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F7EF" w14:textId="77777777" w:rsidR="005E45F7" w:rsidRDefault="00AB16EF" w:rsidP="00AB16EF">
      <w:pPr>
        <w:pStyle w:val="1"/>
      </w:pPr>
      <w:r>
        <w:t>Теоретическая часть</w:t>
      </w:r>
    </w:p>
    <w:p w14:paraId="59FA38DB" w14:textId="7A1A89A3" w:rsidR="00264A47" w:rsidRDefault="008E2BC5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Расширяющие методы классов </w:t>
      </w:r>
      <w:r w:rsidR="00513328" w:rsidRPr="00BD1077">
        <w:rPr>
          <w:sz w:val="28"/>
          <w:szCs w:val="28"/>
        </w:rPr>
        <w:t xml:space="preserve">в </w:t>
      </w:r>
      <w:r w:rsidR="00513328" w:rsidRPr="00BD1077">
        <w:rPr>
          <w:sz w:val="28"/>
          <w:szCs w:val="28"/>
          <w:lang w:val="en-US"/>
        </w:rPr>
        <w:t>C</w:t>
      </w:r>
      <w:r w:rsidR="00513328" w:rsidRPr="00BD1077">
        <w:rPr>
          <w:sz w:val="28"/>
          <w:szCs w:val="28"/>
        </w:rPr>
        <w:t>#</w:t>
      </w:r>
    </w:p>
    <w:p w14:paraId="671F2BAC" w14:textId="46652BC6" w:rsidR="00E0294B" w:rsidRPr="00BD1077" w:rsidRDefault="00E0294B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Синтаксис расширяющих методов</w:t>
      </w:r>
    </w:p>
    <w:p w14:paraId="6F6409C4" w14:textId="324D1F00" w:rsidR="00155C88" w:rsidRDefault="008E2BC5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Введение в язык </w:t>
      </w:r>
      <w:r>
        <w:rPr>
          <w:sz w:val="28"/>
          <w:szCs w:val="28"/>
          <w:lang w:val="en-US"/>
        </w:rPr>
        <w:t>LINQ</w:t>
      </w:r>
      <w:r w:rsidRPr="008E2BC5">
        <w:rPr>
          <w:sz w:val="28"/>
          <w:szCs w:val="28"/>
        </w:rPr>
        <w:t xml:space="preserve">, </w:t>
      </w:r>
      <w:r>
        <w:rPr>
          <w:sz w:val="28"/>
          <w:szCs w:val="28"/>
        </w:rPr>
        <w:t>синтаксис запросов</w:t>
      </w:r>
    </w:p>
    <w:p w14:paraId="53AB1532" w14:textId="19B9D6DF" w:rsidR="00E0294B" w:rsidRPr="00E0294B" w:rsidRDefault="00E0294B" w:rsidP="0003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Ключевые</w:t>
      </w:r>
      <w:r w:rsidRPr="00E029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E0294B">
        <w:rPr>
          <w:sz w:val="28"/>
          <w:szCs w:val="28"/>
          <w:lang w:val="en-US"/>
        </w:rPr>
        <w:t xml:space="preserve"> </w:t>
      </w:r>
      <w:r w:rsidRPr="00E0294B">
        <w:rPr>
          <w:b/>
          <w:bCs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, </w:t>
      </w:r>
      <w:r w:rsidRPr="00E0294B">
        <w:rPr>
          <w:b/>
          <w:bCs/>
          <w:sz w:val="28"/>
          <w:szCs w:val="28"/>
          <w:lang w:val="en-US"/>
        </w:rPr>
        <w:t>where</w:t>
      </w:r>
      <w:r>
        <w:rPr>
          <w:sz w:val="28"/>
          <w:szCs w:val="28"/>
          <w:lang w:val="en-US"/>
        </w:rPr>
        <w:t xml:space="preserve">, </w:t>
      </w:r>
      <w:r w:rsidRPr="00E0294B">
        <w:rPr>
          <w:b/>
          <w:bCs/>
          <w:sz w:val="28"/>
          <w:szCs w:val="28"/>
          <w:lang w:val="en-US"/>
        </w:rPr>
        <w:t>select</w:t>
      </w:r>
      <w:r w:rsidR="000A2843" w:rsidRPr="000A2843">
        <w:rPr>
          <w:sz w:val="28"/>
          <w:szCs w:val="28"/>
          <w:lang w:val="en-US"/>
        </w:rPr>
        <w:t>,</w:t>
      </w:r>
      <w:r w:rsidR="000A2843">
        <w:rPr>
          <w:b/>
          <w:bCs/>
          <w:sz w:val="28"/>
          <w:szCs w:val="28"/>
          <w:lang w:val="en-US"/>
        </w:rPr>
        <w:t xml:space="preserve"> order by</w:t>
      </w:r>
      <w:r w:rsidRPr="00E0294B">
        <w:rPr>
          <w:sz w:val="28"/>
          <w:szCs w:val="28"/>
          <w:lang w:val="en-US"/>
        </w:rPr>
        <w:t xml:space="preserve"> </w:t>
      </w:r>
    </w:p>
    <w:p w14:paraId="6BD786BB" w14:textId="324DEDC3" w:rsidR="008E2BC5" w:rsidRDefault="008E2BC5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Расширяющие методы </w:t>
      </w:r>
      <w:r>
        <w:rPr>
          <w:sz w:val="28"/>
          <w:szCs w:val="28"/>
          <w:lang w:val="en-US"/>
        </w:rPr>
        <w:t>LINQ</w:t>
      </w:r>
      <w:r w:rsidRPr="008E2BC5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реализация запросов расширяющими методами</w:t>
      </w:r>
    </w:p>
    <w:p w14:paraId="72A7247C" w14:textId="67C16B30" w:rsidR="00E0294B" w:rsidRDefault="00E0294B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Lazy</w:t>
      </w:r>
      <w:r w:rsidRPr="00E02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Load</w:t>
      </w:r>
      <w:r w:rsidRPr="00E029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>-запросов</w:t>
      </w:r>
    </w:p>
    <w:p w14:paraId="023A04F5" w14:textId="0666251A" w:rsidR="00BD43B0" w:rsidRDefault="00BD43B0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Понятие о проекции результатов запроса, проекция на анонимный или именованный тип</w:t>
      </w:r>
    </w:p>
    <w:p w14:paraId="17AA0774" w14:textId="59F686AC" w:rsidR="00BD43B0" w:rsidRDefault="00BD43B0" w:rsidP="0003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проекции в синтаксисе </w:t>
      </w:r>
      <w:r>
        <w:rPr>
          <w:sz w:val="28"/>
          <w:szCs w:val="28"/>
          <w:lang w:val="en-US"/>
        </w:rPr>
        <w:t>LINQ</w:t>
      </w:r>
      <w:r w:rsidRPr="00BD43B0">
        <w:rPr>
          <w:sz w:val="28"/>
          <w:szCs w:val="28"/>
        </w:rPr>
        <w:t xml:space="preserve">, </w:t>
      </w:r>
      <w:r>
        <w:rPr>
          <w:sz w:val="28"/>
          <w:szCs w:val="28"/>
        </w:rPr>
        <w:t>с использованием расширяющих методов</w:t>
      </w:r>
    </w:p>
    <w:p w14:paraId="204CF394" w14:textId="77777777" w:rsidR="0077348B" w:rsidRDefault="0077348B" w:rsidP="0077348B">
      <w:pPr>
        <w:pStyle w:val="1"/>
      </w:pPr>
      <w:r>
        <w:t>Практическая часть</w:t>
      </w:r>
    </w:p>
    <w:p w14:paraId="432931E8" w14:textId="5F480DBC" w:rsidR="002F3693" w:rsidRPr="00BD1077" w:rsidRDefault="005351CF" w:rsidP="000467B6">
      <w:pPr>
        <w:ind w:left="360"/>
        <w:jc w:val="both"/>
        <w:rPr>
          <w:sz w:val="28"/>
          <w:szCs w:val="28"/>
        </w:rPr>
      </w:pPr>
      <w:bookmarkStart w:id="0" w:name="OLE_LINK23"/>
      <w:bookmarkStart w:id="1" w:name="OLE_LINK24"/>
      <w:r w:rsidRPr="00BD1077">
        <w:rPr>
          <w:sz w:val="28"/>
          <w:szCs w:val="28"/>
        </w:rPr>
        <w:t>Разработайте, п</w:t>
      </w:r>
      <w:r w:rsidR="00B719F8" w:rsidRPr="00BD1077">
        <w:rPr>
          <w:sz w:val="28"/>
          <w:szCs w:val="28"/>
        </w:rPr>
        <w:t>ожалуйста, консольн</w:t>
      </w:r>
      <w:r w:rsidR="00E0294B">
        <w:rPr>
          <w:sz w:val="28"/>
          <w:szCs w:val="28"/>
        </w:rPr>
        <w:t>ое</w:t>
      </w:r>
      <w:r w:rsidR="008073CE" w:rsidRPr="00BD1077">
        <w:rPr>
          <w:sz w:val="28"/>
          <w:szCs w:val="28"/>
        </w:rPr>
        <w:t xml:space="preserve"> приложение</w:t>
      </w:r>
      <w:r w:rsidRPr="00BD1077">
        <w:rPr>
          <w:sz w:val="28"/>
          <w:szCs w:val="28"/>
        </w:rPr>
        <w:t xml:space="preserve"> </w:t>
      </w:r>
      <w:r w:rsidRPr="00BD1077">
        <w:rPr>
          <w:sz w:val="28"/>
          <w:szCs w:val="28"/>
          <w:lang w:val="en-US"/>
        </w:rPr>
        <w:t>C</w:t>
      </w:r>
      <w:r w:rsidRPr="00BD1077">
        <w:rPr>
          <w:sz w:val="28"/>
          <w:szCs w:val="28"/>
        </w:rPr>
        <w:t>#</w:t>
      </w:r>
      <w:r w:rsidR="002F3693" w:rsidRPr="00BD1077">
        <w:rPr>
          <w:sz w:val="28"/>
          <w:szCs w:val="28"/>
        </w:rPr>
        <w:t xml:space="preserve"> для </w:t>
      </w:r>
      <w:r w:rsidR="007323C6" w:rsidRPr="00BD1077">
        <w:rPr>
          <w:sz w:val="28"/>
          <w:szCs w:val="28"/>
        </w:rPr>
        <w:t xml:space="preserve">решения </w:t>
      </w:r>
      <w:r w:rsidR="002F3693" w:rsidRPr="00BD1077">
        <w:rPr>
          <w:sz w:val="28"/>
          <w:szCs w:val="28"/>
        </w:rPr>
        <w:t>с</w:t>
      </w:r>
      <w:r w:rsidRPr="00BD1077">
        <w:rPr>
          <w:sz w:val="28"/>
          <w:szCs w:val="28"/>
        </w:rPr>
        <w:t>ледующ</w:t>
      </w:r>
      <w:r w:rsidR="00603E4F" w:rsidRPr="00BD1077">
        <w:rPr>
          <w:sz w:val="28"/>
          <w:szCs w:val="28"/>
        </w:rPr>
        <w:t>их</w:t>
      </w:r>
      <w:r w:rsidR="008073CE" w:rsidRPr="00BD1077">
        <w:rPr>
          <w:sz w:val="28"/>
          <w:szCs w:val="28"/>
        </w:rPr>
        <w:t xml:space="preserve"> задач</w:t>
      </w:r>
      <w:r w:rsidRPr="00BD1077">
        <w:rPr>
          <w:sz w:val="28"/>
          <w:szCs w:val="28"/>
        </w:rPr>
        <w:t xml:space="preserve"> (в объектном стиле – с созданием класса, объекта этого класса)</w:t>
      </w:r>
      <w:r w:rsidR="007323C6" w:rsidRPr="00BD1077">
        <w:rPr>
          <w:sz w:val="28"/>
          <w:szCs w:val="28"/>
        </w:rPr>
        <w:t>:</w:t>
      </w:r>
    </w:p>
    <w:p w14:paraId="2B3F2F57" w14:textId="324C4133" w:rsidR="00767EA5" w:rsidRPr="005F4D73" w:rsidRDefault="00767EA5" w:rsidP="005F4D73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bookmarkStart w:id="2" w:name="OLE_LINK1"/>
      <w:bookmarkStart w:id="3" w:name="OLE_LINK2"/>
      <w:bookmarkStart w:id="4" w:name="OLE_LINK3"/>
      <w:bookmarkStart w:id="5" w:name="OLE_LINK4"/>
      <w:r w:rsidRPr="00E0294B">
        <w:rPr>
          <w:rFonts w:cstheme="minorHAnsi"/>
          <w:b/>
          <w:sz w:val="28"/>
          <w:szCs w:val="28"/>
        </w:rPr>
        <w:t>Задача</w:t>
      </w:r>
      <w:r w:rsidR="00403BAC">
        <w:rPr>
          <w:rFonts w:cstheme="minorHAnsi"/>
          <w:b/>
          <w:sz w:val="28"/>
          <w:szCs w:val="28"/>
          <w:lang w:val="en-US"/>
        </w:rPr>
        <w:t> </w:t>
      </w:r>
      <w:r w:rsidRPr="00E0294B">
        <w:rPr>
          <w:rFonts w:cstheme="minorHAnsi"/>
          <w:b/>
          <w:sz w:val="28"/>
          <w:szCs w:val="28"/>
        </w:rPr>
        <w:t>1.</w:t>
      </w:r>
      <w:r w:rsidR="00403BAC">
        <w:rPr>
          <w:rFonts w:cstheme="minorHAnsi"/>
          <w:sz w:val="28"/>
          <w:szCs w:val="28"/>
          <w:lang w:val="en-US"/>
        </w:rPr>
        <w:t> </w:t>
      </w:r>
      <w:r w:rsidR="00E0294B" w:rsidRPr="00E0294B">
        <w:rPr>
          <w:rFonts w:cstheme="minorHAnsi"/>
          <w:sz w:val="28"/>
          <w:szCs w:val="28"/>
        </w:rPr>
        <w:t xml:space="preserve">Для </w:t>
      </w:r>
      <w:bookmarkStart w:id="6" w:name="OLE_LINK25"/>
      <w:bookmarkStart w:id="7" w:name="OLE_LINK26"/>
      <w:r w:rsidR="00E0294B" w:rsidRPr="00E0294B">
        <w:rPr>
          <w:rFonts w:cstheme="minorHAnsi"/>
          <w:sz w:val="28"/>
          <w:szCs w:val="28"/>
        </w:rPr>
        <w:t xml:space="preserve">класса, представляющего товар (наименование, цена, количество, год выпуска) </w:t>
      </w:r>
      <w:bookmarkEnd w:id="6"/>
      <w:bookmarkEnd w:id="7"/>
      <w:r w:rsidR="00E0294B" w:rsidRPr="00E0294B">
        <w:rPr>
          <w:rFonts w:cstheme="minorHAnsi"/>
          <w:sz w:val="28"/>
          <w:szCs w:val="28"/>
        </w:rPr>
        <w:t xml:space="preserve">разработать расширяющий метод, возвращающий процент скидки в зависимости от возраста товара </w:t>
      </w:r>
      <w:r w:rsidR="00BB37FD">
        <w:rPr>
          <w:rFonts w:cstheme="minorHAnsi"/>
          <w:sz w:val="28"/>
          <w:szCs w:val="28"/>
        </w:rPr>
        <w:t>–</w:t>
      </w:r>
      <w:r w:rsidR="00E0294B" w:rsidRPr="00E0294B">
        <w:rPr>
          <w:rFonts w:cstheme="minorHAnsi"/>
          <w:sz w:val="28"/>
          <w:szCs w:val="28"/>
        </w:rPr>
        <w:t xml:space="preserve"> до 3х лет скидка не представляется, от 3х до 10 лет скидка 3%, свыше 10 лет </w:t>
      </w:r>
      <w:r w:rsidR="00BB37FD">
        <w:rPr>
          <w:rFonts w:cstheme="minorHAnsi"/>
          <w:sz w:val="28"/>
          <w:szCs w:val="28"/>
        </w:rPr>
        <w:t>–</w:t>
      </w:r>
      <w:r w:rsidR="00E0294B" w:rsidRPr="00E0294B">
        <w:rPr>
          <w:rFonts w:cstheme="minorHAnsi"/>
          <w:sz w:val="28"/>
          <w:szCs w:val="28"/>
        </w:rPr>
        <w:t xml:space="preserve"> скидка 7%</w:t>
      </w:r>
      <w:r w:rsidR="00E0294B">
        <w:rPr>
          <w:rFonts w:cstheme="minorHAnsi"/>
          <w:sz w:val="28"/>
          <w:szCs w:val="28"/>
        </w:rPr>
        <w:t>. П</w:t>
      </w:r>
      <w:r w:rsidR="00E0294B" w:rsidRPr="00E0294B">
        <w:rPr>
          <w:rFonts w:cstheme="minorHAnsi"/>
          <w:sz w:val="28"/>
          <w:szCs w:val="28"/>
        </w:rPr>
        <w:t>родемонстрировать работу метода на коллекции из 12 товаров.</w:t>
      </w:r>
    </w:p>
    <w:bookmarkEnd w:id="2"/>
    <w:bookmarkEnd w:id="3"/>
    <w:p w14:paraId="65F3BC17" w14:textId="15A8E1BF" w:rsidR="00E0294B" w:rsidRPr="00E0294B" w:rsidRDefault="00767EA5" w:rsidP="002C4F5C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E0294B">
        <w:rPr>
          <w:rFonts w:cstheme="minorHAnsi"/>
          <w:b/>
          <w:sz w:val="28"/>
          <w:szCs w:val="28"/>
        </w:rPr>
        <w:t>Задача</w:t>
      </w:r>
      <w:r w:rsidR="00403BAC">
        <w:rPr>
          <w:rFonts w:ascii="Calibri" w:hAnsi="Calibri" w:cs="Calibri"/>
          <w:b/>
          <w:sz w:val="28"/>
          <w:szCs w:val="28"/>
          <w:lang w:val="en-US"/>
        </w:rPr>
        <w:t> </w:t>
      </w:r>
      <w:r w:rsidRPr="00E0294B">
        <w:rPr>
          <w:rFonts w:ascii="Calibri" w:hAnsi="Calibri" w:cs="Calibri"/>
          <w:b/>
          <w:sz w:val="28"/>
          <w:szCs w:val="28"/>
        </w:rPr>
        <w:t>2.</w:t>
      </w:r>
      <w:bookmarkEnd w:id="4"/>
      <w:bookmarkEnd w:id="5"/>
      <w:r w:rsidR="00403BAC">
        <w:rPr>
          <w:rFonts w:ascii="Calibri" w:hAnsi="Calibri" w:cs="Calibri"/>
          <w:sz w:val="28"/>
          <w:szCs w:val="28"/>
          <w:lang w:val="en-US"/>
        </w:rPr>
        <w:t> </w:t>
      </w:r>
      <w:r w:rsidR="00E0294B" w:rsidRPr="00E0294B">
        <w:rPr>
          <w:rFonts w:ascii="Calibri" w:hAnsi="Calibri" w:cs="Calibri"/>
          <w:sz w:val="28"/>
          <w:szCs w:val="28"/>
        </w:rPr>
        <w:t>С использованием LINQ (создавайте 2 варианта запросов – в синтаксисе LINQ и в синтаксисе расширяющих методов) выполнить обработки для одномерного массива из n вещественных элементов:</w:t>
      </w:r>
    </w:p>
    <w:p w14:paraId="21665A51" w14:textId="7920C444" w:rsidR="00E0294B" w:rsidRPr="00E0294B" w:rsidRDefault="00E0294B" w:rsidP="002C4F5C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E0294B">
        <w:rPr>
          <w:rFonts w:ascii="Calibri" w:hAnsi="Calibri" w:cs="Calibri"/>
          <w:sz w:val="28"/>
          <w:szCs w:val="28"/>
        </w:rPr>
        <w:t xml:space="preserve">Вычисление </w:t>
      </w:r>
      <w:bookmarkStart w:id="8" w:name="OLE_LINK5"/>
      <w:bookmarkStart w:id="9" w:name="OLE_LINK6"/>
      <w:r w:rsidRPr="00E0294B">
        <w:rPr>
          <w:rFonts w:ascii="Calibri" w:hAnsi="Calibri" w:cs="Calibri"/>
          <w:sz w:val="28"/>
          <w:szCs w:val="28"/>
        </w:rPr>
        <w:t>количества элементов массива, со значениями в диапазоне от A до B</w:t>
      </w:r>
      <w:bookmarkEnd w:id="8"/>
      <w:bookmarkEnd w:id="9"/>
    </w:p>
    <w:p w14:paraId="6EA38FA4" w14:textId="79165FCF" w:rsidR="00E0294B" w:rsidRPr="00E0294B" w:rsidRDefault="00E0294B" w:rsidP="002C4F5C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E0294B">
        <w:rPr>
          <w:rFonts w:ascii="Calibri" w:hAnsi="Calibri" w:cs="Calibri"/>
          <w:sz w:val="28"/>
          <w:szCs w:val="28"/>
        </w:rPr>
        <w:t xml:space="preserve">Вычисление </w:t>
      </w:r>
      <w:bookmarkStart w:id="10" w:name="OLE_LINK7"/>
      <w:bookmarkStart w:id="11" w:name="OLE_LINK8"/>
      <w:r w:rsidRPr="00E0294B">
        <w:rPr>
          <w:rFonts w:ascii="Calibri" w:hAnsi="Calibri" w:cs="Calibri"/>
          <w:sz w:val="28"/>
          <w:szCs w:val="28"/>
        </w:rPr>
        <w:t>количества элементов массива, равных 0</w:t>
      </w:r>
      <w:bookmarkEnd w:id="10"/>
      <w:bookmarkEnd w:id="11"/>
    </w:p>
    <w:p w14:paraId="5C67CF67" w14:textId="49426E45" w:rsidR="00E0294B" w:rsidRPr="00E0294B" w:rsidRDefault="00E0294B" w:rsidP="002C4F5C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E0294B">
        <w:rPr>
          <w:rFonts w:ascii="Calibri" w:hAnsi="Calibri" w:cs="Calibri"/>
          <w:sz w:val="28"/>
          <w:szCs w:val="28"/>
        </w:rPr>
        <w:t xml:space="preserve">Вычисление </w:t>
      </w:r>
      <w:bookmarkStart w:id="12" w:name="OLE_LINK9"/>
      <w:bookmarkStart w:id="13" w:name="OLE_LINK10"/>
      <w:r w:rsidRPr="00E0294B">
        <w:rPr>
          <w:rFonts w:ascii="Calibri" w:hAnsi="Calibri" w:cs="Calibri"/>
          <w:sz w:val="28"/>
          <w:szCs w:val="28"/>
        </w:rPr>
        <w:t>суммы элементов массива, расположенных после первого максимального элемента</w:t>
      </w:r>
      <w:bookmarkEnd w:id="12"/>
      <w:bookmarkEnd w:id="13"/>
    </w:p>
    <w:p w14:paraId="5DB040B5" w14:textId="10FB48BC" w:rsidR="00767EA5" w:rsidRPr="005F4D73" w:rsidRDefault="00E0294B" w:rsidP="005F4D73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E0294B">
        <w:rPr>
          <w:rFonts w:ascii="Calibri" w:hAnsi="Calibri" w:cs="Calibri"/>
          <w:sz w:val="28"/>
          <w:szCs w:val="28"/>
        </w:rPr>
        <w:t xml:space="preserve">Вычисление </w:t>
      </w:r>
      <w:bookmarkStart w:id="14" w:name="OLE_LINK11"/>
      <w:bookmarkStart w:id="15" w:name="OLE_LINK12"/>
      <w:r w:rsidRPr="00E0294B">
        <w:rPr>
          <w:rFonts w:ascii="Calibri" w:hAnsi="Calibri" w:cs="Calibri"/>
          <w:sz w:val="28"/>
          <w:szCs w:val="28"/>
        </w:rPr>
        <w:t>суммы элементов массива, расположенных перед последним минимальным по модулю элементом</w:t>
      </w:r>
      <w:bookmarkEnd w:id="14"/>
      <w:bookmarkEnd w:id="15"/>
    </w:p>
    <w:p w14:paraId="029655B4" w14:textId="671B8F57" w:rsidR="00E0294B" w:rsidRPr="00E0294B" w:rsidRDefault="0020588A" w:rsidP="002C4F5C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E0294B">
        <w:rPr>
          <w:rFonts w:ascii="Calibri" w:hAnsi="Calibri" w:cs="Calibri"/>
          <w:b/>
          <w:bCs/>
          <w:sz w:val="28"/>
          <w:szCs w:val="28"/>
        </w:rPr>
        <w:t>Задача</w:t>
      </w:r>
      <w:r w:rsidR="00403BAC">
        <w:rPr>
          <w:rFonts w:ascii="Calibri" w:hAnsi="Calibri" w:cs="Calibri"/>
          <w:b/>
          <w:bCs/>
          <w:sz w:val="28"/>
          <w:szCs w:val="28"/>
          <w:lang w:val="en-US"/>
        </w:rPr>
        <w:t> </w:t>
      </w:r>
      <w:r w:rsidRPr="00E0294B">
        <w:rPr>
          <w:rFonts w:ascii="Calibri" w:hAnsi="Calibri" w:cs="Calibri"/>
          <w:b/>
          <w:bCs/>
          <w:sz w:val="28"/>
          <w:szCs w:val="28"/>
        </w:rPr>
        <w:t>3.</w:t>
      </w:r>
      <w:r w:rsidR="00403BAC">
        <w:rPr>
          <w:rFonts w:ascii="Calibri" w:hAnsi="Calibri" w:cs="Calibri"/>
          <w:sz w:val="28"/>
          <w:szCs w:val="28"/>
          <w:lang w:val="en-US"/>
        </w:rPr>
        <w:t> </w:t>
      </w:r>
      <w:r w:rsidR="00E0294B" w:rsidRPr="00E0294B">
        <w:rPr>
          <w:rFonts w:ascii="Calibri" w:hAnsi="Calibri" w:cs="Calibri"/>
          <w:sz w:val="28"/>
          <w:szCs w:val="28"/>
        </w:rPr>
        <w:t xml:space="preserve">Для коллекции товаров из задачи 1 выполнить следующие LINQ-запросы (создавайте 2 варианта запросов </w:t>
      </w:r>
      <w:r w:rsidR="00E0294B">
        <w:rPr>
          <w:rFonts w:ascii="Calibri" w:hAnsi="Calibri" w:cs="Calibri"/>
          <w:sz w:val="28"/>
          <w:szCs w:val="28"/>
        </w:rPr>
        <w:t>–</w:t>
      </w:r>
      <w:r w:rsidR="00E0294B" w:rsidRPr="00E0294B">
        <w:rPr>
          <w:rFonts w:ascii="Calibri" w:hAnsi="Calibri" w:cs="Calibri"/>
          <w:sz w:val="28"/>
          <w:szCs w:val="28"/>
        </w:rPr>
        <w:t xml:space="preserve"> в синтаксисе LINQ и в синтаксисе расширяющих методов):</w:t>
      </w:r>
    </w:p>
    <w:p w14:paraId="5C6282ED" w14:textId="69FF5485" w:rsidR="00E0294B" w:rsidRPr="00E0294B" w:rsidRDefault="00E0294B" w:rsidP="002C4F5C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bookmarkStart w:id="16" w:name="OLE_LINK13"/>
      <w:bookmarkStart w:id="17" w:name="OLE_LINK14"/>
      <w:r w:rsidRPr="00E0294B">
        <w:rPr>
          <w:rFonts w:ascii="Calibri" w:hAnsi="Calibri" w:cs="Calibri"/>
          <w:sz w:val="28"/>
          <w:szCs w:val="28"/>
        </w:rPr>
        <w:t>товары с заданным диапазоном цен</w:t>
      </w:r>
      <w:bookmarkEnd w:id="16"/>
      <w:bookmarkEnd w:id="17"/>
    </w:p>
    <w:p w14:paraId="4A45A234" w14:textId="035A614A" w:rsidR="00E0294B" w:rsidRPr="00E0294B" w:rsidRDefault="00E0294B" w:rsidP="002C4F5C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bookmarkStart w:id="18" w:name="OLE_LINK15"/>
      <w:bookmarkStart w:id="19" w:name="OLE_LINK16"/>
      <w:r w:rsidRPr="00E0294B">
        <w:rPr>
          <w:rFonts w:ascii="Calibri" w:hAnsi="Calibri" w:cs="Calibri"/>
          <w:sz w:val="28"/>
          <w:szCs w:val="28"/>
        </w:rPr>
        <w:t>сумма товаров с заданным годом выпуска</w:t>
      </w:r>
      <w:bookmarkEnd w:id="18"/>
      <w:bookmarkEnd w:id="19"/>
    </w:p>
    <w:p w14:paraId="3916C946" w14:textId="77777777" w:rsidR="0046452B" w:rsidRPr="00AA5A6E" w:rsidRDefault="0046452B" w:rsidP="002C4F5C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bookmarkStart w:id="20" w:name="OLE_LINK21"/>
      <w:bookmarkStart w:id="21" w:name="OLE_LINK22"/>
      <w:bookmarkStart w:id="22" w:name="OLE_LINK17"/>
      <w:bookmarkStart w:id="23" w:name="OLE_LINK18"/>
      <w:r w:rsidRPr="00AA5A6E">
        <w:rPr>
          <w:rFonts w:ascii="Calibri" w:hAnsi="Calibri" w:cs="Calibri"/>
          <w:sz w:val="28"/>
          <w:szCs w:val="28"/>
        </w:rPr>
        <w:t xml:space="preserve">сумма товаров с заданным наименованием </w:t>
      </w:r>
      <w:bookmarkEnd w:id="20"/>
      <w:bookmarkEnd w:id="21"/>
      <w:r w:rsidRPr="00AA5A6E">
        <w:rPr>
          <w:rFonts w:ascii="Calibri" w:hAnsi="Calibri" w:cs="Calibri"/>
          <w:sz w:val="28"/>
          <w:szCs w:val="28"/>
        </w:rPr>
        <w:t>(суммируем произведение цены на количество, наименование товара может быть задано частично, но без</w:t>
      </w:r>
      <w:r>
        <w:rPr>
          <w:rFonts w:ascii="Calibri" w:hAnsi="Calibri" w:cs="Calibri"/>
          <w:sz w:val="28"/>
          <w:szCs w:val="28"/>
        </w:rPr>
        <w:t xml:space="preserve"> </w:t>
      </w:r>
      <w:r w:rsidRPr="00AA5A6E">
        <w:rPr>
          <w:rFonts w:ascii="Calibri" w:hAnsi="Calibri" w:cs="Calibri"/>
          <w:sz w:val="28"/>
          <w:szCs w:val="28"/>
        </w:rPr>
        <w:t>маски типа %, _)</w:t>
      </w:r>
    </w:p>
    <w:p w14:paraId="4E45DEDA" w14:textId="77777777" w:rsidR="00AA5A6E" w:rsidRDefault="00E0294B" w:rsidP="002C4F5C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AA5A6E">
        <w:rPr>
          <w:rFonts w:ascii="Calibri" w:hAnsi="Calibri" w:cs="Calibri"/>
          <w:sz w:val="28"/>
          <w:szCs w:val="28"/>
        </w:rPr>
        <w:lastRenderedPageBreak/>
        <w:t>наименование и год выпуска товаров с максимальным количеством</w:t>
      </w:r>
      <w:bookmarkEnd w:id="22"/>
      <w:bookmarkEnd w:id="23"/>
    </w:p>
    <w:p w14:paraId="25549B94" w14:textId="41FEC063" w:rsidR="00E0294B" w:rsidRPr="00AA5A6E" w:rsidRDefault="00E0294B" w:rsidP="002C4F5C">
      <w:pPr>
        <w:pStyle w:val="a3"/>
        <w:numPr>
          <w:ilvl w:val="1"/>
          <w:numId w:val="9"/>
        </w:numPr>
        <w:jc w:val="both"/>
        <w:rPr>
          <w:rFonts w:ascii="Calibri" w:hAnsi="Calibri" w:cs="Calibri"/>
          <w:sz w:val="28"/>
          <w:szCs w:val="28"/>
        </w:rPr>
      </w:pPr>
      <w:bookmarkStart w:id="24" w:name="OLE_LINK19"/>
      <w:bookmarkStart w:id="25" w:name="OLE_LINK20"/>
      <w:r w:rsidRPr="00AA5A6E">
        <w:rPr>
          <w:rFonts w:ascii="Calibri" w:hAnsi="Calibri" w:cs="Calibri"/>
          <w:sz w:val="28"/>
          <w:szCs w:val="28"/>
        </w:rPr>
        <w:t>все товары</w:t>
      </w:r>
      <w:r w:rsidR="00AA5A6E">
        <w:rPr>
          <w:rFonts w:ascii="Calibri" w:hAnsi="Calibri" w:cs="Calibri"/>
          <w:sz w:val="28"/>
          <w:szCs w:val="28"/>
        </w:rPr>
        <w:t>,</w:t>
      </w:r>
      <w:r w:rsidRPr="00AA5A6E">
        <w:rPr>
          <w:rFonts w:ascii="Calibri" w:hAnsi="Calibri" w:cs="Calibri"/>
          <w:sz w:val="28"/>
          <w:szCs w:val="28"/>
        </w:rPr>
        <w:t xml:space="preserve"> для которых произведение цены на количество находится в заданном диапазоне</w:t>
      </w:r>
      <w:bookmarkEnd w:id="24"/>
      <w:bookmarkEnd w:id="25"/>
    </w:p>
    <w:bookmarkEnd w:id="0"/>
    <w:bookmarkEnd w:id="1"/>
    <w:p w14:paraId="1ECCE35C" w14:textId="3CD5D5AA" w:rsidR="005F4D73" w:rsidRDefault="005F4D73" w:rsidP="005F4D73">
      <w:pPr>
        <w:pStyle w:val="1"/>
      </w:pPr>
      <w:r>
        <w:t>Дополнительно</w:t>
      </w:r>
    </w:p>
    <w:p w14:paraId="4DAF4249" w14:textId="2F0EFEB1" w:rsidR="00F80D6B" w:rsidRPr="00BD1077" w:rsidRDefault="00F80D6B" w:rsidP="00466AAE">
      <w:pPr>
        <w:jc w:val="both"/>
        <w:rPr>
          <w:sz w:val="28"/>
          <w:szCs w:val="28"/>
        </w:rPr>
      </w:pPr>
      <w:r w:rsidRPr="00BD1077">
        <w:rPr>
          <w:sz w:val="28"/>
          <w:szCs w:val="28"/>
        </w:rPr>
        <w:t>З</w:t>
      </w:r>
      <w:r w:rsidR="000467B6" w:rsidRPr="00BD1077">
        <w:rPr>
          <w:sz w:val="28"/>
          <w:szCs w:val="28"/>
        </w:rPr>
        <w:t>апись занятия можно скачать</w:t>
      </w:r>
      <w:r w:rsidR="000467B6" w:rsidRPr="00A80DFA">
        <w:rPr>
          <w:rStyle w:val="a4"/>
          <w:sz w:val="28"/>
          <w:szCs w:val="28"/>
          <w:u w:val="none"/>
        </w:rPr>
        <w:t xml:space="preserve"> </w:t>
      </w:r>
      <w:hyperlink r:id="rId6" w:history="1">
        <w:r w:rsidR="005F4D73" w:rsidRPr="00403BAC">
          <w:rPr>
            <w:rStyle w:val="a4"/>
            <w:b/>
            <w:sz w:val="28"/>
            <w:szCs w:val="28"/>
          </w:rPr>
          <w:t>по этой ссылке</w:t>
        </w:r>
      </w:hyperlink>
      <w:r w:rsidR="00CC471B" w:rsidRPr="00BD1077">
        <w:rPr>
          <w:sz w:val="28"/>
          <w:szCs w:val="28"/>
        </w:rPr>
        <w:t>.</w:t>
      </w:r>
      <w:r w:rsidRPr="00BD1077">
        <w:rPr>
          <w:sz w:val="28"/>
          <w:szCs w:val="28"/>
        </w:rPr>
        <w:t xml:space="preserve"> Материалы занятия – в этом же архиве. </w:t>
      </w:r>
    </w:p>
    <w:sectPr w:rsidR="00F80D6B" w:rsidRPr="00BD1077" w:rsidSect="00CA6E2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DA9"/>
    <w:multiLevelType w:val="hybridMultilevel"/>
    <w:tmpl w:val="53D20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E4EF3"/>
    <w:multiLevelType w:val="hybridMultilevel"/>
    <w:tmpl w:val="F2E4B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617F6"/>
    <w:multiLevelType w:val="hybridMultilevel"/>
    <w:tmpl w:val="BD980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E0D77"/>
    <w:multiLevelType w:val="hybridMultilevel"/>
    <w:tmpl w:val="7EEC9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3375A2"/>
    <w:multiLevelType w:val="hybridMultilevel"/>
    <w:tmpl w:val="B4606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67B6"/>
    <w:rsid w:val="00056FE2"/>
    <w:rsid w:val="00063F34"/>
    <w:rsid w:val="000728FE"/>
    <w:rsid w:val="000A1773"/>
    <w:rsid w:val="000A2843"/>
    <w:rsid w:val="000E0403"/>
    <w:rsid w:val="00115440"/>
    <w:rsid w:val="001315A8"/>
    <w:rsid w:val="00132950"/>
    <w:rsid w:val="00155C88"/>
    <w:rsid w:val="00173444"/>
    <w:rsid w:val="001C7349"/>
    <w:rsid w:val="001D45C8"/>
    <w:rsid w:val="0020588A"/>
    <w:rsid w:val="00206F8B"/>
    <w:rsid w:val="00221792"/>
    <w:rsid w:val="00234E8A"/>
    <w:rsid w:val="00241030"/>
    <w:rsid w:val="00264A47"/>
    <w:rsid w:val="002B7B4D"/>
    <w:rsid w:val="002C4F5C"/>
    <w:rsid w:val="002E70AA"/>
    <w:rsid w:val="002F1ACE"/>
    <w:rsid w:val="002F3693"/>
    <w:rsid w:val="00331C77"/>
    <w:rsid w:val="00387AE5"/>
    <w:rsid w:val="003D34E7"/>
    <w:rsid w:val="00403BAC"/>
    <w:rsid w:val="004047B1"/>
    <w:rsid w:val="0046452B"/>
    <w:rsid w:val="00464D1A"/>
    <w:rsid w:val="00466AAE"/>
    <w:rsid w:val="00496D5C"/>
    <w:rsid w:val="004A678D"/>
    <w:rsid w:val="00513328"/>
    <w:rsid w:val="005351CF"/>
    <w:rsid w:val="00536981"/>
    <w:rsid w:val="00546E8C"/>
    <w:rsid w:val="00556CB1"/>
    <w:rsid w:val="00557CBD"/>
    <w:rsid w:val="00586664"/>
    <w:rsid w:val="005A3779"/>
    <w:rsid w:val="005B45F0"/>
    <w:rsid w:val="005D47D0"/>
    <w:rsid w:val="005E0AF2"/>
    <w:rsid w:val="005E45F7"/>
    <w:rsid w:val="005E78CE"/>
    <w:rsid w:val="005F4D73"/>
    <w:rsid w:val="00601CD2"/>
    <w:rsid w:val="00603E4F"/>
    <w:rsid w:val="0062728F"/>
    <w:rsid w:val="0063310A"/>
    <w:rsid w:val="0064398C"/>
    <w:rsid w:val="00666A34"/>
    <w:rsid w:val="00685413"/>
    <w:rsid w:val="006964EF"/>
    <w:rsid w:val="006B405C"/>
    <w:rsid w:val="006D28E1"/>
    <w:rsid w:val="007000F3"/>
    <w:rsid w:val="00700698"/>
    <w:rsid w:val="007134E6"/>
    <w:rsid w:val="007323C6"/>
    <w:rsid w:val="00734088"/>
    <w:rsid w:val="0076371C"/>
    <w:rsid w:val="00767EA5"/>
    <w:rsid w:val="0077348B"/>
    <w:rsid w:val="007C3A56"/>
    <w:rsid w:val="007F6059"/>
    <w:rsid w:val="008073CE"/>
    <w:rsid w:val="0088592C"/>
    <w:rsid w:val="008B7102"/>
    <w:rsid w:val="008D7311"/>
    <w:rsid w:val="008E0EF4"/>
    <w:rsid w:val="008E2BC5"/>
    <w:rsid w:val="00906CDA"/>
    <w:rsid w:val="009274E0"/>
    <w:rsid w:val="0094088E"/>
    <w:rsid w:val="009413E7"/>
    <w:rsid w:val="00994DB2"/>
    <w:rsid w:val="009D4173"/>
    <w:rsid w:val="009F5FFB"/>
    <w:rsid w:val="00A4240F"/>
    <w:rsid w:val="00A610E8"/>
    <w:rsid w:val="00A80DFA"/>
    <w:rsid w:val="00A902FF"/>
    <w:rsid w:val="00A91D7C"/>
    <w:rsid w:val="00A92635"/>
    <w:rsid w:val="00AA5A6E"/>
    <w:rsid w:val="00AB16EF"/>
    <w:rsid w:val="00AB3901"/>
    <w:rsid w:val="00AF2ED1"/>
    <w:rsid w:val="00B01095"/>
    <w:rsid w:val="00B05EE0"/>
    <w:rsid w:val="00B32C05"/>
    <w:rsid w:val="00B719F8"/>
    <w:rsid w:val="00B73119"/>
    <w:rsid w:val="00B736E8"/>
    <w:rsid w:val="00BB37FD"/>
    <w:rsid w:val="00BD1077"/>
    <w:rsid w:val="00BD40D3"/>
    <w:rsid w:val="00BD43B0"/>
    <w:rsid w:val="00BF42EE"/>
    <w:rsid w:val="00C213EA"/>
    <w:rsid w:val="00C22D88"/>
    <w:rsid w:val="00C568A1"/>
    <w:rsid w:val="00C64700"/>
    <w:rsid w:val="00C67D9C"/>
    <w:rsid w:val="00C736EA"/>
    <w:rsid w:val="00CA0F6A"/>
    <w:rsid w:val="00CA6E2D"/>
    <w:rsid w:val="00CC471B"/>
    <w:rsid w:val="00CC5096"/>
    <w:rsid w:val="00CF63EC"/>
    <w:rsid w:val="00D347DB"/>
    <w:rsid w:val="00D3755D"/>
    <w:rsid w:val="00D47F1B"/>
    <w:rsid w:val="00D56264"/>
    <w:rsid w:val="00D82D90"/>
    <w:rsid w:val="00DC2759"/>
    <w:rsid w:val="00DF573E"/>
    <w:rsid w:val="00E0294B"/>
    <w:rsid w:val="00E22C36"/>
    <w:rsid w:val="00E50CEA"/>
    <w:rsid w:val="00E65A8F"/>
    <w:rsid w:val="00E81F16"/>
    <w:rsid w:val="00EA1F90"/>
    <w:rsid w:val="00EB0029"/>
    <w:rsid w:val="00EB4658"/>
    <w:rsid w:val="00EC362F"/>
    <w:rsid w:val="00F143D5"/>
    <w:rsid w:val="00F145FB"/>
    <w:rsid w:val="00F20ED9"/>
    <w:rsid w:val="00F522AA"/>
    <w:rsid w:val="00F71C4C"/>
    <w:rsid w:val="00F80D6B"/>
    <w:rsid w:val="00FD1371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F88A"/>
  <w15:chartTrackingRefBased/>
  <w15:docId w15:val="{3A74F18C-E7B0-4F65-B02A-A6EDF1FE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CD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47D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0AF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0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zHAV/7zaedze1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E10C-AD66-4D94-B7D2-CBE246AC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29</cp:revision>
  <dcterms:created xsi:type="dcterms:W3CDTF">2017-09-30T20:06:00Z</dcterms:created>
  <dcterms:modified xsi:type="dcterms:W3CDTF">2022-01-10T20:48:00Z</dcterms:modified>
</cp:coreProperties>
</file>