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683E7737" w14:textId="653BBA5D" w:rsidR="002D0F28" w:rsidRPr="004C0725" w:rsidRDefault="004C0725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 xml:space="preserve">Введение в </w:t>
      </w:r>
      <w:hyperlink r:id="rId6" w:history="1">
        <w:r w:rsidRPr="00E8051A">
          <w:rPr>
            <w:rStyle w:val="ac"/>
            <w:b/>
            <w:bCs/>
            <w:lang w:val="en-US"/>
          </w:rPr>
          <w:t>Bootstrap</w:t>
        </w:r>
      </w:hyperlink>
    </w:p>
    <w:p w14:paraId="397319D5" w14:textId="12CE63EE" w:rsidR="004C0725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Виды контейнеров для размещения контента</w:t>
      </w:r>
    </w:p>
    <w:p w14:paraId="12DC669F" w14:textId="2B49E9FE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Основы сеточной системы</w:t>
      </w:r>
    </w:p>
    <w:p w14:paraId="4DA28871" w14:textId="2F3B0953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Элементы типографики </w:t>
      </w:r>
    </w:p>
    <w:p w14:paraId="06E19238" w14:textId="221CEC80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Контекстные цвета для текста и для фона</w:t>
      </w:r>
    </w:p>
    <w:p w14:paraId="4AA9BD4C" w14:textId="1FBD77A6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 для таблиц</w:t>
      </w:r>
    </w:p>
    <w:p w14:paraId="582208C4" w14:textId="3AE0A170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</w:t>
      </w:r>
      <w:r>
        <w:t xml:space="preserve"> для уведомлений</w:t>
      </w:r>
    </w:p>
    <w:p w14:paraId="4530D301" w14:textId="47E49059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</w:t>
      </w:r>
      <w:r>
        <w:t xml:space="preserve"> для кнопок (в том числе для ссылок)</w:t>
      </w:r>
    </w:p>
    <w:p w14:paraId="0471C379" w14:textId="12622464" w:rsidR="00E8051A" w:rsidRPr="00E8051A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 для групп кнопок (вложенные группы кнопок – ссылки)</w:t>
      </w:r>
    </w:p>
    <w:p w14:paraId="5A1AC261" w14:textId="4777B776" w:rsidR="00E8051A" w:rsidRPr="003635F3" w:rsidRDefault="00E8051A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 для карточек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bookmarkEnd w:id="0"/>
    <w:bookmarkEnd w:id="1"/>
    <w:p w14:paraId="2448CF7A" w14:textId="75DFD368" w:rsidR="00FE071F" w:rsidRPr="00BD7073" w:rsidRDefault="005D29EA" w:rsidP="00FE071F">
      <w:pPr>
        <w:jc w:val="both"/>
        <w:rPr>
          <w:lang w:eastAsia="ru-RU"/>
        </w:rPr>
      </w:pPr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>
        <w:rPr>
          <w:lang w:eastAsia="ru-RU"/>
        </w:rPr>
        <w:t>На каждой странице разместите решение одной задачи, на главной странице (</w:t>
      </w:r>
      <w:r w:rsidRPr="008B23B1">
        <w:rPr>
          <w:b/>
          <w:bCs/>
          <w:lang w:val="en-US" w:eastAsia="ru-RU"/>
        </w:rPr>
        <w:t>Index</w:t>
      </w:r>
      <w:r w:rsidRPr="008B23B1">
        <w:rPr>
          <w:b/>
          <w:bCs/>
          <w:lang w:eastAsia="ru-RU"/>
        </w:rPr>
        <w:t>.</w:t>
      </w:r>
      <w:proofErr w:type="spellStart"/>
      <w:r w:rsidRPr="008B23B1">
        <w:rPr>
          <w:b/>
          <w:bCs/>
          <w:lang w:val="en-US" w:eastAsia="ru-RU"/>
        </w:rPr>
        <w:t>cshtml</w:t>
      </w:r>
      <w:proofErr w:type="spellEnd"/>
      <w:r>
        <w:rPr>
          <w:lang w:eastAsia="ru-RU"/>
        </w:rPr>
        <w:t>)</w:t>
      </w:r>
      <w:r w:rsidRPr="005D29EA">
        <w:rPr>
          <w:lang w:eastAsia="ru-RU"/>
        </w:rPr>
        <w:t xml:space="preserve"> </w:t>
      </w:r>
      <w:r>
        <w:rPr>
          <w:lang w:eastAsia="ru-RU"/>
        </w:rPr>
        <w:t>разместите задание на разработку</w:t>
      </w:r>
      <w:r w:rsidR="00BD7073" w:rsidRPr="00BD7073">
        <w:rPr>
          <w:lang w:eastAsia="ru-RU"/>
        </w:rPr>
        <w:t xml:space="preserve"> (</w:t>
      </w:r>
      <w:r w:rsidR="00BD7073">
        <w:rPr>
          <w:lang w:eastAsia="ru-RU"/>
        </w:rPr>
        <w:t xml:space="preserve">используйте стили </w:t>
      </w:r>
      <w:r w:rsidR="00BD7073">
        <w:rPr>
          <w:lang w:val="en-US" w:eastAsia="ru-RU"/>
        </w:rPr>
        <w:t>Bootstrap</w:t>
      </w:r>
      <w:r w:rsidR="00BD7073" w:rsidRPr="00BD7073">
        <w:rPr>
          <w:lang w:eastAsia="ru-RU"/>
        </w:rPr>
        <w:t>)</w:t>
      </w:r>
      <w:r>
        <w:rPr>
          <w:lang w:eastAsia="ru-RU"/>
        </w:rPr>
        <w:t xml:space="preserve">. </w:t>
      </w:r>
      <w:r w:rsidR="00BD7073">
        <w:rPr>
          <w:lang w:eastAsia="ru-RU"/>
        </w:rPr>
        <w:t xml:space="preserve">Создание форм </w:t>
      </w:r>
      <w:r w:rsidR="008B23B1" w:rsidRPr="008B23B1">
        <w:rPr>
          <w:b/>
          <w:bCs/>
          <w:lang w:eastAsia="ru-RU"/>
        </w:rPr>
        <w:t xml:space="preserve">не </w:t>
      </w:r>
      <w:r w:rsidR="008B23B1">
        <w:rPr>
          <w:b/>
          <w:bCs/>
          <w:lang w:eastAsia="ru-RU"/>
        </w:rPr>
        <w:t>требуется</w:t>
      </w:r>
      <w:r w:rsidR="008B23B1" w:rsidRPr="008B23B1">
        <w:rPr>
          <w:b/>
          <w:bCs/>
          <w:lang w:eastAsia="ru-RU"/>
        </w:rPr>
        <w:t>.</w:t>
      </w:r>
      <w:r w:rsidR="007E3490">
        <w:rPr>
          <w:lang w:eastAsia="ru-RU"/>
        </w:rPr>
        <w:t xml:space="preserve"> </w:t>
      </w:r>
      <w:r w:rsidR="00BD7073">
        <w:rPr>
          <w:lang w:eastAsia="ru-RU"/>
        </w:rPr>
        <w:t>Использовать еще не пройденные классы</w:t>
      </w:r>
      <w:r w:rsidR="00BD7073" w:rsidRPr="00BD7073">
        <w:rPr>
          <w:lang w:eastAsia="ru-RU"/>
        </w:rPr>
        <w:t xml:space="preserve"> </w:t>
      </w:r>
      <w:r w:rsidR="00BD7073">
        <w:rPr>
          <w:lang w:val="en-US" w:eastAsia="ru-RU"/>
        </w:rPr>
        <w:t>Bootstrap</w:t>
      </w:r>
      <w:r w:rsidR="00BD7073">
        <w:rPr>
          <w:lang w:eastAsia="ru-RU"/>
        </w:rPr>
        <w:t xml:space="preserve"> для навигации </w:t>
      </w:r>
      <w:r w:rsidR="00BD7073" w:rsidRPr="00BD7073">
        <w:rPr>
          <w:b/>
          <w:bCs/>
          <w:lang w:eastAsia="ru-RU"/>
        </w:rPr>
        <w:t>не надо</w:t>
      </w:r>
      <w:r w:rsidR="00BD7073">
        <w:rPr>
          <w:lang w:eastAsia="ru-RU"/>
        </w:rPr>
        <w:t xml:space="preserve">. Используйте рассмотренные на занятии возможности </w:t>
      </w:r>
      <w:r w:rsidR="00BD7073">
        <w:rPr>
          <w:lang w:val="en-US" w:eastAsia="ru-RU"/>
        </w:rPr>
        <w:t>Bootstrap</w:t>
      </w:r>
      <w:r w:rsidR="00BD7073" w:rsidRPr="00BD7073">
        <w:rPr>
          <w:lang w:eastAsia="ru-RU"/>
        </w:rPr>
        <w:t xml:space="preserve">, </w:t>
      </w:r>
      <w:r w:rsidR="00BD7073">
        <w:rPr>
          <w:lang w:eastAsia="ru-RU"/>
        </w:rPr>
        <w:t>навигационное меню постройте на базе ссылок-кнопок и</w:t>
      </w:r>
      <w:r w:rsidR="00BD7073">
        <w:rPr>
          <w:lang w:eastAsia="ru-RU"/>
        </w:rPr>
        <w:t xml:space="preserve"> тег-</w:t>
      </w:r>
      <w:proofErr w:type="spellStart"/>
      <w:r w:rsidR="00BD7073">
        <w:rPr>
          <w:lang w:eastAsia="ru-RU"/>
        </w:rPr>
        <w:t>хэлпер</w:t>
      </w:r>
      <w:r w:rsidR="00BD7073">
        <w:rPr>
          <w:lang w:eastAsia="ru-RU"/>
        </w:rPr>
        <w:t>ов</w:t>
      </w:r>
      <w:proofErr w:type="spellEnd"/>
      <w:r w:rsidR="00BD7073">
        <w:rPr>
          <w:lang w:eastAsia="ru-RU"/>
        </w:rPr>
        <w:t xml:space="preserve"> </w:t>
      </w:r>
      <w:r w:rsidR="00BD7073" w:rsidRPr="007E3490">
        <w:rPr>
          <w:b/>
          <w:bCs/>
          <w:lang w:val="en-US" w:eastAsia="ru-RU"/>
        </w:rPr>
        <w:t>asp</w:t>
      </w:r>
      <w:r w:rsidR="00BD7073" w:rsidRPr="009E72AB">
        <w:rPr>
          <w:b/>
          <w:bCs/>
          <w:lang w:eastAsia="ru-RU"/>
        </w:rPr>
        <w:t>-</w:t>
      </w:r>
      <w:r w:rsidR="00BD7073" w:rsidRPr="007E3490">
        <w:rPr>
          <w:b/>
          <w:bCs/>
          <w:lang w:val="en-US" w:eastAsia="ru-RU"/>
        </w:rPr>
        <w:t>page</w:t>
      </w:r>
      <w:r w:rsidR="00BD7073">
        <w:rPr>
          <w:lang w:eastAsia="ru-RU"/>
        </w:rPr>
        <w:t>.</w:t>
      </w:r>
    </w:p>
    <w:p w14:paraId="29F59A97" w14:textId="77777777" w:rsidR="00BD7073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bookmarkStart w:id="2" w:name="OLE_LINK3"/>
      <w:r w:rsidR="00403E1E">
        <w:rPr>
          <w:lang w:eastAsia="ru-RU"/>
        </w:rPr>
        <w:t>Создайте коллекцию данных о бытовой технике на оптовом складе (наименование, тип техники, артикул, цена, количество, изображение). В коллекции должно быть не менее 12 элементов. Коллекцию инициируйте набором записей, хранит</w:t>
      </w:r>
      <w:r w:rsidR="00CE4A28">
        <w:rPr>
          <w:lang w:eastAsia="ru-RU"/>
        </w:rPr>
        <w:t>е</w:t>
      </w:r>
      <w:r w:rsidR="00403E1E">
        <w:rPr>
          <w:lang w:eastAsia="ru-RU"/>
        </w:rPr>
        <w:t xml:space="preserve"> коллекцию в файле</w:t>
      </w:r>
      <w:r w:rsidR="00CE4A28">
        <w:rPr>
          <w:lang w:eastAsia="ru-RU"/>
        </w:rPr>
        <w:t xml:space="preserve"> формата </w:t>
      </w:r>
      <w:r w:rsidR="00CE4A28">
        <w:rPr>
          <w:lang w:val="en-US" w:eastAsia="ru-RU"/>
        </w:rPr>
        <w:t>JSON</w:t>
      </w:r>
      <w:r w:rsidR="00CE4A28">
        <w:rPr>
          <w:lang w:eastAsia="ru-RU"/>
        </w:rPr>
        <w:t xml:space="preserve"> в папке </w:t>
      </w:r>
      <w:r w:rsidR="00CE4A28">
        <w:rPr>
          <w:lang w:val="en-US" w:eastAsia="ru-RU"/>
        </w:rPr>
        <w:t>App</w:t>
      </w:r>
      <w:r w:rsidR="00CE4A28" w:rsidRPr="00CE4A28">
        <w:rPr>
          <w:lang w:eastAsia="ru-RU"/>
        </w:rPr>
        <w:t>_</w:t>
      </w:r>
      <w:r w:rsidR="00CE4A28">
        <w:rPr>
          <w:lang w:val="en-US" w:eastAsia="ru-RU"/>
        </w:rPr>
        <w:t>Data</w:t>
      </w:r>
      <w:r w:rsidR="003635F3" w:rsidRPr="003635F3">
        <w:rPr>
          <w:lang w:eastAsia="ru-RU"/>
        </w:rPr>
        <w:t xml:space="preserve"> </w:t>
      </w:r>
      <w:r w:rsidR="003635F3">
        <w:rPr>
          <w:lang w:eastAsia="ru-RU"/>
        </w:rPr>
        <w:t>проекта</w:t>
      </w:r>
      <w:r w:rsidR="00403E1E">
        <w:rPr>
          <w:lang w:eastAsia="ru-RU"/>
        </w:rPr>
        <w:t xml:space="preserve">. </w:t>
      </w:r>
    </w:p>
    <w:p w14:paraId="634D55C0" w14:textId="553C867D" w:rsidR="00BD7073" w:rsidRPr="00BD7073" w:rsidRDefault="00BD7073" w:rsidP="00FE071F">
      <w:pPr>
        <w:jc w:val="both"/>
        <w:rPr>
          <w:lang w:eastAsia="ru-RU"/>
        </w:rPr>
      </w:pPr>
      <w:r>
        <w:rPr>
          <w:lang w:eastAsia="ru-RU"/>
        </w:rPr>
        <w:t xml:space="preserve">Отображение данных одного элемента бытовой техники выполняйте </w:t>
      </w:r>
      <w:r w:rsidR="00957B7D">
        <w:rPr>
          <w:lang w:eastAsia="ru-RU"/>
        </w:rPr>
        <w:t>при помощи</w:t>
      </w:r>
      <w:r>
        <w:rPr>
          <w:lang w:eastAsia="ru-RU"/>
        </w:rPr>
        <w:t xml:space="preserve"> карточк</w:t>
      </w:r>
      <w:r w:rsidR="00957B7D">
        <w:rPr>
          <w:lang w:eastAsia="ru-RU"/>
        </w:rPr>
        <w:t>и</w:t>
      </w:r>
      <w:r>
        <w:rPr>
          <w:lang w:eastAsia="ru-RU"/>
        </w:rPr>
        <w:t>, стилизованн</w:t>
      </w:r>
      <w:r w:rsidR="00957B7D">
        <w:rPr>
          <w:lang w:eastAsia="ru-RU"/>
        </w:rPr>
        <w:t>ой</w:t>
      </w:r>
      <w:r>
        <w:rPr>
          <w:lang w:eastAsia="ru-RU"/>
        </w:rPr>
        <w:t xml:space="preserve"> соответствующими классами </w:t>
      </w:r>
      <w:r>
        <w:rPr>
          <w:lang w:val="en-US" w:eastAsia="ru-RU"/>
        </w:rPr>
        <w:t>Bootstrap</w:t>
      </w:r>
      <w:r w:rsidRPr="00BD7073">
        <w:rPr>
          <w:lang w:eastAsia="ru-RU"/>
        </w:rPr>
        <w:t>.</w:t>
      </w:r>
    </w:p>
    <w:p w14:paraId="399301B8" w14:textId="7E7908B6" w:rsidR="006E06E1" w:rsidRDefault="00403E1E" w:rsidP="00FE071F">
      <w:pPr>
        <w:jc w:val="both"/>
        <w:rPr>
          <w:lang w:eastAsia="ru-RU"/>
        </w:rPr>
      </w:pPr>
      <w:r>
        <w:rPr>
          <w:lang w:eastAsia="ru-RU"/>
        </w:rPr>
        <w:t xml:space="preserve">По </w:t>
      </w:r>
      <w:r w:rsidR="002D0F28">
        <w:rPr>
          <w:lang w:eastAsia="ru-RU"/>
        </w:rPr>
        <w:t>кнопкам</w:t>
      </w:r>
      <w:r w:rsidR="00BD7073">
        <w:rPr>
          <w:lang w:eastAsia="ru-RU"/>
        </w:rPr>
        <w:t>-ссылкам</w:t>
      </w:r>
      <w:r>
        <w:rPr>
          <w:lang w:eastAsia="ru-RU"/>
        </w:rPr>
        <w:t>, размещенным на странице вызывайте обработчики запросов</w:t>
      </w:r>
      <w:r w:rsidR="002D0F28" w:rsidRPr="002D0F28">
        <w:rPr>
          <w:lang w:eastAsia="ru-RU"/>
        </w:rPr>
        <w:t xml:space="preserve"> </w:t>
      </w:r>
      <w:r w:rsidR="00BD7073">
        <w:rPr>
          <w:lang w:val="en-US" w:eastAsia="ru-RU"/>
        </w:rPr>
        <w:t>GET</w:t>
      </w:r>
      <w:r>
        <w:rPr>
          <w:lang w:eastAsia="ru-RU"/>
        </w:rPr>
        <w:t>:</w:t>
      </w:r>
    </w:p>
    <w:p w14:paraId="23651B78" w14:textId="703D41FE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наименованию</w:t>
      </w:r>
    </w:p>
    <w:p w14:paraId="7919B14B" w14:textId="4CE00EC1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цены</w:t>
      </w:r>
    </w:p>
    <w:p w14:paraId="5B0929FC" w14:textId="59232E8D" w:rsidR="00790441" w:rsidRPr="00403E1E" w:rsidRDefault="00403E1E" w:rsidP="00C0138A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</w:t>
      </w:r>
      <w:r w:rsidR="00790441">
        <w:rPr>
          <w:lang w:eastAsia="ru-RU"/>
        </w:rPr>
        <w:t xml:space="preserve">од коллекции, упорядоченной по возрастанию количества </w:t>
      </w:r>
    </w:p>
    <w:bookmarkEnd w:id="2"/>
    <w:p w14:paraId="3F70952F" w14:textId="3323BA14" w:rsidR="00E479FA" w:rsidRPr="00CA49D5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 xml:space="preserve">Страница </w:t>
      </w:r>
      <w:r w:rsidR="003635F3">
        <w:rPr>
          <w:b/>
          <w:bCs/>
          <w:lang w:eastAsia="ru-RU"/>
        </w:rPr>
        <w:t>2</w:t>
      </w:r>
      <w:r w:rsidRPr="00E479FA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bookmarkStart w:id="3" w:name="OLE_LINK4"/>
      <w:r w:rsidR="00CA49D5">
        <w:rPr>
          <w:lang w:eastAsia="ru-RU"/>
        </w:rPr>
        <w:t>Требуется хранить</w:t>
      </w:r>
      <w:r w:rsidR="003635F3">
        <w:rPr>
          <w:lang w:eastAsia="ru-RU"/>
        </w:rPr>
        <w:t xml:space="preserve"> в файле формата </w:t>
      </w:r>
      <w:r w:rsidR="003635F3">
        <w:rPr>
          <w:lang w:val="en-US" w:eastAsia="ru-RU"/>
        </w:rPr>
        <w:t>JSON</w:t>
      </w:r>
      <w:r w:rsidR="003635F3">
        <w:rPr>
          <w:lang w:eastAsia="ru-RU"/>
        </w:rPr>
        <w:t xml:space="preserve"> в папке </w:t>
      </w:r>
      <w:r w:rsidR="003635F3">
        <w:rPr>
          <w:lang w:val="en-US" w:eastAsia="ru-RU"/>
        </w:rPr>
        <w:t>App</w:t>
      </w:r>
      <w:r w:rsidR="003635F3" w:rsidRPr="003635F3">
        <w:rPr>
          <w:lang w:eastAsia="ru-RU"/>
        </w:rPr>
        <w:t>_</w:t>
      </w:r>
      <w:r w:rsidR="003635F3">
        <w:rPr>
          <w:lang w:val="en-US" w:eastAsia="ru-RU"/>
        </w:rPr>
        <w:t>Data</w:t>
      </w:r>
      <w:r w:rsidR="003635F3">
        <w:rPr>
          <w:lang w:eastAsia="ru-RU"/>
        </w:rPr>
        <w:t xml:space="preserve"> проекта</w:t>
      </w:r>
      <w:r w:rsidR="00CA49D5">
        <w:rPr>
          <w:lang w:eastAsia="ru-RU"/>
        </w:rPr>
        <w:t xml:space="preserve"> коллекцию плоских геометрических фигур: квадраты, прямоугольники, разносторонние треугольники. </w:t>
      </w:r>
      <w:r w:rsidR="003A3C38" w:rsidRPr="00BD7073">
        <w:rPr>
          <w:lang w:eastAsia="ru-RU"/>
        </w:rPr>
        <w:t>Инициализация коллекции должна проводиться при отсутствии файла</w:t>
      </w:r>
      <w:r w:rsidR="00957B7D">
        <w:rPr>
          <w:lang w:eastAsia="ru-RU"/>
        </w:rPr>
        <w:t xml:space="preserve"> (</w:t>
      </w:r>
      <w:r w:rsidR="003A3C38" w:rsidRPr="00BD7073">
        <w:rPr>
          <w:lang w:eastAsia="ru-RU"/>
        </w:rPr>
        <w:t>формируйте не менее 10 фигур</w:t>
      </w:r>
      <w:r w:rsidR="00957B7D">
        <w:rPr>
          <w:lang w:eastAsia="ru-RU"/>
        </w:rPr>
        <w:t>)</w:t>
      </w:r>
      <w:r w:rsidR="003A3C38" w:rsidRPr="00BD7073">
        <w:rPr>
          <w:lang w:eastAsia="ru-RU"/>
        </w:rPr>
        <w:t>.</w:t>
      </w:r>
      <w:r w:rsidR="003A3C38">
        <w:rPr>
          <w:lang w:eastAsia="ru-RU"/>
        </w:rPr>
        <w:t xml:space="preserve"> </w:t>
      </w:r>
      <w:r w:rsidR="00CA49D5">
        <w:rPr>
          <w:lang w:eastAsia="ru-RU"/>
        </w:rPr>
        <w:t>По кнопке</w:t>
      </w:r>
      <w:r w:rsidR="00957B7D">
        <w:rPr>
          <w:lang w:eastAsia="ru-RU"/>
        </w:rPr>
        <w:t>-ссылке</w:t>
      </w:r>
      <w:r w:rsidR="00CA49D5" w:rsidRPr="00CA49D5">
        <w:rPr>
          <w:lang w:eastAsia="ru-RU"/>
        </w:rPr>
        <w:t xml:space="preserve"> </w:t>
      </w:r>
      <w:r w:rsidR="00CA49D5">
        <w:rPr>
          <w:lang w:eastAsia="ru-RU"/>
        </w:rPr>
        <w:t xml:space="preserve">(метод </w:t>
      </w:r>
      <w:r w:rsidR="00957B7D">
        <w:rPr>
          <w:lang w:val="en-US" w:eastAsia="ru-RU"/>
        </w:rPr>
        <w:t>GE</w:t>
      </w:r>
      <w:r w:rsidR="00CA49D5">
        <w:rPr>
          <w:lang w:val="en-US" w:eastAsia="ru-RU"/>
        </w:rPr>
        <w:t>T</w:t>
      </w:r>
      <w:r w:rsidR="00CA49D5">
        <w:rPr>
          <w:lang w:eastAsia="ru-RU"/>
        </w:rPr>
        <w:t xml:space="preserve">) формируйте фигуру, случайным образом выбирая ее тип и размер. </w:t>
      </w:r>
      <w:r w:rsidR="00CA49D5" w:rsidRPr="00BD7073">
        <w:rPr>
          <w:lang w:eastAsia="ru-RU"/>
        </w:rPr>
        <w:lastRenderedPageBreak/>
        <w:t>Добавляйте фигур</w:t>
      </w:r>
      <w:r w:rsidR="00B56720" w:rsidRPr="00BD7073">
        <w:rPr>
          <w:lang w:eastAsia="ru-RU"/>
        </w:rPr>
        <w:t>ы</w:t>
      </w:r>
      <w:r w:rsidR="00CA49D5" w:rsidRPr="00BD7073">
        <w:rPr>
          <w:lang w:eastAsia="ru-RU"/>
        </w:rPr>
        <w:t xml:space="preserve"> в коллекцию</w:t>
      </w:r>
      <w:r w:rsidR="003A3C38" w:rsidRPr="00BD7073">
        <w:rPr>
          <w:lang w:eastAsia="ru-RU"/>
        </w:rPr>
        <w:t>, сохраняйте коллекцию</w:t>
      </w:r>
      <w:r w:rsidR="00CA49D5" w:rsidRPr="00BD7073">
        <w:rPr>
          <w:lang w:eastAsia="ru-RU"/>
        </w:rPr>
        <w:t>.</w:t>
      </w:r>
      <w:r w:rsidR="00CA49D5">
        <w:rPr>
          <w:lang w:eastAsia="ru-RU"/>
        </w:rPr>
        <w:t xml:space="preserve"> Отображайте коллекцию на этой же странице</w:t>
      </w:r>
      <w:r w:rsidR="00BD7073" w:rsidRPr="00BD7073">
        <w:rPr>
          <w:lang w:eastAsia="ru-RU"/>
        </w:rPr>
        <w:t xml:space="preserve"> </w:t>
      </w:r>
      <w:r w:rsidR="00BD7073">
        <w:rPr>
          <w:lang w:eastAsia="ru-RU"/>
        </w:rPr>
        <w:t xml:space="preserve">в таблице, стилизованной классами </w:t>
      </w:r>
      <w:r w:rsidR="00BD7073">
        <w:rPr>
          <w:lang w:val="en-US" w:eastAsia="ru-RU"/>
        </w:rPr>
        <w:t>Bootstrap</w:t>
      </w:r>
      <w:r w:rsidR="00BD7073">
        <w:rPr>
          <w:lang w:eastAsia="ru-RU"/>
        </w:rPr>
        <w:t xml:space="preserve"> (</w:t>
      </w:r>
      <w:r w:rsidR="00957B7D">
        <w:rPr>
          <w:lang w:eastAsia="ru-RU"/>
        </w:rPr>
        <w:t xml:space="preserve">в ячейке таблицы также </w:t>
      </w:r>
      <w:r w:rsidR="00CA49D5">
        <w:rPr>
          <w:lang w:eastAsia="ru-RU"/>
        </w:rPr>
        <w:t>выводите изображение фигуры</w:t>
      </w:r>
      <w:r w:rsidR="00BD7073">
        <w:rPr>
          <w:lang w:eastAsia="ru-RU"/>
        </w:rPr>
        <w:t>)</w:t>
      </w:r>
      <w:r w:rsidR="00CA49D5">
        <w:rPr>
          <w:lang w:eastAsia="ru-RU"/>
        </w:rPr>
        <w:t>.</w:t>
      </w:r>
    </w:p>
    <w:bookmarkEnd w:id="3"/>
    <w:p w14:paraId="0F1126E7" w14:textId="54262183" w:rsidR="00695ABB" w:rsidRDefault="00CA49D5" w:rsidP="00CA49D5">
      <w:pPr>
        <w:jc w:val="both"/>
        <w:rPr>
          <w:lang w:eastAsia="ru-RU"/>
        </w:rPr>
      </w:pPr>
      <w:r>
        <w:rPr>
          <w:lang w:eastAsia="ru-RU"/>
        </w:rPr>
        <w:t xml:space="preserve">По ссылкам на этой странице </w:t>
      </w:r>
      <w:r w:rsidR="00BD7073" w:rsidRPr="00BD7073">
        <w:rPr>
          <w:lang w:eastAsia="ru-RU"/>
        </w:rPr>
        <w:t>(</w:t>
      </w:r>
      <w:r w:rsidR="00BD7073">
        <w:rPr>
          <w:lang w:eastAsia="ru-RU"/>
        </w:rPr>
        <w:t xml:space="preserve">кнопкам в стиле </w:t>
      </w:r>
      <w:r w:rsidR="00BD7073">
        <w:rPr>
          <w:lang w:val="en-US" w:eastAsia="ru-RU"/>
        </w:rPr>
        <w:t>Bootstrap</w:t>
      </w:r>
      <w:r w:rsidR="00BD7073" w:rsidRPr="00BD7073">
        <w:rPr>
          <w:lang w:eastAsia="ru-RU"/>
        </w:rPr>
        <w:t xml:space="preserve">) </w:t>
      </w:r>
      <w:r>
        <w:rPr>
          <w:lang w:eastAsia="ru-RU"/>
        </w:rPr>
        <w:t xml:space="preserve">вызывайте обработчики запросов </w:t>
      </w:r>
      <w:r>
        <w:rPr>
          <w:lang w:val="en-US" w:eastAsia="ru-RU"/>
        </w:rPr>
        <w:t>GET</w:t>
      </w:r>
      <w:r w:rsidRPr="00CA49D5">
        <w:rPr>
          <w:lang w:eastAsia="ru-RU"/>
        </w:rPr>
        <w:t>:</w:t>
      </w:r>
    </w:p>
    <w:p w14:paraId="1508886F" w14:textId="77777777" w:rsidR="00BD7073" w:rsidRDefault="00BD7073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bookmarkStart w:id="4" w:name="OLE_LINK5"/>
      <w:r>
        <w:rPr>
          <w:lang w:eastAsia="ru-RU"/>
        </w:rPr>
        <w:t>вывод всей коллекции в исходном порядке</w:t>
      </w:r>
      <w:r>
        <w:rPr>
          <w:lang w:eastAsia="ru-RU"/>
        </w:rPr>
        <w:t xml:space="preserve"> </w:t>
      </w:r>
    </w:p>
    <w:p w14:paraId="259E0CA4" w14:textId="6698F554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квадратов, по убыванию площади</w:t>
      </w:r>
    </w:p>
    <w:p w14:paraId="74B3CDAD" w14:textId="47B5EA3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прямоугольников, по возрастанию периметра</w:t>
      </w:r>
    </w:p>
    <w:p w14:paraId="4251330D" w14:textId="300045F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треугольников, в обратном порядке по отношению к порядку в коллекции</w:t>
      </w:r>
    </w:p>
    <w:p w14:paraId="1A3E2286" w14:textId="6F7B8DE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всей коллекции по убыванию площади</w:t>
      </w:r>
    </w:p>
    <w:p w14:paraId="71FF0FCF" w14:textId="3AF08F89" w:rsidR="003635F3" w:rsidRPr="00BD7073" w:rsidRDefault="003635F3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 w:rsidRPr="00BD7073">
        <w:rPr>
          <w:lang w:eastAsia="ru-RU"/>
        </w:rPr>
        <w:t>вывод всей коллекции, упорядоченной по типу фигур</w:t>
      </w:r>
    </w:p>
    <w:bookmarkEnd w:id="4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4EB63662" w:rsidR="00856E10" w:rsidRDefault="008919B6">
      <w:r>
        <w:t xml:space="preserve">Запись занятия можно скачать по </w:t>
      </w:r>
      <w:hyperlink r:id="rId7">
        <w:r>
          <w:rPr>
            <w:b/>
            <w:bCs/>
            <w:color w:val="3465A4"/>
            <w:u w:val="single"/>
          </w:rPr>
          <w:t>этой</w:t>
        </w:r>
        <w:r>
          <w:rPr>
            <w:b/>
            <w:bCs/>
            <w:color w:val="3465A4"/>
            <w:u w:val="single"/>
          </w:rPr>
          <w:t xml:space="preserve"> </w:t>
        </w:r>
        <w:r>
          <w:rPr>
            <w:b/>
            <w:bCs/>
            <w:color w:val="3465A4"/>
            <w:u w:val="single"/>
          </w:rPr>
          <w:t>ссы</w:t>
        </w:r>
        <w:r>
          <w:rPr>
            <w:b/>
            <w:bCs/>
            <w:color w:val="3465A4"/>
            <w:u w:val="single"/>
          </w:rPr>
          <w:t>л</w:t>
        </w:r>
        <w:r>
          <w:rPr>
            <w:b/>
            <w:bCs/>
            <w:color w:val="3465A4"/>
            <w:u w:val="single"/>
          </w:rPr>
          <w:t>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BA2"/>
    <w:rsid w:val="000A39C3"/>
    <w:rsid w:val="000E7E10"/>
    <w:rsid w:val="000F4704"/>
    <w:rsid w:val="00141220"/>
    <w:rsid w:val="0015531F"/>
    <w:rsid w:val="001602E4"/>
    <w:rsid w:val="00185B72"/>
    <w:rsid w:val="001D3203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605E1"/>
    <w:rsid w:val="00490289"/>
    <w:rsid w:val="004C0725"/>
    <w:rsid w:val="00507DF6"/>
    <w:rsid w:val="005654DF"/>
    <w:rsid w:val="00586AFE"/>
    <w:rsid w:val="005A0CCC"/>
    <w:rsid w:val="005D29EA"/>
    <w:rsid w:val="005F3C4F"/>
    <w:rsid w:val="00607402"/>
    <w:rsid w:val="0063395C"/>
    <w:rsid w:val="00695ABB"/>
    <w:rsid w:val="006E06E1"/>
    <w:rsid w:val="00790441"/>
    <w:rsid w:val="007E3490"/>
    <w:rsid w:val="00803C3B"/>
    <w:rsid w:val="00810D25"/>
    <w:rsid w:val="00826472"/>
    <w:rsid w:val="00856E10"/>
    <w:rsid w:val="008919B6"/>
    <w:rsid w:val="008B23B1"/>
    <w:rsid w:val="00947041"/>
    <w:rsid w:val="00957B7D"/>
    <w:rsid w:val="009A272C"/>
    <w:rsid w:val="009E41E3"/>
    <w:rsid w:val="009E72AB"/>
    <w:rsid w:val="00A41EF1"/>
    <w:rsid w:val="00A51A9D"/>
    <w:rsid w:val="00A90587"/>
    <w:rsid w:val="00AD66E9"/>
    <w:rsid w:val="00B56720"/>
    <w:rsid w:val="00B91084"/>
    <w:rsid w:val="00B96DD3"/>
    <w:rsid w:val="00BB263A"/>
    <w:rsid w:val="00BD7073"/>
    <w:rsid w:val="00C042AE"/>
    <w:rsid w:val="00C05718"/>
    <w:rsid w:val="00C171EE"/>
    <w:rsid w:val="00C601EB"/>
    <w:rsid w:val="00CA49D5"/>
    <w:rsid w:val="00CC5A29"/>
    <w:rsid w:val="00CE4A28"/>
    <w:rsid w:val="00D51E82"/>
    <w:rsid w:val="00D57888"/>
    <w:rsid w:val="00D61959"/>
    <w:rsid w:val="00E4673B"/>
    <w:rsid w:val="00E479FA"/>
    <w:rsid w:val="00E8051A"/>
    <w:rsid w:val="00E93527"/>
    <w:rsid w:val="00EA46C5"/>
    <w:rsid w:val="00ED5FA7"/>
    <w:rsid w:val="00F17244"/>
    <w:rsid w:val="00F25CA1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PSwq/1diJrHhv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5.1/getting-started/introdu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165</cp:revision>
  <cp:lastPrinted>2017-07-15T20:33:00Z</cp:lastPrinted>
  <dcterms:created xsi:type="dcterms:W3CDTF">2017-06-03T20:26:00Z</dcterms:created>
  <dcterms:modified xsi:type="dcterms:W3CDTF">2022-06-29T20:37:00Z</dcterms:modified>
  <dc:language>ru-RU</dc:language>
</cp:coreProperties>
</file>