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216595" w14:textId="77777777" w:rsidR="00034488" w:rsidRPr="00DE278A" w:rsidRDefault="00034488" w:rsidP="009305A5">
      <w:pPr>
        <w:pStyle w:val="2"/>
        <w:rPr>
          <w:rFonts w:ascii="Tahoma" w:hAnsi="Tahoma" w:cs="Tahoma"/>
        </w:rPr>
      </w:pPr>
      <w:r w:rsidRPr="00DE278A">
        <w:rPr>
          <w:rFonts w:ascii="Tahoma" w:hAnsi="Tahoma" w:cs="Tahoma"/>
        </w:rPr>
        <w:t>Чукотский автономный округ</w:t>
      </w:r>
    </w:p>
    <w:p w14:paraId="7442CC3C" w14:textId="77777777" w:rsidR="00034488" w:rsidRPr="00DE278A" w:rsidRDefault="00034488" w:rsidP="009305A5">
      <w:pPr>
        <w:pStyle w:val="3"/>
        <w:rPr>
          <w:rFonts w:ascii="Tahoma" w:hAnsi="Tahoma" w:cs="Tahoma"/>
        </w:rPr>
      </w:pPr>
      <w:r w:rsidRPr="00DE278A">
        <w:rPr>
          <w:rFonts w:ascii="Tahoma" w:hAnsi="Tahoma" w:cs="Tahoma"/>
        </w:rPr>
        <w:t>Морские животные Чукотки:</w:t>
      </w:r>
    </w:p>
    <w:p w14:paraId="41A20219" w14:textId="77777777" w:rsidR="00034488" w:rsidRPr="00DE278A" w:rsidRDefault="00034488" w:rsidP="00DE278A">
      <w:pPr>
        <w:pStyle w:val="a5"/>
        <w:numPr>
          <w:ilvl w:val="0"/>
          <w:numId w:val="3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 xml:space="preserve">финвал </w:t>
      </w:r>
    </w:p>
    <w:p w14:paraId="7F374CEC" w14:textId="77777777" w:rsidR="00034488" w:rsidRPr="00DE278A" w:rsidRDefault="00034488" w:rsidP="00DE278A">
      <w:pPr>
        <w:pStyle w:val="a5"/>
        <w:numPr>
          <w:ilvl w:val="0"/>
          <w:numId w:val="3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кас</w:t>
      </w:r>
      <w:bookmarkStart w:id="0" w:name="_GoBack"/>
      <w:bookmarkEnd w:id="0"/>
      <w:r w:rsidRPr="00DE278A">
        <w:rPr>
          <w:rFonts w:ascii="Tahoma" w:hAnsi="Tahoma" w:cs="Tahoma"/>
        </w:rPr>
        <w:t xml:space="preserve">атка </w:t>
      </w:r>
    </w:p>
    <w:p w14:paraId="078F03C2" w14:textId="77777777" w:rsidR="00034488" w:rsidRPr="00DE278A" w:rsidRDefault="00034488" w:rsidP="00DE278A">
      <w:pPr>
        <w:pStyle w:val="a5"/>
        <w:numPr>
          <w:ilvl w:val="0"/>
          <w:numId w:val="3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 xml:space="preserve">гренландский кит </w:t>
      </w:r>
    </w:p>
    <w:p w14:paraId="148FCCEC" w14:textId="77777777" w:rsidR="00034488" w:rsidRPr="00DE278A" w:rsidRDefault="00034488" w:rsidP="00DE278A">
      <w:pPr>
        <w:pStyle w:val="a5"/>
        <w:numPr>
          <w:ilvl w:val="0"/>
          <w:numId w:val="3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 xml:space="preserve">серый кит </w:t>
      </w:r>
    </w:p>
    <w:p w14:paraId="6BB529FC" w14:textId="77777777" w:rsidR="00034488" w:rsidRPr="00DE278A" w:rsidRDefault="00034488" w:rsidP="00DE278A">
      <w:pPr>
        <w:pStyle w:val="a5"/>
        <w:numPr>
          <w:ilvl w:val="0"/>
          <w:numId w:val="3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 xml:space="preserve">нерпа </w:t>
      </w:r>
    </w:p>
    <w:p w14:paraId="2018A7DA" w14:textId="77777777" w:rsidR="00034488" w:rsidRPr="00DE278A" w:rsidRDefault="00034488" w:rsidP="00DE278A">
      <w:pPr>
        <w:pStyle w:val="a5"/>
        <w:numPr>
          <w:ilvl w:val="0"/>
          <w:numId w:val="3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полосатый тюлень</w:t>
      </w:r>
    </w:p>
    <w:p w14:paraId="6CEC210C" w14:textId="77777777" w:rsidR="00034488" w:rsidRPr="00DE278A" w:rsidRDefault="004376C4" w:rsidP="00DE278A">
      <w:pPr>
        <w:pStyle w:val="a5"/>
        <w:numPr>
          <w:ilvl w:val="0"/>
          <w:numId w:val="3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морж</w:t>
      </w:r>
    </w:p>
    <w:p w14:paraId="39BCB4CF" w14:textId="77777777" w:rsidR="00034488" w:rsidRPr="00DE278A" w:rsidRDefault="00034488" w:rsidP="009305A5">
      <w:pPr>
        <w:pStyle w:val="3"/>
        <w:rPr>
          <w:rFonts w:ascii="Tahoma" w:hAnsi="Tahoma" w:cs="Tahoma"/>
        </w:rPr>
      </w:pPr>
      <w:r w:rsidRPr="00DE278A">
        <w:rPr>
          <w:rFonts w:ascii="Tahoma" w:hAnsi="Tahoma" w:cs="Tahoma"/>
        </w:rPr>
        <w:t>Звери Чукотки</w:t>
      </w:r>
      <w:r w:rsidR="00123D71" w:rsidRPr="00DE278A">
        <w:rPr>
          <w:rFonts w:ascii="Tahoma" w:hAnsi="Tahoma" w:cs="Tahoma"/>
        </w:rPr>
        <w:t>:</w:t>
      </w:r>
    </w:p>
    <w:p w14:paraId="17712ECF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северный олень</w:t>
      </w:r>
    </w:p>
    <w:p w14:paraId="6C1D8B38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снежный баран</w:t>
      </w:r>
    </w:p>
    <w:p w14:paraId="4472E33F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лось</w:t>
      </w:r>
    </w:p>
    <w:p w14:paraId="0684C421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соболь</w:t>
      </w:r>
    </w:p>
    <w:p w14:paraId="2E64CA1B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песец</w:t>
      </w:r>
    </w:p>
    <w:p w14:paraId="6BAA3669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красная лисица</w:t>
      </w:r>
    </w:p>
    <w:p w14:paraId="7BF65AB8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росомаха</w:t>
      </w:r>
    </w:p>
    <w:p w14:paraId="3503395C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волк</w:t>
      </w:r>
    </w:p>
    <w:p w14:paraId="57BC4348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бурый медведь</w:t>
      </w:r>
    </w:p>
    <w:p w14:paraId="6C6DF838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белый медведь</w:t>
      </w:r>
    </w:p>
    <w:p w14:paraId="51D87F18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ласка</w:t>
      </w:r>
    </w:p>
    <w:p w14:paraId="79909435" w14:textId="77777777" w:rsidR="00034488" w:rsidRPr="00DE278A" w:rsidRDefault="00034488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горностай</w:t>
      </w:r>
    </w:p>
    <w:p w14:paraId="3A92A2F3" w14:textId="77777777" w:rsidR="00034488" w:rsidRPr="00DE278A" w:rsidRDefault="004376C4" w:rsidP="009305A5">
      <w:pPr>
        <w:numPr>
          <w:ilvl w:val="0"/>
          <w:numId w:val="1"/>
        </w:numPr>
        <w:spacing w:after="0"/>
        <w:rPr>
          <w:rFonts w:ascii="Tahoma" w:hAnsi="Tahoma" w:cs="Tahoma"/>
        </w:rPr>
      </w:pPr>
      <w:r w:rsidRPr="00DE278A">
        <w:rPr>
          <w:rFonts w:ascii="Tahoma" w:hAnsi="Tahoma" w:cs="Tahoma"/>
        </w:rPr>
        <w:t>рысь</w:t>
      </w:r>
    </w:p>
    <w:p w14:paraId="26821B1F" w14:textId="77777777" w:rsidR="00A32D6E" w:rsidRPr="00DE278A" w:rsidRDefault="00A32D6E" w:rsidP="00A32D6E">
      <w:pPr>
        <w:pStyle w:val="3"/>
        <w:rPr>
          <w:rFonts w:ascii="Tahoma" w:hAnsi="Tahoma" w:cs="Tahoma"/>
        </w:rPr>
      </w:pPr>
      <w:r w:rsidRPr="00DE278A">
        <w:rPr>
          <w:rFonts w:ascii="Tahoma" w:hAnsi="Tahoma" w:cs="Tahoma"/>
        </w:rPr>
        <w:t>Сельское хозяйство Чукотки:</w:t>
      </w:r>
    </w:p>
    <w:p w14:paraId="68573BBE" w14:textId="77777777" w:rsidR="00A32D6E" w:rsidRPr="00DE278A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Cs w:val="24"/>
        </w:rPr>
      </w:pPr>
      <w:r w:rsidRPr="00DE278A">
        <w:rPr>
          <w:rFonts w:ascii="Tahoma" w:eastAsia="Times New Roman" w:hAnsi="Tahoma" w:cs="Tahoma"/>
          <w:szCs w:val="24"/>
        </w:rPr>
        <w:t>Оленеводство</w:t>
      </w:r>
    </w:p>
    <w:p w14:paraId="759BCCCD" w14:textId="77777777" w:rsidR="00A32D6E" w:rsidRPr="00DE278A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Cs w:val="24"/>
        </w:rPr>
      </w:pPr>
      <w:r w:rsidRPr="00DE278A">
        <w:rPr>
          <w:rFonts w:ascii="Tahoma" w:eastAsia="Times New Roman" w:hAnsi="Tahoma" w:cs="Tahoma"/>
          <w:szCs w:val="24"/>
        </w:rPr>
        <w:t>Звероводство</w:t>
      </w:r>
    </w:p>
    <w:p w14:paraId="750CBA13" w14:textId="77777777" w:rsidR="00A32D6E" w:rsidRPr="00DE278A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Cs w:val="24"/>
        </w:rPr>
      </w:pPr>
      <w:r w:rsidRPr="00DE278A">
        <w:rPr>
          <w:rFonts w:ascii="Tahoma" w:eastAsia="Times New Roman" w:hAnsi="Tahoma" w:cs="Tahoma"/>
          <w:szCs w:val="24"/>
        </w:rPr>
        <w:t>Рыболовство</w:t>
      </w:r>
    </w:p>
    <w:p w14:paraId="044B506F" w14:textId="77777777" w:rsidR="00A32D6E" w:rsidRPr="00DE278A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Cs w:val="24"/>
        </w:rPr>
      </w:pPr>
      <w:r w:rsidRPr="00DE278A">
        <w:rPr>
          <w:rFonts w:ascii="Tahoma" w:eastAsia="Times New Roman" w:hAnsi="Tahoma" w:cs="Tahoma"/>
          <w:szCs w:val="24"/>
        </w:rPr>
        <w:t>Пушной промысел</w:t>
      </w:r>
    </w:p>
    <w:p w14:paraId="58596A98" w14:textId="77777777" w:rsidR="00A32D6E" w:rsidRPr="00DE278A" w:rsidRDefault="00A32D6E" w:rsidP="00A32D6E">
      <w:pPr>
        <w:pStyle w:val="a5"/>
        <w:numPr>
          <w:ilvl w:val="0"/>
          <w:numId w:val="2"/>
        </w:numPr>
        <w:spacing w:after="0" w:line="240" w:lineRule="auto"/>
        <w:rPr>
          <w:rFonts w:ascii="Tahoma" w:eastAsia="Times New Roman" w:hAnsi="Tahoma" w:cs="Tahoma"/>
          <w:szCs w:val="24"/>
        </w:rPr>
      </w:pPr>
      <w:r w:rsidRPr="00DE278A">
        <w:rPr>
          <w:rFonts w:ascii="Tahoma" w:eastAsia="Times New Roman" w:hAnsi="Tahoma" w:cs="Tahoma"/>
          <w:szCs w:val="24"/>
        </w:rPr>
        <w:t>Охота на морского зверя (тюлень</w:t>
      </w:r>
      <w:r w:rsidR="00123D71" w:rsidRPr="00DE278A">
        <w:rPr>
          <w:rFonts w:ascii="Tahoma" w:eastAsia="Times New Roman" w:hAnsi="Tahoma" w:cs="Tahoma"/>
          <w:szCs w:val="24"/>
        </w:rPr>
        <w:t>,</w:t>
      </w:r>
      <w:r w:rsidRPr="00DE278A">
        <w:rPr>
          <w:rFonts w:ascii="Tahoma" w:eastAsia="Times New Roman" w:hAnsi="Tahoma" w:cs="Tahoma"/>
          <w:szCs w:val="24"/>
        </w:rPr>
        <w:t xml:space="preserve"> морж)</w:t>
      </w:r>
    </w:p>
    <w:sectPr w:rsidR="00A32D6E" w:rsidRPr="00DE278A" w:rsidSect="00444B6D">
      <w:headerReference w:type="even" r:id="rId8"/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739D54" w14:textId="77777777" w:rsidR="0057073B" w:rsidRDefault="0057073B" w:rsidP="0096007C">
      <w:r>
        <w:separator/>
      </w:r>
    </w:p>
  </w:endnote>
  <w:endnote w:type="continuationSeparator" w:id="0">
    <w:p w14:paraId="4DD7FC0D" w14:textId="77777777" w:rsidR="0057073B" w:rsidRDefault="0057073B" w:rsidP="009600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827414" w14:textId="77777777" w:rsidR="0057073B" w:rsidRDefault="0057073B" w:rsidP="0096007C">
      <w:r>
        <w:separator/>
      </w:r>
    </w:p>
  </w:footnote>
  <w:footnote w:type="continuationSeparator" w:id="0">
    <w:p w14:paraId="613D1E7A" w14:textId="77777777" w:rsidR="0057073B" w:rsidRDefault="0057073B" w:rsidP="009600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D0803A" w14:textId="77777777" w:rsidR="00BD168B" w:rsidRDefault="00CD4F1C" w:rsidP="0096007C">
    <w:r>
      <w:fldChar w:fldCharType="begin"/>
    </w:r>
    <w:r w:rsidR="00ED22D1">
      <w:instrText xml:space="preserve">PAGE  </w:instrText>
    </w:r>
    <w:r>
      <w:fldChar w:fldCharType="separate"/>
    </w:r>
    <w:r w:rsidR="00ED22D1">
      <w:rPr>
        <w:noProof/>
      </w:rPr>
      <w:t>1</w:t>
    </w:r>
    <w:r>
      <w:fldChar w:fldCharType="end"/>
    </w:r>
  </w:p>
  <w:p w14:paraId="77D3FA20" w14:textId="77777777" w:rsidR="00BD168B" w:rsidRDefault="0057073B" w:rsidP="0096007C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0BF3AE" w14:textId="77777777" w:rsidR="00BD168B" w:rsidRDefault="0057073B" w:rsidP="0096007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4463"/>
    <w:multiLevelType w:val="hybridMultilevel"/>
    <w:tmpl w:val="9D12418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A0630"/>
    <w:multiLevelType w:val="hybridMultilevel"/>
    <w:tmpl w:val="1D6032CC"/>
    <w:lvl w:ilvl="0" w:tplc="BC80F2C4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7A1B4E"/>
    <w:multiLevelType w:val="hybridMultilevel"/>
    <w:tmpl w:val="55147288"/>
    <w:lvl w:ilvl="0" w:tplc="0419001B">
      <w:start w:val="1"/>
      <w:numFmt w:val="low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5DAB"/>
    <w:rsid w:val="00034488"/>
    <w:rsid w:val="00045BCC"/>
    <w:rsid w:val="00081BFA"/>
    <w:rsid w:val="00084BF7"/>
    <w:rsid w:val="000C01FA"/>
    <w:rsid w:val="00123D71"/>
    <w:rsid w:val="001A110A"/>
    <w:rsid w:val="002C709A"/>
    <w:rsid w:val="00367AA7"/>
    <w:rsid w:val="003A5CFF"/>
    <w:rsid w:val="003D2D62"/>
    <w:rsid w:val="004376C4"/>
    <w:rsid w:val="00444B6D"/>
    <w:rsid w:val="00496608"/>
    <w:rsid w:val="0057073B"/>
    <w:rsid w:val="00582FB4"/>
    <w:rsid w:val="00655BD4"/>
    <w:rsid w:val="00772561"/>
    <w:rsid w:val="007F66BA"/>
    <w:rsid w:val="008B7223"/>
    <w:rsid w:val="00923BB4"/>
    <w:rsid w:val="009305A5"/>
    <w:rsid w:val="0096007C"/>
    <w:rsid w:val="00A32D6E"/>
    <w:rsid w:val="00AA611B"/>
    <w:rsid w:val="00AB0785"/>
    <w:rsid w:val="00AE5C89"/>
    <w:rsid w:val="00B52BD8"/>
    <w:rsid w:val="00B97B1A"/>
    <w:rsid w:val="00BC54E7"/>
    <w:rsid w:val="00BF041C"/>
    <w:rsid w:val="00C61979"/>
    <w:rsid w:val="00CA678A"/>
    <w:rsid w:val="00CD4F1C"/>
    <w:rsid w:val="00CE5DAB"/>
    <w:rsid w:val="00D25F35"/>
    <w:rsid w:val="00D35687"/>
    <w:rsid w:val="00D378ED"/>
    <w:rsid w:val="00DE278A"/>
    <w:rsid w:val="00ED22D1"/>
    <w:rsid w:val="00F2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D5A0D"/>
  <w15:docId w15:val="{7FC9E847-4F5C-463E-8B5A-E98C264DE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E278A"/>
    <w:rPr>
      <w:sz w:val="24"/>
    </w:rPr>
  </w:style>
  <w:style w:type="paragraph" w:styleId="1">
    <w:name w:val="heading 1"/>
    <w:basedOn w:val="a"/>
    <w:next w:val="a"/>
    <w:link w:val="10"/>
    <w:uiPriority w:val="9"/>
    <w:qFormat/>
    <w:rsid w:val="00CE5DA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27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E27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E5DA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DE278A"/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E278A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a3">
    <w:name w:val="footer"/>
    <w:basedOn w:val="a"/>
    <w:link w:val="a4"/>
    <w:uiPriority w:val="99"/>
    <w:semiHidden/>
    <w:unhideWhenUsed/>
    <w:rsid w:val="00AB0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AB0785"/>
  </w:style>
  <w:style w:type="paragraph" w:styleId="a5">
    <w:name w:val="List Paragraph"/>
    <w:basedOn w:val="a"/>
    <w:uiPriority w:val="34"/>
    <w:qFormat/>
    <w:rsid w:val="00A32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5F6728-32B6-4413-9612-72649DC287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4</vt:i4>
      </vt:variant>
    </vt:vector>
  </HeadingPairs>
  <TitlesOfParts>
    <vt:vector size="5" baseType="lpstr">
      <vt:lpstr>Учебный файл</vt:lpstr>
      <vt:lpstr>    Чукотский автономный округ</vt:lpstr>
      <vt:lpstr>        Морские животные Чукотки:</vt:lpstr>
      <vt:lpstr>        Звери Чукотки:</vt:lpstr>
      <vt:lpstr>        Сельское хозяйство Чукотки:</vt:lpstr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Учебный файл</dc:title>
  <dc:subject>Office 2010</dc:subject>
  <dc:creator>Spiridonov</dc:creator>
  <cp:lastModifiedBy>Владислав Лычагин</cp:lastModifiedBy>
  <cp:revision>8</cp:revision>
  <dcterms:created xsi:type="dcterms:W3CDTF">2007-09-14T17:45:00Z</dcterms:created>
  <dcterms:modified xsi:type="dcterms:W3CDTF">2019-11-16T21:08:00Z</dcterms:modified>
  <cp:category>Обучение</cp:category>
</cp:coreProperties>
</file>