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D15D" w14:textId="77777777" w:rsidR="00EA190C" w:rsidRDefault="00EA190C" w:rsidP="00EA190C">
      <w:pPr>
        <w:pStyle w:val="2"/>
      </w:pPr>
      <w:r>
        <w:t>Урал и западн</w:t>
      </w:r>
      <w:bookmarkStart w:id="0" w:name="_GoBack"/>
      <w:bookmarkEnd w:id="0"/>
      <w:r>
        <w:t>ая Сибирь</w:t>
      </w:r>
    </w:p>
    <w:p w14:paraId="245FBA73" w14:textId="77777777" w:rsidR="001E5DC6" w:rsidRPr="001E5DC6" w:rsidRDefault="001E5DC6" w:rsidP="001E5DC6"/>
    <w:p w14:paraId="07808334" w14:textId="77777777" w:rsidR="00B726BC" w:rsidRPr="00A7376B" w:rsidRDefault="00B726BC" w:rsidP="00A7376B">
      <w:pPr>
        <w:pStyle w:val="a5"/>
        <w:numPr>
          <w:ilvl w:val="0"/>
          <w:numId w:val="1"/>
        </w:numPr>
        <w:spacing w:after="0"/>
        <w:rPr>
          <w:rFonts w:ascii="Tahoma" w:hAnsi="Tahoma" w:cs="Tahoma"/>
          <w:color w:val="0070C0"/>
          <w:sz w:val="24"/>
          <w:szCs w:val="24"/>
        </w:rPr>
      </w:pPr>
      <w:r w:rsidRPr="00A7376B">
        <w:rPr>
          <w:rFonts w:ascii="Tahoma" w:hAnsi="Tahoma" w:cs="Tahoma"/>
          <w:color w:val="0070C0"/>
          <w:sz w:val="24"/>
          <w:szCs w:val="24"/>
        </w:rPr>
        <w:t xml:space="preserve">Свердловская область </w:t>
      </w:r>
    </w:p>
    <w:p w14:paraId="683628EC" w14:textId="77777777" w:rsidR="00B726BC" w:rsidRPr="00A7376B" w:rsidRDefault="00B726BC" w:rsidP="00A7376B">
      <w:pPr>
        <w:pStyle w:val="a5"/>
        <w:numPr>
          <w:ilvl w:val="1"/>
          <w:numId w:val="1"/>
        </w:numPr>
        <w:spacing w:after="0"/>
        <w:rPr>
          <w:rFonts w:ascii="Tahoma" w:hAnsi="Tahoma" w:cs="Tahoma"/>
          <w:color w:val="00B050"/>
          <w:sz w:val="24"/>
          <w:szCs w:val="24"/>
        </w:rPr>
      </w:pPr>
      <w:r w:rsidRPr="00A7376B">
        <w:rPr>
          <w:rFonts w:ascii="Tahoma" w:hAnsi="Tahoma" w:cs="Tahoma"/>
          <w:color w:val="00B050"/>
          <w:sz w:val="24"/>
          <w:szCs w:val="24"/>
        </w:rPr>
        <w:t>Нижний Тагил</w:t>
      </w:r>
    </w:p>
    <w:p w14:paraId="00CCC712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«Тагил»</w:t>
      </w:r>
    </w:p>
    <w:p w14:paraId="4AFDAF24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«Лесная»</w:t>
      </w:r>
    </w:p>
    <w:p w14:paraId="0134DB5D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«Металлург»</w:t>
      </w:r>
    </w:p>
    <w:p w14:paraId="63D03136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«Северный Урал»</w:t>
      </w:r>
    </w:p>
    <w:p w14:paraId="44FCC7D3" w14:textId="77777777" w:rsidR="00B726BC" w:rsidRPr="00A7376B" w:rsidRDefault="00B726BC" w:rsidP="00A7376B">
      <w:pPr>
        <w:pStyle w:val="a5"/>
        <w:numPr>
          <w:ilvl w:val="1"/>
          <w:numId w:val="1"/>
        </w:numPr>
        <w:spacing w:after="0"/>
        <w:rPr>
          <w:rFonts w:ascii="Tahoma" w:hAnsi="Tahoma" w:cs="Tahoma"/>
          <w:color w:val="00B050"/>
          <w:sz w:val="24"/>
          <w:szCs w:val="24"/>
        </w:rPr>
      </w:pPr>
      <w:r w:rsidRPr="00A7376B">
        <w:rPr>
          <w:rFonts w:ascii="Tahoma" w:hAnsi="Tahoma" w:cs="Tahoma"/>
          <w:color w:val="00B050"/>
          <w:sz w:val="24"/>
          <w:szCs w:val="24"/>
        </w:rPr>
        <w:t>Екатеринбург</w:t>
      </w:r>
    </w:p>
    <w:p w14:paraId="308ABB7A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«Антей»</w:t>
      </w:r>
    </w:p>
    <w:p w14:paraId="5546F848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«Домашний Отель»</w:t>
      </w:r>
    </w:p>
    <w:p w14:paraId="1EAFCE81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«Исеть»</w:t>
      </w:r>
    </w:p>
    <w:p w14:paraId="5991F75D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«Изумруд-отель»</w:t>
      </w:r>
    </w:p>
    <w:p w14:paraId="4FCB9615" w14:textId="77777777" w:rsidR="00B726BC" w:rsidRPr="00A7376B" w:rsidRDefault="00B726BC" w:rsidP="00A7376B">
      <w:pPr>
        <w:pStyle w:val="a5"/>
        <w:numPr>
          <w:ilvl w:val="0"/>
          <w:numId w:val="1"/>
        </w:numPr>
        <w:spacing w:after="0"/>
        <w:rPr>
          <w:rFonts w:ascii="Tahoma" w:hAnsi="Tahoma" w:cs="Tahoma"/>
          <w:color w:val="0070C0"/>
          <w:sz w:val="24"/>
          <w:szCs w:val="24"/>
        </w:rPr>
      </w:pPr>
      <w:r w:rsidRPr="00A7376B">
        <w:rPr>
          <w:rFonts w:ascii="Tahoma" w:hAnsi="Tahoma" w:cs="Tahoma"/>
          <w:color w:val="0070C0"/>
          <w:sz w:val="24"/>
          <w:szCs w:val="24"/>
        </w:rPr>
        <w:t>Челябинская область</w:t>
      </w:r>
    </w:p>
    <w:p w14:paraId="504981AA" w14:textId="77777777" w:rsidR="00B726BC" w:rsidRPr="00A7376B" w:rsidRDefault="00B726BC" w:rsidP="00A7376B">
      <w:pPr>
        <w:pStyle w:val="a5"/>
        <w:numPr>
          <w:ilvl w:val="1"/>
          <w:numId w:val="1"/>
        </w:numPr>
        <w:spacing w:after="0"/>
        <w:rPr>
          <w:rFonts w:ascii="Tahoma" w:hAnsi="Tahoma" w:cs="Tahoma"/>
          <w:color w:val="00B050"/>
          <w:sz w:val="24"/>
          <w:szCs w:val="24"/>
        </w:rPr>
      </w:pPr>
      <w:r w:rsidRPr="00A7376B">
        <w:rPr>
          <w:rFonts w:ascii="Tahoma" w:hAnsi="Tahoma" w:cs="Tahoma"/>
          <w:color w:val="00B050"/>
          <w:sz w:val="24"/>
          <w:szCs w:val="24"/>
        </w:rPr>
        <w:t>Челябинск</w:t>
      </w:r>
    </w:p>
    <w:p w14:paraId="2F002F06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«К</w:t>
      </w:r>
      <w:r w:rsidRPr="00A7376B">
        <w:rPr>
          <w:rFonts w:ascii="Tahoma" w:hAnsi="Tahoma" w:cs="Tahoma"/>
          <w:bCs/>
          <w:color w:val="FF0000"/>
          <w:sz w:val="24"/>
          <w:szCs w:val="24"/>
        </w:rPr>
        <w:t>осмос</w:t>
      </w:r>
      <w:r w:rsidRPr="00A7376B">
        <w:rPr>
          <w:rFonts w:ascii="Tahoma" w:hAnsi="Tahoma" w:cs="Tahoma"/>
          <w:color w:val="FF0000"/>
          <w:sz w:val="24"/>
          <w:szCs w:val="24"/>
        </w:rPr>
        <w:t>»</w:t>
      </w:r>
    </w:p>
    <w:p w14:paraId="3518D1F9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</w:t>
      </w:r>
      <w:r w:rsidRPr="00A7376B">
        <w:rPr>
          <w:rFonts w:ascii="Tahoma" w:hAnsi="Tahoma" w:cs="Tahoma"/>
          <w:bCs/>
          <w:color w:val="FF0000"/>
          <w:sz w:val="24"/>
          <w:szCs w:val="24"/>
        </w:rPr>
        <w:t>Уралочка»</w:t>
      </w:r>
    </w:p>
    <w:p w14:paraId="143BFA4D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Гостиничный комплекс «Смолино»</w:t>
      </w:r>
    </w:p>
    <w:p w14:paraId="5BFE2254" w14:textId="77777777" w:rsidR="00B726BC" w:rsidRPr="00A7376B" w:rsidRDefault="00B726BC" w:rsidP="00A7376B">
      <w:pPr>
        <w:pStyle w:val="a5"/>
        <w:numPr>
          <w:ilvl w:val="1"/>
          <w:numId w:val="1"/>
        </w:numPr>
        <w:spacing w:after="0"/>
        <w:rPr>
          <w:rFonts w:ascii="Tahoma" w:hAnsi="Tahoma" w:cs="Tahoma"/>
          <w:color w:val="00B050"/>
          <w:sz w:val="24"/>
          <w:szCs w:val="24"/>
        </w:rPr>
      </w:pPr>
      <w:r w:rsidRPr="00A7376B">
        <w:rPr>
          <w:rFonts w:ascii="Tahoma" w:hAnsi="Tahoma" w:cs="Tahoma"/>
          <w:bCs/>
          <w:color w:val="00B050"/>
          <w:sz w:val="24"/>
          <w:szCs w:val="24"/>
        </w:rPr>
        <w:t>Миасс</w:t>
      </w:r>
      <w:r w:rsidRPr="00A7376B">
        <w:rPr>
          <w:rFonts w:ascii="Tahoma" w:hAnsi="Tahoma" w:cs="Tahoma"/>
          <w:color w:val="00B050"/>
          <w:sz w:val="24"/>
          <w:szCs w:val="24"/>
        </w:rPr>
        <w:t xml:space="preserve"> </w:t>
      </w:r>
    </w:p>
    <w:p w14:paraId="3F77DFDC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</w:t>
      </w:r>
      <w:r w:rsidRPr="00A7376B">
        <w:rPr>
          <w:rFonts w:ascii="Tahoma" w:hAnsi="Tahoma" w:cs="Tahoma"/>
          <w:bCs/>
          <w:color w:val="FF0000"/>
          <w:sz w:val="24"/>
          <w:szCs w:val="24"/>
        </w:rPr>
        <w:t>Ильмены Плюс</w:t>
      </w:r>
      <w:r w:rsidRPr="00A7376B">
        <w:rPr>
          <w:rFonts w:ascii="Tahoma" w:hAnsi="Tahoma" w:cs="Tahoma"/>
          <w:color w:val="FF0000"/>
          <w:sz w:val="24"/>
          <w:szCs w:val="24"/>
        </w:rPr>
        <w:t>»</w:t>
      </w:r>
    </w:p>
    <w:p w14:paraId="74D3D19C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</w:t>
      </w:r>
      <w:r w:rsidRPr="00A7376B">
        <w:rPr>
          <w:rFonts w:ascii="Tahoma" w:hAnsi="Tahoma" w:cs="Tahoma"/>
          <w:bCs/>
          <w:color w:val="FF0000"/>
          <w:sz w:val="24"/>
          <w:szCs w:val="24"/>
        </w:rPr>
        <w:t>Нептун</w:t>
      </w:r>
      <w:r w:rsidRPr="00A7376B">
        <w:rPr>
          <w:rFonts w:ascii="Tahoma" w:hAnsi="Tahoma" w:cs="Tahoma"/>
          <w:color w:val="FF0000"/>
          <w:sz w:val="24"/>
          <w:szCs w:val="24"/>
        </w:rPr>
        <w:t>»</w:t>
      </w:r>
    </w:p>
    <w:p w14:paraId="7D1D53F1" w14:textId="77777777" w:rsidR="00B726BC" w:rsidRPr="00A7376B" w:rsidRDefault="00B726BC" w:rsidP="00A7376B">
      <w:pPr>
        <w:pStyle w:val="a5"/>
        <w:numPr>
          <w:ilvl w:val="0"/>
          <w:numId w:val="1"/>
        </w:numPr>
        <w:spacing w:after="0"/>
        <w:rPr>
          <w:rFonts w:ascii="Tahoma" w:hAnsi="Tahoma" w:cs="Tahoma"/>
          <w:color w:val="0070C0"/>
          <w:sz w:val="24"/>
          <w:szCs w:val="24"/>
        </w:rPr>
      </w:pPr>
      <w:r w:rsidRPr="00A7376B">
        <w:rPr>
          <w:rFonts w:ascii="Tahoma" w:hAnsi="Tahoma" w:cs="Tahoma"/>
          <w:color w:val="0070C0"/>
          <w:sz w:val="24"/>
          <w:szCs w:val="24"/>
        </w:rPr>
        <w:t>Тюменская область</w:t>
      </w:r>
    </w:p>
    <w:p w14:paraId="692A3192" w14:textId="77777777" w:rsidR="00B726BC" w:rsidRPr="00A7376B" w:rsidRDefault="00B726BC" w:rsidP="00A7376B">
      <w:pPr>
        <w:pStyle w:val="a5"/>
        <w:numPr>
          <w:ilvl w:val="1"/>
          <w:numId w:val="1"/>
        </w:numPr>
        <w:spacing w:after="0"/>
        <w:rPr>
          <w:rFonts w:ascii="Tahoma" w:hAnsi="Tahoma" w:cs="Tahoma"/>
          <w:color w:val="00B050"/>
          <w:sz w:val="24"/>
          <w:szCs w:val="24"/>
        </w:rPr>
      </w:pPr>
      <w:r w:rsidRPr="00A7376B">
        <w:rPr>
          <w:rFonts w:ascii="Tahoma" w:hAnsi="Tahoma" w:cs="Tahoma"/>
          <w:color w:val="00B050"/>
          <w:sz w:val="24"/>
          <w:szCs w:val="24"/>
        </w:rPr>
        <w:t>Тюмень</w:t>
      </w:r>
    </w:p>
    <w:p w14:paraId="12BC92F8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«Восток»</w:t>
      </w:r>
    </w:p>
    <w:p w14:paraId="675F0145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«Тюмень»</w:t>
      </w:r>
    </w:p>
    <w:p w14:paraId="42C0915A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«Нефтяник»</w:t>
      </w:r>
    </w:p>
    <w:p w14:paraId="70950900" w14:textId="77777777" w:rsidR="00B726BC" w:rsidRPr="00A7376B" w:rsidRDefault="00B726BC" w:rsidP="00A7376B">
      <w:pPr>
        <w:pStyle w:val="a5"/>
        <w:numPr>
          <w:ilvl w:val="1"/>
          <w:numId w:val="1"/>
        </w:numPr>
        <w:spacing w:after="0"/>
        <w:rPr>
          <w:rFonts w:ascii="Tahoma" w:hAnsi="Tahoma" w:cs="Tahoma"/>
          <w:color w:val="00B050"/>
          <w:sz w:val="24"/>
          <w:szCs w:val="24"/>
        </w:rPr>
      </w:pPr>
      <w:r w:rsidRPr="00A7376B">
        <w:rPr>
          <w:rFonts w:ascii="Tahoma" w:hAnsi="Tahoma" w:cs="Tahoma"/>
          <w:color w:val="00B050"/>
          <w:sz w:val="24"/>
          <w:szCs w:val="24"/>
        </w:rPr>
        <w:t>Тобольск</w:t>
      </w:r>
    </w:p>
    <w:p w14:paraId="20874701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«Славянская»</w:t>
      </w:r>
    </w:p>
    <w:p w14:paraId="00BBAA8A" w14:textId="77777777" w:rsidR="00B726BC" w:rsidRPr="00A7376B" w:rsidRDefault="00B726BC" w:rsidP="00A7376B">
      <w:pPr>
        <w:pStyle w:val="a5"/>
        <w:numPr>
          <w:ilvl w:val="2"/>
          <w:numId w:val="1"/>
        </w:numPr>
        <w:spacing w:after="0"/>
        <w:rPr>
          <w:rFonts w:ascii="Tahoma" w:hAnsi="Tahoma" w:cs="Tahoma"/>
          <w:color w:val="FF0000"/>
          <w:sz w:val="24"/>
          <w:szCs w:val="24"/>
        </w:rPr>
      </w:pPr>
      <w:r w:rsidRPr="00A7376B">
        <w:rPr>
          <w:rFonts w:ascii="Tahoma" w:hAnsi="Tahoma" w:cs="Tahoma"/>
          <w:color w:val="FF0000"/>
          <w:sz w:val="24"/>
          <w:szCs w:val="24"/>
        </w:rPr>
        <w:t>Гостиница «Нефтехимик»</w:t>
      </w:r>
    </w:p>
    <w:sectPr w:rsidR="00B726BC" w:rsidRPr="00A7376B" w:rsidSect="00444B6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7238D" w14:textId="77777777" w:rsidR="00306034" w:rsidRDefault="00306034" w:rsidP="0096007C">
      <w:r>
        <w:separator/>
      </w:r>
    </w:p>
  </w:endnote>
  <w:endnote w:type="continuationSeparator" w:id="0">
    <w:p w14:paraId="13236C4B" w14:textId="77777777" w:rsidR="00306034" w:rsidRDefault="00306034" w:rsidP="0096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3E3B4" w14:textId="77777777" w:rsidR="00306034" w:rsidRDefault="00306034" w:rsidP="0096007C">
      <w:r>
        <w:separator/>
      </w:r>
    </w:p>
  </w:footnote>
  <w:footnote w:type="continuationSeparator" w:id="0">
    <w:p w14:paraId="1AB1727C" w14:textId="77777777" w:rsidR="00306034" w:rsidRDefault="00306034" w:rsidP="0096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056B" w14:textId="77777777" w:rsidR="00BD168B" w:rsidRDefault="004F5F75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14:paraId="5756C1B8" w14:textId="77777777" w:rsidR="00BD168B" w:rsidRDefault="00306034" w:rsidP="0096007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E5E54" w14:textId="77777777" w:rsidR="00BD168B" w:rsidRDefault="00306034" w:rsidP="009600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4AEE"/>
    <w:multiLevelType w:val="hybridMultilevel"/>
    <w:tmpl w:val="95BAA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DAB"/>
    <w:rsid w:val="00045BCC"/>
    <w:rsid w:val="00084BF7"/>
    <w:rsid w:val="000C01FA"/>
    <w:rsid w:val="001A110A"/>
    <w:rsid w:val="001E5DC6"/>
    <w:rsid w:val="00293D12"/>
    <w:rsid w:val="002C709A"/>
    <w:rsid w:val="002D37C5"/>
    <w:rsid w:val="00306034"/>
    <w:rsid w:val="00367AA7"/>
    <w:rsid w:val="003A5CFF"/>
    <w:rsid w:val="003D2D62"/>
    <w:rsid w:val="00444B6D"/>
    <w:rsid w:val="00496608"/>
    <w:rsid w:val="004F5F75"/>
    <w:rsid w:val="00582FB4"/>
    <w:rsid w:val="00655BD4"/>
    <w:rsid w:val="00772561"/>
    <w:rsid w:val="007B176C"/>
    <w:rsid w:val="007F66BA"/>
    <w:rsid w:val="008B7223"/>
    <w:rsid w:val="00923BB4"/>
    <w:rsid w:val="0096007C"/>
    <w:rsid w:val="009E63F1"/>
    <w:rsid w:val="00A7376B"/>
    <w:rsid w:val="00AA611B"/>
    <w:rsid w:val="00AB0785"/>
    <w:rsid w:val="00AC7167"/>
    <w:rsid w:val="00AE5C89"/>
    <w:rsid w:val="00B52BD8"/>
    <w:rsid w:val="00B726BC"/>
    <w:rsid w:val="00B97B1A"/>
    <w:rsid w:val="00BC54E7"/>
    <w:rsid w:val="00BF041C"/>
    <w:rsid w:val="00CA0205"/>
    <w:rsid w:val="00CE5369"/>
    <w:rsid w:val="00CE5DAB"/>
    <w:rsid w:val="00D25F35"/>
    <w:rsid w:val="00D314F3"/>
    <w:rsid w:val="00D378ED"/>
    <w:rsid w:val="00EA190C"/>
    <w:rsid w:val="00E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D1E6"/>
  <w15:docId w15:val="{7FC9E847-4F5C-463E-8B5A-E98C264D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styleId="a5">
    <w:name w:val="List Paragraph"/>
    <w:basedOn w:val="a"/>
    <w:uiPriority w:val="34"/>
    <w:qFormat/>
    <w:rsid w:val="00EA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BA96C-1705-4851-983F-3625D5C2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Учебный файл</vt:lpstr>
      <vt:lpstr>    Урал и западная Сибирь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2010</dc:subject>
  <dc:creator>Spiridonov</dc:creator>
  <cp:lastModifiedBy>Владислав Лычагин</cp:lastModifiedBy>
  <cp:revision>8</cp:revision>
  <dcterms:created xsi:type="dcterms:W3CDTF">2007-09-14T17:35:00Z</dcterms:created>
  <dcterms:modified xsi:type="dcterms:W3CDTF">2019-11-16T21:11:00Z</dcterms:modified>
  <cp:category>Обучение</cp:category>
</cp:coreProperties>
</file>