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55AF" w14:textId="77777777" w:rsidR="00212DA7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Теоретическая часть</w:t>
      </w:r>
    </w:p>
    <w:p w14:paraId="385B385E" w14:textId="596760E9" w:rsidR="00397AF6" w:rsidRPr="00397AF6" w:rsidRDefault="002B16D6" w:rsidP="002B16D6">
      <w:pPr>
        <w:pStyle w:val="a3"/>
        <w:numPr>
          <w:ilvl w:val="0"/>
          <w:numId w:val="3"/>
        </w:numPr>
        <w:jc w:val="left"/>
      </w:pPr>
      <w:r>
        <w:t xml:space="preserve">Базовые типы данных в </w:t>
      </w:r>
      <w:r w:rsidRPr="00082601">
        <w:rPr>
          <w:b/>
          <w:bCs/>
          <w:lang w:val="en-US"/>
        </w:rPr>
        <w:t>Java</w:t>
      </w:r>
    </w:p>
    <w:p w14:paraId="6DFDAAA0" w14:textId="3CA44E5A" w:rsidR="00397AF6" w:rsidRPr="00397AF6" w:rsidRDefault="00397AF6" w:rsidP="002B16D6">
      <w:pPr>
        <w:pStyle w:val="a3"/>
        <w:numPr>
          <w:ilvl w:val="0"/>
          <w:numId w:val="3"/>
        </w:numPr>
        <w:jc w:val="left"/>
        <w:rPr>
          <w:lang w:val="en-US"/>
        </w:rPr>
      </w:pPr>
      <w:r>
        <w:t>Понятие</w:t>
      </w:r>
      <w:r w:rsidRPr="00397AF6">
        <w:rPr>
          <w:lang w:val="en-US"/>
        </w:rPr>
        <w:t xml:space="preserve"> </w:t>
      </w:r>
      <w:r>
        <w:t>о</w:t>
      </w:r>
      <w:r w:rsidRPr="00397AF6">
        <w:rPr>
          <w:lang w:val="en-US"/>
        </w:rPr>
        <w:t xml:space="preserve"> </w:t>
      </w:r>
      <w:r>
        <w:t>строках</w:t>
      </w:r>
      <w:r w:rsidRPr="00397AF6">
        <w:rPr>
          <w:lang w:val="en-US"/>
        </w:rPr>
        <w:t xml:space="preserve"> </w:t>
      </w:r>
      <w:r>
        <w:t>в</w:t>
      </w:r>
      <w:r w:rsidRPr="00397AF6">
        <w:rPr>
          <w:lang w:val="en-US"/>
        </w:rPr>
        <w:t xml:space="preserve"> </w:t>
      </w:r>
      <w:r w:rsidRPr="00082601">
        <w:rPr>
          <w:b/>
          <w:bCs/>
          <w:lang w:val="en-US"/>
        </w:rPr>
        <w:t>Java</w:t>
      </w:r>
      <w:r w:rsidRPr="00397AF6">
        <w:rPr>
          <w:lang w:val="en-US"/>
        </w:rPr>
        <w:t xml:space="preserve"> – </w:t>
      </w:r>
      <w:r>
        <w:t>типы</w:t>
      </w:r>
      <w:r w:rsidRPr="00397AF6">
        <w:rPr>
          <w:lang w:val="en-US"/>
        </w:rPr>
        <w:t xml:space="preserve"> </w:t>
      </w:r>
      <w:r w:rsidRPr="00397AF6">
        <w:rPr>
          <w:b/>
          <w:bCs/>
          <w:lang w:val="en-US"/>
        </w:rPr>
        <w:t>String</w:t>
      </w:r>
      <w:r w:rsidRPr="00397AF6">
        <w:rPr>
          <w:lang w:val="en-US"/>
        </w:rPr>
        <w:t xml:space="preserve">, </w:t>
      </w:r>
      <w:r w:rsidRPr="00397AF6">
        <w:rPr>
          <w:b/>
          <w:bCs/>
          <w:lang w:val="en-US"/>
        </w:rPr>
        <w:t>StringBuffer</w:t>
      </w:r>
      <w:r w:rsidRPr="00397AF6">
        <w:rPr>
          <w:lang w:val="en-US"/>
        </w:rPr>
        <w:t xml:space="preserve">, </w:t>
      </w:r>
      <w:r w:rsidRPr="00397AF6">
        <w:rPr>
          <w:b/>
          <w:bCs/>
          <w:lang w:val="en-US"/>
        </w:rPr>
        <w:t>StringBuilder</w:t>
      </w:r>
    </w:p>
    <w:p w14:paraId="3CB8A034" w14:textId="1656C7A4" w:rsidR="00397AF6" w:rsidRDefault="00397AF6" w:rsidP="002B16D6">
      <w:pPr>
        <w:pStyle w:val="a3"/>
        <w:numPr>
          <w:ilvl w:val="0"/>
          <w:numId w:val="3"/>
        </w:numPr>
        <w:jc w:val="left"/>
      </w:pPr>
      <w:r>
        <w:t>О</w:t>
      </w:r>
      <w:r w:rsidR="002B16D6">
        <w:t>перации языка</w:t>
      </w:r>
      <w:r>
        <w:t xml:space="preserve"> </w:t>
      </w:r>
      <w:r w:rsidRPr="00082601">
        <w:rPr>
          <w:b/>
          <w:bCs/>
          <w:lang w:val="en-US"/>
        </w:rPr>
        <w:t>Java</w:t>
      </w:r>
      <w:r w:rsidRPr="00397AF6">
        <w:t xml:space="preserve">: </w:t>
      </w:r>
      <w:r>
        <w:t>арифметически и логические</w:t>
      </w:r>
    </w:p>
    <w:p w14:paraId="1A358C70" w14:textId="36487126" w:rsidR="00082601" w:rsidRDefault="00082601" w:rsidP="002B16D6">
      <w:pPr>
        <w:pStyle w:val="a3"/>
        <w:numPr>
          <w:ilvl w:val="0"/>
          <w:numId w:val="3"/>
        </w:numPr>
        <w:jc w:val="left"/>
      </w:pPr>
      <w:r>
        <w:t xml:space="preserve">Некоторые методы и константы класса </w:t>
      </w:r>
      <w:r w:rsidRPr="00082601">
        <w:rPr>
          <w:b/>
          <w:bCs/>
          <w:lang w:val="en-US"/>
        </w:rPr>
        <w:t>Math</w:t>
      </w:r>
    </w:p>
    <w:p w14:paraId="67AFBB18" w14:textId="77777777" w:rsidR="00397AF6" w:rsidRDefault="00397AF6" w:rsidP="002B16D6">
      <w:pPr>
        <w:pStyle w:val="a3"/>
        <w:numPr>
          <w:ilvl w:val="0"/>
          <w:numId w:val="3"/>
        </w:numPr>
        <w:jc w:val="left"/>
      </w:pPr>
      <w:r>
        <w:t>К</w:t>
      </w:r>
      <w:r w:rsidR="00F27044">
        <w:t xml:space="preserve">онсольный </w:t>
      </w:r>
      <w:r w:rsidR="002B16D6">
        <w:t xml:space="preserve">ввод </w:t>
      </w:r>
      <w:r w:rsidRPr="00397AF6">
        <w:t xml:space="preserve">– </w:t>
      </w:r>
      <w:r>
        <w:t xml:space="preserve">класс </w:t>
      </w:r>
      <w:r w:rsidRPr="00082601">
        <w:rPr>
          <w:b/>
          <w:bCs/>
          <w:lang w:val="en-US"/>
        </w:rPr>
        <w:t>Scanner</w:t>
      </w:r>
      <w:r w:rsidRPr="00397AF6">
        <w:t xml:space="preserve"> </w:t>
      </w:r>
      <w:r w:rsidR="002B16D6">
        <w:t xml:space="preserve">и </w:t>
      </w:r>
      <w:r>
        <w:t xml:space="preserve">конструкция </w:t>
      </w:r>
      <w:r w:rsidRPr="00082601">
        <w:rPr>
          <w:b/>
          <w:bCs/>
          <w:lang w:val="en-US"/>
        </w:rPr>
        <w:t>try</w:t>
      </w:r>
      <w:r w:rsidRPr="00397AF6">
        <w:t xml:space="preserve"> </w:t>
      </w:r>
      <w:r>
        <w:t>с ресурсом</w:t>
      </w:r>
    </w:p>
    <w:p w14:paraId="607A7016" w14:textId="77777777" w:rsidR="00397AF6" w:rsidRDefault="00397AF6" w:rsidP="002B16D6">
      <w:pPr>
        <w:pStyle w:val="a3"/>
        <w:numPr>
          <w:ilvl w:val="0"/>
          <w:numId w:val="3"/>
        </w:numPr>
        <w:jc w:val="left"/>
      </w:pPr>
      <w:r>
        <w:t>Неформатированный к</w:t>
      </w:r>
      <w:r w:rsidR="00F27044">
        <w:t xml:space="preserve">онсольный </w:t>
      </w:r>
      <w:r w:rsidR="002B16D6">
        <w:t>вывод</w:t>
      </w:r>
      <w:r>
        <w:t xml:space="preserve"> – </w:t>
      </w:r>
      <w:r w:rsidRPr="00397AF6">
        <w:rPr>
          <w:b/>
          <w:bCs/>
          <w:lang w:val="en-US"/>
        </w:rPr>
        <w:t>System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out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print</w:t>
      </w:r>
      <w:r w:rsidRPr="00397AF6">
        <w:rPr>
          <w:b/>
          <w:bCs/>
        </w:rPr>
        <w:t>()</w:t>
      </w:r>
      <w:r w:rsidRPr="00397AF6">
        <w:t xml:space="preserve"> </w:t>
      </w:r>
      <w:r>
        <w:t>и</w:t>
      </w:r>
      <w:r w:rsidRPr="00397AF6">
        <w:t xml:space="preserve"> </w:t>
      </w:r>
      <w:r w:rsidRPr="00397AF6">
        <w:rPr>
          <w:b/>
          <w:bCs/>
          <w:lang w:val="en-US"/>
        </w:rPr>
        <w:t>System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out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print</w:t>
      </w:r>
      <w:r w:rsidRPr="00397AF6">
        <w:rPr>
          <w:b/>
          <w:bCs/>
          <w:lang w:val="en-US"/>
        </w:rPr>
        <w:t>ln</w:t>
      </w:r>
      <w:r w:rsidRPr="00397AF6">
        <w:rPr>
          <w:b/>
          <w:bCs/>
        </w:rPr>
        <w:t>()</w:t>
      </w:r>
    </w:p>
    <w:p w14:paraId="0E023B8B" w14:textId="77777777" w:rsidR="00397AF6" w:rsidRDefault="00397AF6" w:rsidP="002B16D6">
      <w:pPr>
        <w:pStyle w:val="a3"/>
        <w:numPr>
          <w:ilvl w:val="0"/>
          <w:numId w:val="3"/>
        </w:numPr>
        <w:jc w:val="left"/>
      </w:pPr>
      <w:r>
        <w:t>Ф</w:t>
      </w:r>
      <w:r>
        <w:t xml:space="preserve">орматированный консольный вывод – </w:t>
      </w:r>
      <w:r w:rsidRPr="00397AF6">
        <w:rPr>
          <w:b/>
          <w:bCs/>
          <w:lang w:val="en-US"/>
        </w:rPr>
        <w:t>System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out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print</w:t>
      </w:r>
      <w:r w:rsidRPr="00397AF6">
        <w:rPr>
          <w:b/>
          <w:bCs/>
          <w:lang w:val="en-US"/>
        </w:rPr>
        <w:t>f</w:t>
      </w:r>
      <w:r w:rsidRPr="00397AF6">
        <w:rPr>
          <w:b/>
          <w:bCs/>
        </w:rPr>
        <w:t>()</w:t>
      </w:r>
    </w:p>
    <w:p w14:paraId="3FC6EF52" w14:textId="4A97D175" w:rsidR="002B16D6" w:rsidRPr="00082601" w:rsidRDefault="00397AF6" w:rsidP="002B16D6">
      <w:pPr>
        <w:pStyle w:val="a3"/>
        <w:numPr>
          <w:ilvl w:val="0"/>
          <w:numId w:val="3"/>
        </w:numPr>
        <w:jc w:val="left"/>
      </w:pPr>
      <w:r>
        <w:t xml:space="preserve">Форматированный вывод в строку – </w:t>
      </w:r>
      <w:r w:rsidRPr="00397AF6">
        <w:rPr>
          <w:b/>
          <w:bCs/>
          <w:lang w:val="en-US"/>
        </w:rPr>
        <w:t>String</w:t>
      </w:r>
      <w:r w:rsidRPr="00397AF6">
        <w:rPr>
          <w:b/>
          <w:bCs/>
        </w:rPr>
        <w:t>.</w:t>
      </w:r>
      <w:r w:rsidRPr="00397AF6">
        <w:rPr>
          <w:b/>
          <w:bCs/>
          <w:lang w:val="en-US"/>
        </w:rPr>
        <w:t>format</w:t>
      </w:r>
      <w:r w:rsidRPr="00397AF6">
        <w:rPr>
          <w:b/>
          <w:bCs/>
        </w:rPr>
        <w:t>()</w:t>
      </w:r>
    </w:p>
    <w:p w14:paraId="3D4B532A" w14:textId="29B3C603" w:rsidR="00082601" w:rsidRDefault="00082601" w:rsidP="002B16D6">
      <w:pPr>
        <w:pStyle w:val="a3"/>
        <w:numPr>
          <w:ilvl w:val="0"/>
          <w:numId w:val="3"/>
        </w:numPr>
        <w:jc w:val="left"/>
      </w:pPr>
      <w:r w:rsidRPr="00082601">
        <w:rPr>
          <w:szCs w:val="28"/>
        </w:rPr>
        <w:t xml:space="preserve">Использование </w:t>
      </w:r>
      <w:r w:rsidRPr="00082601">
        <w:rPr>
          <w:b/>
          <w:bCs/>
          <w:szCs w:val="28"/>
          <w:lang w:val="en-US"/>
        </w:rPr>
        <w:t>StringBuilder</w:t>
      </w:r>
      <w:r w:rsidRPr="00082601">
        <w:rPr>
          <w:szCs w:val="28"/>
        </w:rPr>
        <w:t xml:space="preserve"> и </w:t>
      </w:r>
      <w:r w:rsidRPr="00082601">
        <w:rPr>
          <w:b/>
          <w:bCs/>
          <w:szCs w:val="28"/>
          <w:lang w:val="en-US"/>
        </w:rPr>
        <w:t>StringBuffer</w:t>
      </w:r>
      <w:r w:rsidRPr="00082601">
        <w:rPr>
          <w:szCs w:val="28"/>
        </w:rPr>
        <w:t xml:space="preserve"> для оптимизации вывода в консоль </w:t>
      </w:r>
    </w:p>
    <w:p w14:paraId="76EEC49B" w14:textId="40F96692" w:rsidR="00397AF6" w:rsidRDefault="00397AF6" w:rsidP="002B16D6">
      <w:pPr>
        <w:pStyle w:val="a3"/>
        <w:numPr>
          <w:ilvl w:val="0"/>
          <w:numId w:val="3"/>
        </w:numPr>
        <w:jc w:val="left"/>
      </w:pPr>
      <w:r>
        <w:t xml:space="preserve">Использование диалоговых окон класса </w:t>
      </w:r>
      <w:r w:rsidRPr="00397AF6">
        <w:rPr>
          <w:b/>
          <w:bCs/>
          <w:lang w:val="en-US"/>
        </w:rPr>
        <w:t>JOptionPane</w:t>
      </w:r>
    </w:p>
    <w:p w14:paraId="6D925486" w14:textId="16849257" w:rsidR="00397AF6" w:rsidRDefault="00397AF6" w:rsidP="002B16D6">
      <w:pPr>
        <w:pStyle w:val="a3"/>
        <w:numPr>
          <w:ilvl w:val="0"/>
          <w:numId w:val="3"/>
        </w:numPr>
        <w:jc w:val="left"/>
      </w:pPr>
      <w:r>
        <w:t xml:space="preserve">Управляющие операторы </w:t>
      </w:r>
      <w:r>
        <w:rPr>
          <w:lang w:val="en-US"/>
        </w:rPr>
        <w:t>Java</w:t>
      </w:r>
      <w:r w:rsidRPr="00397AF6">
        <w:t xml:space="preserve"> – </w:t>
      </w:r>
      <w:r>
        <w:t>ветвления, циклы</w:t>
      </w:r>
    </w:p>
    <w:p w14:paraId="32D168B1" w14:textId="79309F97" w:rsidR="00397AF6" w:rsidRPr="00CA17A6" w:rsidRDefault="00397AF6" w:rsidP="002B16D6">
      <w:pPr>
        <w:pStyle w:val="a3"/>
        <w:numPr>
          <w:ilvl w:val="0"/>
          <w:numId w:val="3"/>
        </w:numPr>
        <w:jc w:val="left"/>
      </w:pPr>
      <w:r>
        <w:t xml:space="preserve">Введение в обработку исключений </w:t>
      </w:r>
      <w:r w:rsidRPr="00082601">
        <w:rPr>
          <w:b/>
          <w:bCs/>
          <w:lang w:val="en-US"/>
        </w:rPr>
        <w:t>Java</w:t>
      </w:r>
    </w:p>
    <w:p w14:paraId="224BB796" w14:textId="77777777" w:rsidR="00F27044" w:rsidRDefault="002B16D6" w:rsidP="002B16D6">
      <w:pPr>
        <w:pStyle w:val="a3"/>
        <w:numPr>
          <w:ilvl w:val="0"/>
          <w:numId w:val="3"/>
        </w:numPr>
        <w:jc w:val="left"/>
      </w:pPr>
      <w:r>
        <w:t xml:space="preserve">Методы в </w:t>
      </w:r>
      <w:r w:rsidRPr="00082601">
        <w:rPr>
          <w:b/>
          <w:bCs/>
          <w:lang w:val="en-US"/>
        </w:rPr>
        <w:t>Java</w:t>
      </w:r>
      <w:r w:rsidRPr="002B16D6">
        <w:t xml:space="preserve">, </w:t>
      </w:r>
      <w:r w:rsidR="00F27044">
        <w:t>передача параметров</w:t>
      </w:r>
    </w:p>
    <w:p w14:paraId="6DDE9588" w14:textId="51842816" w:rsidR="002B16D6" w:rsidRDefault="00F27044" w:rsidP="002B16D6">
      <w:pPr>
        <w:pStyle w:val="a3"/>
        <w:numPr>
          <w:ilvl w:val="0"/>
          <w:numId w:val="3"/>
        </w:numPr>
        <w:jc w:val="left"/>
      </w:pPr>
      <w:r>
        <w:t>М</w:t>
      </w:r>
      <w:r w:rsidR="002B16D6">
        <w:t>етоды с переменным числом параметров</w:t>
      </w:r>
    </w:p>
    <w:p w14:paraId="431423AD" w14:textId="77777777" w:rsidR="00082601" w:rsidRPr="00082601" w:rsidRDefault="00397AF6" w:rsidP="00EC3D4E">
      <w:pPr>
        <w:pStyle w:val="a3"/>
        <w:numPr>
          <w:ilvl w:val="0"/>
          <w:numId w:val="3"/>
        </w:numPr>
        <w:jc w:val="left"/>
        <w:rPr>
          <w:szCs w:val="28"/>
        </w:rPr>
      </w:pPr>
      <w:r>
        <w:t>Массивы – одномерные и двумерные</w:t>
      </w:r>
    </w:p>
    <w:p w14:paraId="7D9FC35A" w14:textId="77777777" w:rsidR="00082601" w:rsidRPr="00082601" w:rsidRDefault="00082601" w:rsidP="00EC3D4E">
      <w:pPr>
        <w:pStyle w:val="a3"/>
        <w:numPr>
          <w:ilvl w:val="0"/>
          <w:numId w:val="3"/>
        </w:numPr>
        <w:jc w:val="left"/>
        <w:rPr>
          <w:szCs w:val="28"/>
        </w:rPr>
      </w:pPr>
      <w:r>
        <w:t xml:space="preserve">Объявление, создание массивов в </w:t>
      </w:r>
      <w:r w:rsidRPr="00082601">
        <w:rPr>
          <w:b/>
          <w:bCs/>
          <w:lang w:val="en-US"/>
        </w:rPr>
        <w:t>Java</w:t>
      </w:r>
    </w:p>
    <w:p w14:paraId="67F58492" w14:textId="77777777" w:rsidR="00082601" w:rsidRPr="00082601" w:rsidRDefault="00082601" w:rsidP="00EC3D4E">
      <w:pPr>
        <w:pStyle w:val="a3"/>
        <w:numPr>
          <w:ilvl w:val="0"/>
          <w:numId w:val="3"/>
        </w:numPr>
        <w:jc w:val="left"/>
        <w:rPr>
          <w:szCs w:val="28"/>
        </w:rPr>
      </w:pPr>
      <w:r>
        <w:t>Передача массивов в методы, возврат массива из метода</w:t>
      </w:r>
    </w:p>
    <w:p w14:paraId="08CBFBC2" w14:textId="1FE7AFFA" w:rsidR="0074150A" w:rsidRPr="00082601" w:rsidRDefault="00082601" w:rsidP="00EC3D4E">
      <w:pPr>
        <w:pStyle w:val="a3"/>
        <w:numPr>
          <w:ilvl w:val="0"/>
          <w:numId w:val="3"/>
        </w:numPr>
        <w:jc w:val="left"/>
        <w:rPr>
          <w:szCs w:val="28"/>
        </w:rPr>
      </w:pPr>
      <w:r>
        <w:t xml:space="preserve">Некоторые методы класса </w:t>
      </w:r>
      <w:r w:rsidRPr="00082601">
        <w:rPr>
          <w:b/>
          <w:bCs/>
          <w:lang w:val="en-US"/>
        </w:rPr>
        <w:t>Arrays</w:t>
      </w:r>
      <w:r w:rsidR="0074150A" w:rsidRPr="00082601">
        <w:rPr>
          <w:szCs w:val="28"/>
        </w:rPr>
        <w:t xml:space="preserve"> </w:t>
      </w:r>
    </w:p>
    <w:p w14:paraId="2D9F4A26" w14:textId="77777777" w:rsidR="002826CA" w:rsidRPr="002826CA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Практическая часть</w:t>
      </w:r>
    </w:p>
    <w:p w14:paraId="4E6413EE" w14:textId="77777777" w:rsidR="004B1E63" w:rsidRDefault="00212DA7" w:rsidP="00082601">
      <w:pPr>
        <w:ind w:left="142" w:firstLine="0"/>
        <w:rPr>
          <w:shd w:val="clear" w:color="auto" w:fill="FFFFFF"/>
        </w:rPr>
      </w:pPr>
      <w:r>
        <w:rPr>
          <w:shd w:val="clear" w:color="auto" w:fill="FFFFFF"/>
        </w:rPr>
        <w:t xml:space="preserve">Создайте </w:t>
      </w:r>
      <w:r w:rsidR="00CF5A18">
        <w:rPr>
          <w:shd w:val="clear" w:color="auto" w:fill="FFFFFF"/>
        </w:rPr>
        <w:t xml:space="preserve">консольное </w:t>
      </w:r>
      <w:r>
        <w:rPr>
          <w:shd w:val="clear" w:color="auto" w:fill="FFFFFF"/>
        </w:rPr>
        <w:t xml:space="preserve">приложение </w:t>
      </w:r>
      <w:r w:rsidR="00EC3D51" w:rsidRPr="00082601">
        <w:rPr>
          <w:b/>
          <w:bCs/>
          <w:shd w:val="clear" w:color="auto" w:fill="FFFFFF"/>
          <w:lang w:val="en-US"/>
        </w:rPr>
        <w:t>Java</w:t>
      </w:r>
      <w:r w:rsidR="00EC3D51" w:rsidRPr="00EC3D51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решения задач</w:t>
      </w:r>
      <w:r w:rsidR="002C5B3E">
        <w:rPr>
          <w:shd w:val="clear" w:color="auto" w:fill="FFFFFF"/>
        </w:rPr>
        <w:t xml:space="preserve">. </w:t>
      </w:r>
    </w:p>
    <w:p w14:paraId="52EC4D80" w14:textId="2F1AED93" w:rsidR="00212DA7" w:rsidRPr="002C5B3E" w:rsidRDefault="004B1E63" w:rsidP="00082601">
      <w:pPr>
        <w:ind w:left="142" w:firstLine="0"/>
        <w:rPr>
          <w:shd w:val="clear" w:color="auto" w:fill="FFFFFF"/>
        </w:rPr>
      </w:pPr>
      <w:r w:rsidRPr="004B1E63">
        <w:rPr>
          <w:b/>
          <w:bCs/>
          <w:shd w:val="clear" w:color="auto" w:fill="FFFFFF"/>
        </w:rPr>
        <w:t xml:space="preserve">Методы класса </w:t>
      </w:r>
      <w:r w:rsidRPr="004B1E63">
        <w:rPr>
          <w:b/>
          <w:bCs/>
          <w:shd w:val="clear" w:color="auto" w:fill="FFFFFF"/>
          <w:lang w:val="en-US"/>
        </w:rPr>
        <w:t>Math</w:t>
      </w:r>
      <w:r w:rsidRPr="004B1E63">
        <w:rPr>
          <w:b/>
          <w:bCs/>
          <w:shd w:val="clear" w:color="auto" w:fill="FFFFFF"/>
        </w:rPr>
        <w:t>.</w:t>
      </w:r>
      <w:r w:rsidRPr="004B1E63">
        <w:rPr>
          <w:shd w:val="clear" w:color="auto" w:fill="FFFFFF"/>
        </w:rPr>
        <w:t xml:space="preserve"> </w:t>
      </w:r>
      <w:r w:rsidR="002C5B3E">
        <w:rPr>
          <w:shd w:val="clear" w:color="auto" w:fill="FFFFFF"/>
        </w:rPr>
        <w:t xml:space="preserve">Исходные данные для </w:t>
      </w:r>
      <w:r>
        <w:rPr>
          <w:shd w:val="clear" w:color="auto" w:fill="FFFFFF"/>
        </w:rPr>
        <w:t>пунктов А</w:t>
      </w:r>
      <w:r w:rsidR="002C5B3E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В</w:t>
      </w:r>
      <w:r w:rsidR="002C5B3E">
        <w:rPr>
          <w:shd w:val="clear" w:color="auto" w:fill="FFFFFF"/>
        </w:rPr>
        <w:t xml:space="preserve"> вводите с клавиатуры. Напоминаю, что при правильном кодировании </w:t>
      </w:r>
      <w:r w:rsidR="002C5B3E">
        <w:rPr>
          <w:shd w:val="clear" w:color="auto" w:fill="FFFFFF"/>
          <w:lang w:val="en-US"/>
        </w:rPr>
        <w:t>z</w:t>
      </w:r>
      <w:r w:rsidR="002C5B3E" w:rsidRPr="002C5B3E">
        <w:rPr>
          <w:shd w:val="clear" w:color="auto" w:fill="FFFFFF"/>
          <w:vertAlign w:val="subscript"/>
        </w:rPr>
        <w:t>1</w:t>
      </w:r>
      <w:r w:rsidR="002C5B3E" w:rsidRPr="002C5B3E">
        <w:rPr>
          <w:shd w:val="clear" w:color="auto" w:fill="FFFFFF"/>
        </w:rPr>
        <w:t xml:space="preserve"> </w:t>
      </w:r>
      <w:r w:rsidR="002C5B3E">
        <w:rPr>
          <w:shd w:val="clear" w:color="auto" w:fill="FFFFFF"/>
        </w:rPr>
        <w:t>равен</w:t>
      </w:r>
      <w:r w:rsidR="002C5B3E" w:rsidRPr="002C5B3E">
        <w:rPr>
          <w:shd w:val="clear" w:color="auto" w:fill="FFFFFF"/>
        </w:rPr>
        <w:t xml:space="preserve"> </w:t>
      </w:r>
      <w:r w:rsidR="002C5B3E">
        <w:rPr>
          <w:shd w:val="clear" w:color="auto" w:fill="FFFFFF"/>
          <w:lang w:val="en-US"/>
        </w:rPr>
        <w:t>z</w:t>
      </w:r>
      <w:r w:rsidR="002C5B3E" w:rsidRPr="002C5B3E">
        <w:rPr>
          <w:shd w:val="clear" w:color="auto" w:fill="FFFFFF"/>
          <w:vertAlign w:val="subscript"/>
        </w:rPr>
        <w:t>2</w:t>
      </w:r>
      <w:r w:rsidR="002C5B3E" w:rsidRPr="002C5B3E">
        <w:rPr>
          <w:shd w:val="clear" w:color="auto" w:fill="FFFFFF"/>
        </w:rPr>
        <w:t xml:space="preserve"> </w:t>
      </w:r>
      <w:r w:rsidR="002C5B3E">
        <w:rPr>
          <w:shd w:val="clear" w:color="auto" w:fill="FFFFFF"/>
        </w:rPr>
        <w:t>с точностью до 7 знаков после запятой.</w:t>
      </w:r>
    </w:p>
    <w:p w14:paraId="4E65FC18" w14:textId="12C6B782" w:rsidR="00CF5A18" w:rsidRPr="007817B6" w:rsidRDefault="004B1E63" w:rsidP="002C5B3E">
      <w:pPr>
        <w:ind w:left="142" w:firstLine="0"/>
        <w:rPr>
          <w:rFonts w:eastAsiaTheme="minorEastAsia"/>
          <w:noProof/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A</w:t>
      </w:r>
      <w:r w:rsidR="007817B6" w:rsidRPr="00724C94">
        <w:rPr>
          <w:b/>
          <w:bCs/>
          <w:shd w:val="clear" w:color="auto" w:fill="FFFFFF"/>
        </w:rPr>
        <w:t>.</w:t>
      </w:r>
      <m:oMath>
        <m:r>
          <w:rPr>
            <w:rFonts w:ascii="Cambria Math" w:hAnsi="Cambria Math"/>
            <w:sz w:val="32"/>
            <w:szCs w:val="3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sin∝+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cos⁡</m:t>
            </m:r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(2β-α)</m:t>
            </m:r>
          </m:num>
          <m:den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cosα-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sin⁡</m:t>
            </m:r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(2β-α)</m:t>
            </m:r>
          </m:den>
        </m:f>
        <m:r>
          <w:rPr>
            <w:rFonts w:ascii="Cambria Math" w:hAnsi="Cambria Math"/>
            <w:sz w:val="32"/>
            <w:szCs w:val="32"/>
            <w:shd w:val="clear" w:color="auto" w:fill="FFFFFF"/>
          </w:rPr>
          <m:t>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1+sin2β</m:t>
            </m:r>
          </m:num>
          <m:den>
            <m:r>
              <w:rPr>
                <w:rFonts w:ascii="Cambria Math" w:hAnsi="Cambria Math"/>
                <w:sz w:val="32"/>
                <w:szCs w:val="32"/>
                <w:shd w:val="clear" w:color="auto" w:fill="FFFFFF"/>
              </w:rPr>
              <m:t>cos2β</m:t>
            </m:r>
          </m:den>
        </m:f>
      </m:oMath>
    </w:p>
    <w:p w14:paraId="63712271" w14:textId="39D5A42A" w:rsidR="007817B6" w:rsidRPr="007817B6" w:rsidRDefault="004B1E63" w:rsidP="002C5B3E">
      <w:pPr>
        <w:ind w:left="142" w:firstLine="0"/>
        <w:rPr>
          <w:rFonts w:eastAsiaTheme="minorEastAsia"/>
          <w:noProof/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B</w:t>
      </w:r>
      <w:r w:rsidR="007817B6">
        <w:rPr>
          <w:rFonts w:eastAsiaTheme="minorEastAsia"/>
          <w:noProof/>
          <w:shd w:val="clear" w:color="auto" w:fill="FFFFFF"/>
        </w:rPr>
        <w:t xml:space="preserve">. </w:t>
      </w:r>
      <w:r w:rsidR="00724C94" w:rsidRPr="00724C94">
        <w:rPr>
          <w:rFonts w:eastAsiaTheme="minorEastAsia"/>
          <w:noProof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32"/>
            <w:szCs w:val="32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a+2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32"/>
                        <w:szCs w:val="32"/>
                        <w:shd w:val="clear" w:color="auto" w:fill="FFFFFF"/>
                      </w:rPr>
                      <m:t>2a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32"/>
                        <w:szCs w:val="32"/>
                        <w:shd w:val="clear" w:color="auto" w:fill="FFFFFF"/>
                      </w:rPr>
                      <m:t>2a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a-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32"/>
                        <w:szCs w:val="32"/>
                        <w:shd w:val="clear" w:color="auto" w:fill="FFFFFF"/>
                      </w:rPr>
                      <m:t>2a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noProof/>
            <w:sz w:val="32"/>
            <w:szCs w:val="32"/>
            <w:shd w:val="clear" w:color="auto" w:fill="FFFFFF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a+2</m:t>
            </m:r>
          </m:den>
        </m:f>
        <m:r>
          <w:rPr>
            <w:rFonts w:ascii="Cambria Math" w:eastAsiaTheme="minorEastAsia" w:hAnsi="Cambria Math"/>
            <w:noProof/>
            <w:sz w:val="32"/>
            <w:szCs w:val="32"/>
            <w:shd w:val="clear" w:color="auto" w:fill="FFFFFF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32"/>
            <w:szCs w:val="32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noProof/>
                <w:sz w:val="32"/>
                <w:szCs w:val="32"/>
                <w:shd w:val="clear" w:color="auto" w:fill="FFFFFF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32"/>
                    <w:szCs w:val="32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32"/>
                    <w:szCs w:val="32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4E7B327C" w14:textId="52EFB6D2" w:rsidR="00082601" w:rsidRDefault="004B1E63" w:rsidP="002C5B3E">
      <w:pPr>
        <w:ind w:left="142" w:firstLine="0"/>
        <w:rPr>
          <w:noProof/>
        </w:rPr>
      </w:pPr>
      <w:r>
        <w:rPr>
          <w:b/>
          <w:bCs/>
          <w:shd w:val="clear" w:color="auto" w:fill="FFFFFF"/>
        </w:rPr>
        <w:t>Одномерные массивы</w:t>
      </w:r>
      <w:r w:rsidR="00F27044" w:rsidRPr="00F27044">
        <w:rPr>
          <w:b/>
          <w:bCs/>
          <w:shd w:val="clear" w:color="auto" w:fill="FFFFFF"/>
        </w:rPr>
        <w:t>.</w:t>
      </w:r>
      <w:r w:rsidR="007817B6">
        <w:rPr>
          <w:shd w:val="clear" w:color="auto" w:fill="FFFFFF"/>
        </w:rPr>
        <w:t> </w:t>
      </w:r>
      <w:r w:rsidR="00F27044">
        <w:rPr>
          <w:shd w:val="clear" w:color="auto" w:fill="FFFFFF"/>
        </w:rPr>
        <w:t xml:space="preserve">В одномерном массиве из </w:t>
      </w:r>
      <w:r w:rsidR="00F27044" w:rsidRPr="00F27044">
        <w:rPr>
          <w:i/>
          <w:iCs/>
          <w:shd w:val="clear" w:color="auto" w:fill="FFFFFF"/>
          <w:lang w:val="en-US"/>
        </w:rPr>
        <w:t>n</w:t>
      </w:r>
      <w:r w:rsidR="00F27044" w:rsidRPr="00F27044">
        <w:rPr>
          <w:shd w:val="clear" w:color="auto" w:fill="FFFFFF"/>
        </w:rPr>
        <w:t xml:space="preserve"> </w:t>
      </w:r>
      <w:r w:rsidR="00F27044">
        <w:rPr>
          <w:shd w:val="clear" w:color="auto" w:fill="FFFFFF"/>
        </w:rPr>
        <w:t>случайных вещественных чисел</w:t>
      </w:r>
      <w:r>
        <w:rPr>
          <w:shd w:val="clear" w:color="auto" w:fill="FFFFFF"/>
        </w:rPr>
        <w:t xml:space="preserve"> выполите обработки (без использования </w:t>
      </w:r>
      <w:r w:rsidRPr="004B1E63">
        <w:rPr>
          <w:b/>
          <w:bCs/>
          <w:shd w:val="clear" w:color="auto" w:fill="FFFFFF"/>
          <w:lang w:val="en-US"/>
        </w:rPr>
        <w:t>Stream</w:t>
      </w:r>
      <w:r w:rsidRPr="004B1E63">
        <w:rPr>
          <w:b/>
          <w:bCs/>
          <w:shd w:val="clear" w:color="auto" w:fill="FFFFFF"/>
        </w:rPr>
        <w:t xml:space="preserve"> </w:t>
      </w:r>
      <w:r w:rsidRPr="004B1E63">
        <w:rPr>
          <w:b/>
          <w:bCs/>
          <w:shd w:val="clear" w:color="auto" w:fill="FFFFFF"/>
          <w:lang w:val="en-US"/>
        </w:rPr>
        <w:t>API</w:t>
      </w:r>
      <w:r>
        <w:rPr>
          <w:shd w:val="clear" w:color="auto" w:fill="FFFFFF"/>
        </w:rPr>
        <w:t>)</w:t>
      </w:r>
      <w:r w:rsidR="00082601" w:rsidRPr="00082601">
        <w:rPr>
          <w:noProof/>
        </w:rPr>
        <w:t>:</w:t>
      </w:r>
      <w:r w:rsidR="00F27044">
        <w:rPr>
          <w:noProof/>
        </w:rPr>
        <w:t xml:space="preserve"> </w:t>
      </w:r>
    </w:p>
    <w:p w14:paraId="2E8BD9E1" w14:textId="6CAE496A" w:rsidR="004B1E63" w:rsidRDefault="004B1E63" w:rsidP="00082601">
      <w:pPr>
        <w:pStyle w:val="a3"/>
        <w:numPr>
          <w:ilvl w:val="0"/>
          <w:numId w:val="5"/>
        </w:numPr>
        <w:ind w:left="426" w:firstLine="0"/>
        <w:rPr>
          <w:noProof/>
        </w:rPr>
      </w:pPr>
      <w:r>
        <w:t xml:space="preserve">Заполнение </w:t>
      </w:r>
      <w:r>
        <w:t>массива</w:t>
      </w:r>
      <w:r>
        <w:t xml:space="preserve"> случайными числами</w:t>
      </w:r>
    </w:p>
    <w:p w14:paraId="783E0330" w14:textId="6D91CDF1" w:rsidR="00082601" w:rsidRDefault="00082601" w:rsidP="00082601">
      <w:pPr>
        <w:pStyle w:val="a3"/>
        <w:numPr>
          <w:ilvl w:val="0"/>
          <w:numId w:val="5"/>
        </w:numPr>
        <w:ind w:left="426" w:firstLine="0"/>
        <w:rPr>
          <w:noProof/>
        </w:rPr>
      </w:pPr>
      <w:r>
        <w:rPr>
          <w:noProof/>
        </w:rPr>
        <w:t>Вычсл</w:t>
      </w:r>
      <w:r w:rsidR="004B1E63">
        <w:rPr>
          <w:noProof/>
        </w:rPr>
        <w:t>ение</w:t>
      </w:r>
      <w:r>
        <w:rPr>
          <w:noProof/>
        </w:rPr>
        <w:t xml:space="preserve"> </w:t>
      </w:r>
      <w:r w:rsidR="00F27044">
        <w:rPr>
          <w:noProof/>
        </w:rPr>
        <w:t>произведени</w:t>
      </w:r>
      <w:r w:rsidR="004B1E63">
        <w:rPr>
          <w:noProof/>
        </w:rPr>
        <w:t>я</w:t>
      </w:r>
      <w:r w:rsidR="00F27044">
        <w:rPr>
          <w:noProof/>
        </w:rPr>
        <w:t xml:space="preserve"> положительных элементов массива</w:t>
      </w:r>
    </w:p>
    <w:p w14:paraId="6546C9B0" w14:textId="070F6319" w:rsidR="00082601" w:rsidRDefault="00082601" w:rsidP="002C5B3E">
      <w:pPr>
        <w:pStyle w:val="a3"/>
        <w:numPr>
          <w:ilvl w:val="0"/>
          <w:numId w:val="5"/>
        </w:numPr>
        <w:ind w:left="709" w:hanging="283"/>
        <w:rPr>
          <w:noProof/>
        </w:rPr>
      </w:pPr>
      <w:r>
        <w:rPr>
          <w:noProof/>
        </w:rPr>
        <w:t>Вычисл</w:t>
      </w:r>
      <w:r w:rsidR="004B1E63">
        <w:rPr>
          <w:noProof/>
        </w:rPr>
        <w:t>ение</w:t>
      </w:r>
      <w:r>
        <w:rPr>
          <w:noProof/>
        </w:rPr>
        <w:t xml:space="preserve"> </w:t>
      </w:r>
      <w:r w:rsidR="00F27044">
        <w:rPr>
          <w:noProof/>
        </w:rPr>
        <w:t>сумм</w:t>
      </w:r>
      <w:r w:rsidR="004B1E63">
        <w:rPr>
          <w:noProof/>
        </w:rPr>
        <w:t>ы</w:t>
      </w:r>
      <w:r w:rsidR="00F27044">
        <w:rPr>
          <w:noProof/>
        </w:rPr>
        <w:t xml:space="preserve"> элементов массива, расположенных </w:t>
      </w:r>
      <w:r w:rsidR="004B1E63">
        <w:rPr>
          <w:noProof/>
        </w:rPr>
        <w:t>между</w:t>
      </w:r>
      <w:r w:rsidR="00F27044">
        <w:rPr>
          <w:noProof/>
        </w:rPr>
        <w:t xml:space="preserve"> минимальн</w:t>
      </w:r>
      <w:r w:rsidR="004B1E63">
        <w:rPr>
          <w:noProof/>
        </w:rPr>
        <w:t>ым</w:t>
      </w:r>
      <w:r w:rsidR="00F27044">
        <w:rPr>
          <w:noProof/>
        </w:rPr>
        <w:t xml:space="preserve"> </w:t>
      </w:r>
      <w:r w:rsidR="004B1E63">
        <w:rPr>
          <w:noProof/>
        </w:rPr>
        <w:t>и максимальным элементами</w:t>
      </w:r>
    </w:p>
    <w:p w14:paraId="39850155" w14:textId="4BFA9E83" w:rsidR="00CF5A18" w:rsidRPr="00F27044" w:rsidRDefault="00082601" w:rsidP="002C5B3E">
      <w:pPr>
        <w:pStyle w:val="a3"/>
        <w:numPr>
          <w:ilvl w:val="0"/>
          <w:numId w:val="5"/>
        </w:numPr>
        <w:ind w:left="709" w:hanging="283"/>
        <w:rPr>
          <w:noProof/>
        </w:rPr>
      </w:pPr>
      <w:r>
        <w:rPr>
          <w:noProof/>
        </w:rPr>
        <w:lastRenderedPageBreak/>
        <w:t>У</w:t>
      </w:r>
      <w:r w:rsidR="00F27044">
        <w:rPr>
          <w:noProof/>
        </w:rPr>
        <w:t xml:space="preserve">порядочить </w:t>
      </w:r>
      <w:r w:rsidR="002C5B3E">
        <w:rPr>
          <w:noProof/>
        </w:rPr>
        <w:t xml:space="preserve">массив </w:t>
      </w:r>
      <w:r w:rsidR="00F27044">
        <w:rPr>
          <w:noProof/>
        </w:rPr>
        <w:t>по возрастанию.</w:t>
      </w:r>
    </w:p>
    <w:p w14:paraId="02AC0730" w14:textId="3672747B" w:rsidR="002C5B3E" w:rsidRDefault="004B1E63" w:rsidP="002C5B3E">
      <w:pPr>
        <w:ind w:left="142" w:firstLine="0"/>
      </w:pPr>
      <w:r>
        <w:rPr>
          <w:b/>
          <w:bCs/>
          <w:shd w:val="clear" w:color="auto" w:fill="FFFFFF"/>
        </w:rPr>
        <w:t>Двумерные массивы</w:t>
      </w:r>
      <w:r w:rsidR="0007761C" w:rsidRPr="0007761C">
        <w:rPr>
          <w:b/>
          <w:bCs/>
          <w:noProof/>
        </w:rPr>
        <w:t>.</w:t>
      </w:r>
      <w:r w:rsidR="007817B6">
        <w:rPr>
          <w:noProof/>
        </w:rPr>
        <w:t> </w:t>
      </w:r>
      <w:r w:rsidR="002C5B3E">
        <w:rPr>
          <w:noProof/>
        </w:rPr>
        <w:t>Для</w:t>
      </w:r>
      <w:r w:rsidR="0007761C">
        <w:rPr>
          <w:noProof/>
        </w:rPr>
        <w:t xml:space="preserve"> вещественной матрицы</w:t>
      </w:r>
      <w:r w:rsidR="002C5B3E">
        <w:rPr>
          <w:noProof/>
        </w:rPr>
        <w:t xml:space="preserve"> </w:t>
      </w:r>
      <w:r>
        <w:rPr>
          <w:i/>
          <w:iCs/>
          <w:noProof/>
          <w:lang w:val="en-US"/>
        </w:rPr>
        <w:t>m</w:t>
      </w:r>
      <w:r w:rsidR="002C5B3E" w:rsidRPr="002C5B3E">
        <w:rPr>
          <w:i/>
          <w:iCs/>
          <w:noProof/>
        </w:rPr>
        <w:t xml:space="preserve"> </w:t>
      </w:r>
      <w:r w:rsidR="002C5B3E" w:rsidRPr="004B1E63">
        <w:rPr>
          <w:i/>
          <w:iCs/>
          <w:noProof/>
          <w:sz w:val="24"/>
          <w:szCs w:val="24"/>
          <w:lang w:val="en-US"/>
        </w:rPr>
        <w:t>x</w:t>
      </w:r>
      <w:r w:rsidR="002C5B3E" w:rsidRPr="002C5B3E">
        <w:rPr>
          <w:i/>
          <w:iCs/>
          <w:noProof/>
        </w:rPr>
        <w:t xml:space="preserve"> </w:t>
      </w:r>
      <w:r w:rsidR="002C5B3E" w:rsidRPr="002C5B3E">
        <w:rPr>
          <w:i/>
          <w:iCs/>
          <w:noProof/>
          <w:lang w:val="en-US"/>
        </w:rPr>
        <w:t>n</w:t>
      </w:r>
      <w:r w:rsidR="0007761C">
        <w:rPr>
          <w:noProof/>
        </w:rPr>
        <w:t xml:space="preserve"> </w:t>
      </w:r>
      <w:r w:rsidR="002C5B3E">
        <w:rPr>
          <w:noProof/>
        </w:rPr>
        <w:t>выполните обработки:</w:t>
      </w:r>
    </w:p>
    <w:p w14:paraId="1D937C6D" w14:textId="42F6B055" w:rsidR="002C5B3E" w:rsidRDefault="002C5B3E" w:rsidP="002C5B3E">
      <w:pPr>
        <w:pStyle w:val="a3"/>
        <w:numPr>
          <w:ilvl w:val="0"/>
          <w:numId w:val="6"/>
        </w:numPr>
      </w:pPr>
      <w:r>
        <w:t>Заполнение матрицы случайными числами</w:t>
      </w:r>
    </w:p>
    <w:p w14:paraId="2F3C5515" w14:textId="1404D8DF" w:rsidR="002C5B3E" w:rsidRDefault="002C5B3E" w:rsidP="002C5B3E">
      <w:pPr>
        <w:pStyle w:val="a3"/>
        <w:numPr>
          <w:ilvl w:val="0"/>
          <w:numId w:val="6"/>
        </w:numPr>
      </w:pPr>
      <w:r>
        <w:t>Вычисл</w:t>
      </w:r>
      <w:r>
        <w:t>ение</w:t>
      </w:r>
      <w:r>
        <w:t xml:space="preserve"> сумм</w:t>
      </w:r>
      <w:r>
        <w:t>ы</w:t>
      </w:r>
      <w:r>
        <w:t xml:space="preserve"> элементов в тех строках, которые содержат хотя бы один отрицательный элемент, вывести матрицу с этими суммами</w:t>
      </w:r>
    </w:p>
    <w:p w14:paraId="0A16CDD5" w14:textId="17BD3F6B" w:rsidR="0074150A" w:rsidRPr="00082601" w:rsidRDefault="002C5B3E" w:rsidP="004B1E63">
      <w:pPr>
        <w:pStyle w:val="a3"/>
        <w:numPr>
          <w:ilvl w:val="0"/>
          <w:numId w:val="6"/>
        </w:numPr>
      </w:pPr>
      <w:r>
        <w:t>Вычисл</w:t>
      </w:r>
      <w:r>
        <w:t>ение</w:t>
      </w:r>
      <w:r>
        <w:t xml:space="preserve"> сумм</w:t>
      </w:r>
      <w:r>
        <w:t>ы</w:t>
      </w:r>
      <w:r>
        <w:t xml:space="preserve"> элементов в тех столбцах, которые содержат хотя бы один положительный элемент, вывести матрицу с этими суммами</w:t>
      </w:r>
    </w:p>
    <w:p w14:paraId="4BDD2E5F" w14:textId="44109E5C" w:rsidR="00EC3D4E" w:rsidRPr="006D2825" w:rsidRDefault="00453974" w:rsidP="00453974">
      <w:pPr>
        <w:pStyle w:val="1"/>
      </w:pPr>
      <w:r>
        <w:t>Дополнительно</w:t>
      </w:r>
      <w:r w:rsidR="00EC3D4E">
        <w:t xml:space="preserve"> </w:t>
      </w:r>
    </w:p>
    <w:p w14:paraId="570E4C1B" w14:textId="20DE916E" w:rsidR="002B16D6" w:rsidRPr="002B16D6" w:rsidRDefault="002B16D6" w:rsidP="002C5B3E">
      <w:pPr>
        <w:ind w:left="142" w:firstLine="0"/>
        <w:rPr>
          <w:shd w:val="clear" w:color="auto" w:fill="FFFFFF"/>
        </w:rPr>
      </w:pPr>
      <w:r w:rsidRPr="002C5B3E">
        <w:rPr>
          <w:noProof/>
        </w:rPr>
        <w:t>Запись</w:t>
      </w:r>
      <w:r>
        <w:rPr>
          <w:shd w:val="clear" w:color="auto" w:fill="FFFFFF"/>
        </w:rPr>
        <w:t xml:space="preserve"> занятия можно скачат</w:t>
      </w:r>
      <w:r w:rsidR="0074150A">
        <w:rPr>
          <w:shd w:val="clear" w:color="auto" w:fill="FFFFFF"/>
        </w:rPr>
        <w:t xml:space="preserve">ь </w:t>
      </w:r>
      <w:hyperlink r:id="rId5" w:history="1">
        <w:r w:rsidR="0074150A" w:rsidRPr="00322739">
          <w:rPr>
            <w:rStyle w:val="a4"/>
            <w:b/>
            <w:bCs/>
            <w:shd w:val="clear" w:color="auto" w:fill="FFFFFF"/>
          </w:rPr>
          <w:t>по эт</w:t>
        </w:r>
        <w:r w:rsidR="00322739" w:rsidRPr="00322739">
          <w:rPr>
            <w:rStyle w:val="a4"/>
            <w:b/>
            <w:bCs/>
            <w:shd w:val="clear" w:color="auto" w:fill="FFFFFF"/>
          </w:rPr>
          <w:t>ой</w:t>
        </w:r>
        <w:r w:rsidR="0074150A" w:rsidRPr="00322739">
          <w:rPr>
            <w:rStyle w:val="a4"/>
            <w:b/>
            <w:bCs/>
            <w:shd w:val="clear" w:color="auto" w:fill="FFFFFF"/>
          </w:rPr>
          <w:t xml:space="preserve"> ссылк</w:t>
        </w:r>
        <w:r w:rsidR="00322739" w:rsidRPr="00322739">
          <w:rPr>
            <w:rStyle w:val="a4"/>
            <w:b/>
            <w:bCs/>
            <w:shd w:val="clear" w:color="auto" w:fill="FFFFFF"/>
          </w:rPr>
          <w:t>е</w:t>
        </w:r>
      </w:hyperlink>
      <w:r w:rsidR="0074150A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74150A">
        <w:rPr>
          <w:shd w:val="clear" w:color="auto" w:fill="FFFFFF"/>
        </w:rPr>
        <w:t>М</w:t>
      </w:r>
      <w:r>
        <w:rPr>
          <w:shd w:val="clear" w:color="auto" w:fill="FFFFFF"/>
        </w:rPr>
        <w:t>атериалы занятия в прикрепленном файле.</w:t>
      </w:r>
    </w:p>
    <w:sectPr w:rsidR="002B16D6" w:rsidRPr="002B16D6" w:rsidSect="00B34F4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BC3"/>
    <w:multiLevelType w:val="hybridMultilevel"/>
    <w:tmpl w:val="8288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AA3"/>
    <w:multiLevelType w:val="hybridMultilevel"/>
    <w:tmpl w:val="D88A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26F2C"/>
    <w:multiLevelType w:val="hybridMultilevel"/>
    <w:tmpl w:val="6770A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395E54"/>
    <w:multiLevelType w:val="hybridMultilevel"/>
    <w:tmpl w:val="03669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B0304"/>
    <w:multiLevelType w:val="hybridMultilevel"/>
    <w:tmpl w:val="CC545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CA"/>
    <w:rsid w:val="0007761C"/>
    <w:rsid w:val="00082601"/>
    <w:rsid w:val="000C5886"/>
    <w:rsid w:val="000C75FC"/>
    <w:rsid w:val="00197410"/>
    <w:rsid w:val="001C005F"/>
    <w:rsid w:val="00212DA7"/>
    <w:rsid w:val="002826CA"/>
    <w:rsid w:val="002B16D6"/>
    <w:rsid w:val="002C5B3E"/>
    <w:rsid w:val="002E0EDC"/>
    <w:rsid w:val="002F4D0E"/>
    <w:rsid w:val="00322739"/>
    <w:rsid w:val="00397AF6"/>
    <w:rsid w:val="003F05FE"/>
    <w:rsid w:val="00453974"/>
    <w:rsid w:val="004B1E63"/>
    <w:rsid w:val="005E1B04"/>
    <w:rsid w:val="006B6EF2"/>
    <w:rsid w:val="006D2825"/>
    <w:rsid w:val="00724C94"/>
    <w:rsid w:val="0074150A"/>
    <w:rsid w:val="007817B6"/>
    <w:rsid w:val="007C676A"/>
    <w:rsid w:val="00823542"/>
    <w:rsid w:val="00980BA5"/>
    <w:rsid w:val="009B66C5"/>
    <w:rsid w:val="00A00690"/>
    <w:rsid w:val="00A25C20"/>
    <w:rsid w:val="00AD519D"/>
    <w:rsid w:val="00B15743"/>
    <w:rsid w:val="00B34F48"/>
    <w:rsid w:val="00B55391"/>
    <w:rsid w:val="00BC752B"/>
    <w:rsid w:val="00C426D8"/>
    <w:rsid w:val="00C442CD"/>
    <w:rsid w:val="00C75715"/>
    <w:rsid w:val="00C85465"/>
    <w:rsid w:val="00CF5A18"/>
    <w:rsid w:val="00D4066F"/>
    <w:rsid w:val="00E7118C"/>
    <w:rsid w:val="00EC3D4E"/>
    <w:rsid w:val="00EC3D51"/>
    <w:rsid w:val="00EC66C9"/>
    <w:rsid w:val="00F27044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28FF"/>
  <w15:chartTrackingRefBased/>
  <w15:docId w15:val="{0AE9A80B-D087-4F4E-BB90-DE55812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48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C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D4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0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06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5A1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81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V9TS/ufw3wATH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40</cp:revision>
  <dcterms:created xsi:type="dcterms:W3CDTF">2016-12-13T06:58:00Z</dcterms:created>
  <dcterms:modified xsi:type="dcterms:W3CDTF">2023-01-12T19:01:00Z</dcterms:modified>
</cp:coreProperties>
</file>