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C71FD" w14:textId="77777777" w:rsidR="005E45F7" w:rsidRDefault="00AB16EF" w:rsidP="00AB16EF">
      <w:pPr>
        <w:pStyle w:val="1"/>
      </w:pPr>
      <w:r>
        <w:t>Теоретическая часть</w:t>
      </w:r>
    </w:p>
    <w:p w14:paraId="770D24BE" w14:textId="4CB6E923" w:rsidR="008A6FCC" w:rsidRDefault="0066688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Хранимые процедуры в </w:t>
      </w:r>
      <w:r>
        <w:rPr>
          <w:sz w:val="28"/>
          <w:szCs w:val="28"/>
          <w:lang w:val="en-US"/>
        </w:rPr>
        <w:t>MySQL</w:t>
      </w:r>
      <w:r w:rsidRPr="00666888">
        <w:rPr>
          <w:sz w:val="28"/>
          <w:szCs w:val="28"/>
        </w:rPr>
        <w:t xml:space="preserve"> – </w:t>
      </w:r>
      <w:r>
        <w:rPr>
          <w:sz w:val="28"/>
          <w:szCs w:val="28"/>
        </w:rPr>
        <w:t>создание и изменение</w:t>
      </w:r>
    </w:p>
    <w:p w14:paraId="201AC69F" w14:textId="3985C1BC" w:rsidR="00666888" w:rsidRDefault="0066688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Параметры хранимых процедур</w:t>
      </w:r>
    </w:p>
    <w:p w14:paraId="5B662A8D" w14:textId="130321BF" w:rsidR="00666888" w:rsidRDefault="0066688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Локальные переменные хранимых процедур и функций</w:t>
      </w:r>
    </w:p>
    <w:p w14:paraId="150EB576" w14:textId="35BA380C" w:rsidR="00666888" w:rsidRDefault="0066688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Управляющие конструкции в хранимых процедурах и функциях – ветвление, повторение</w:t>
      </w:r>
    </w:p>
    <w:p w14:paraId="4404F2CF" w14:textId="277569D0" w:rsidR="00666888" w:rsidRPr="004275C7" w:rsidRDefault="00666888" w:rsidP="00876723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Синтаксис хранимых функций, вызов хранимых функций</w:t>
      </w:r>
    </w:p>
    <w:p w14:paraId="3370687A" w14:textId="08F8E234" w:rsidR="0077348B" w:rsidRDefault="0077348B" w:rsidP="0077348B">
      <w:pPr>
        <w:pStyle w:val="1"/>
      </w:pPr>
      <w:r>
        <w:t>Практическая часть</w:t>
      </w:r>
    </w:p>
    <w:p w14:paraId="77FAE9D9" w14:textId="4E39FA17" w:rsidR="00681E8E" w:rsidRPr="00B60983" w:rsidRDefault="0054485E" w:rsidP="00B60983">
      <w:pPr>
        <w:jc w:val="both"/>
        <w:rPr>
          <w:sz w:val="28"/>
          <w:szCs w:val="28"/>
        </w:rPr>
      </w:pPr>
      <w:r w:rsidRPr="0054485E">
        <w:rPr>
          <w:b/>
          <w:bCs/>
          <w:sz w:val="28"/>
          <w:szCs w:val="28"/>
        </w:rPr>
        <w:t>Задача 1. </w:t>
      </w:r>
      <w:r w:rsidR="00681E8E" w:rsidRPr="00B60983">
        <w:rPr>
          <w:sz w:val="28"/>
          <w:szCs w:val="28"/>
        </w:rPr>
        <w:t xml:space="preserve">Выполните задание по разработке базы данных, таблиц, запросов по заданию с использованием СУБД </w:t>
      </w:r>
      <w:r w:rsidR="00681E8E" w:rsidRPr="00B60983">
        <w:rPr>
          <w:sz w:val="28"/>
          <w:szCs w:val="28"/>
          <w:lang w:val="en-US"/>
        </w:rPr>
        <w:t>MySQL</w:t>
      </w:r>
      <w:r w:rsidR="00B60983" w:rsidRPr="00B60983">
        <w:rPr>
          <w:sz w:val="28"/>
          <w:szCs w:val="28"/>
        </w:rPr>
        <w:t xml:space="preserve"> </w:t>
      </w:r>
      <w:r w:rsidR="00B60983">
        <w:rPr>
          <w:sz w:val="28"/>
          <w:szCs w:val="28"/>
        </w:rPr>
        <w:t xml:space="preserve">и среды </w:t>
      </w:r>
      <w:r w:rsidR="00B60983">
        <w:rPr>
          <w:sz w:val="28"/>
          <w:szCs w:val="28"/>
          <w:lang w:val="en-US"/>
        </w:rPr>
        <w:t>Workbench</w:t>
      </w:r>
      <w:r w:rsidR="00B60983" w:rsidRPr="00B60983">
        <w:rPr>
          <w:sz w:val="28"/>
          <w:szCs w:val="28"/>
        </w:rPr>
        <w:t>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681E8E" w:rsidRPr="00FC4CDA" w14:paraId="029B2CC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EA17A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«Прокат автомобилей»</w:t>
            </w:r>
          </w:p>
        </w:tc>
      </w:tr>
      <w:tr w:rsidR="00681E8E" w:rsidRPr="00FC4CDA" w14:paraId="1543EA80" w14:textId="77777777" w:rsidTr="00E84D6F">
        <w:trPr>
          <w:trHeight w:val="55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119B8C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Описание предметной области</w:t>
            </w:r>
          </w:p>
          <w:p w14:paraId="3C8907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выдает напрокат автомобили. При этом фиксируется информация о клиенте, информация об автомобиле, дата начала проката и количество дней проката. Стоимость одного дня проката является фиксированной для каждого автомобиля. В случае аварии клиент выплачивает фирме возмещение в размере, равном некоторому проценту от страховой стоимости автомобиля.</w:t>
            </w:r>
          </w:p>
          <w:p w14:paraId="6FFB42F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проката автомобиля определяется как 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Стоимость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одного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дня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*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дней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val="en-US" w:eastAsia="ru-RU"/>
              </w:rPr>
              <w:t>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проката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.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br/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Фирма ежегодно страхует автомобили, выдаваемые клиентам. Страховой взнос, выплачиваемый фирмой, равен 10 процентам от страховой стоимости автомобиля.</w:t>
            </w:r>
          </w:p>
        </w:tc>
      </w:tr>
      <w:tr w:rsidR="00681E8E" w:rsidRPr="00FC4CDA" w14:paraId="1DB4BA52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87E6F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как минимум</w:t>
            </w:r>
            <w:r w:rsidRPr="00FC4CDA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КЛИЕНТЫ, АВТОМОБИЛИ, ПРОКАТ, содержащие следующую информацию:</w:t>
            </w:r>
          </w:p>
        </w:tc>
      </w:tr>
      <w:tr w:rsidR="00681E8E" w:rsidRPr="00FC4CDA" w14:paraId="32EA8798" w14:textId="77777777" w:rsidTr="00E84D6F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95CA9CA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клиента</w:t>
            </w:r>
          </w:p>
        </w:tc>
      </w:tr>
      <w:tr w:rsidR="00681E8E" w:rsidRPr="00FC4CDA" w14:paraId="197C0FB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0AA8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клиента</w:t>
            </w:r>
          </w:p>
        </w:tc>
      </w:tr>
      <w:tr w:rsidR="00681E8E" w:rsidRPr="00FC4CDA" w14:paraId="32E30B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77371D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клиента</w:t>
            </w:r>
          </w:p>
        </w:tc>
      </w:tr>
      <w:tr w:rsidR="00681E8E" w:rsidRPr="00FC4CDA" w14:paraId="706B08C3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B49FC9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клиента</w:t>
            </w:r>
          </w:p>
        </w:tc>
      </w:tr>
      <w:tr w:rsidR="00681E8E" w:rsidRPr="00FC4CDA" w14:paraId="7A3D693F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53C029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Модель автомобиля</w:t>
            </w:r>
          </w:p>
        </w:tc>
      </w:tr>
      <w:tr w:rsidR="00681E8E" w:rsidRPr="00FC4CDA" w14:paraId="6D7AB06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FB8DC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Цвет автомобиля</w:t>
            </w:r>
          </w:p>
        </w:tc>
      </w:tr>
      <w:tr w:rsidR="00681E8E" w:rsidRPr="00FC4CDA" w14:paraId="63375BB1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6CD761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7B569D76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C57642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Госномер автомобиля</w:t>
            </w:r>
          </w:p>
        </w:tc>
      </w:tr>
      <w:tr w:rsidR="00681E8E" w:rsidRPr="00FC4CDA" w14:paraId="6DDA4A90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4E3AFC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</w:p>
        </w:tc>
      </w:tr>
      <w:tr w:rsidR="00681E8E" w:rsidRPr="00FC4CDA" w14:paraId="372D1D9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A6B7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Стоимость одного дня проката</w:t>
            </w:r>
          </w:p>
        </w:tc>
      </w:tr>
      <w:tr w:rsidR="00681E8E" w:rsidRPr="00FC4CDA" w14:paraId="05CC66D7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5312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начала проката</w:t>
            </w:r>
          </w:p>
        </w:tc>
      </w:tr>
      <w:tr w:rsidR="00681E8E" w:rsidRPr="00FC4CDA" w14:paraId="32E18928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D91F14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  <w:tr w:rsidR="00681E8E" w:rsidRPr="00FC4CDA" w14:paraId="046F01AA" w14:textId="77777777" w:rsidTr="00E84D6F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1579A0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ЗАДАНИЕ НА ВЫПОЛНЕНИЕ</w:t>
            </w:r>
          </w:p>
          <w:p w14:paraId="68BBBD00" w14:textId="77777777" w:rsidR="00681E8E" w:rsidRPr="00FC4CDA" w:rsidRDefault="00681E8E" w:rsidP="0054485E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 состав полей базовых таблиц.</w:t>
            </w:r>
          </w:p>
          <w:p w14:paraId="054EA263" w14:textId="77777777" w:rsidR="00681E8E" w:rsidRPr="00FC4CDA" w:rsidRDefault="00681E8E" w:rsidP="0054485E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свойства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каждого поля в таблице.</w:t>
            </w:r>
          </w:p>
          <w:p w14:paraId="78EE1D70" w14:textId="77777777" w:rsidR="0054485E" w:rsidRDefault="00681E8E" w:rsidP="00AD4DB4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В каждой таблице определить ключевое поле.</w:t>
            </w:r>
          </w:p>
          <w:p w14:paraId="224726A7" w14:textId="47072A49" w:rsidR="00681E8E" w:rsidRPr="0054485E" w:rsidRDefault="00681E8E" w:rsidP="00AD4DB4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54485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1EA2A72B" w14:textId="77777777" w:rsidR="00681E8E" w:rsidRPr="00FC4CDA" w:rsidRDefault="00681E8E" w:rsidP="0054485E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Установить связи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между таблицами.</w:t>
            </w:r>
          </w:p>
          <w:p w14:paraId="3C68357B" w14:textId="77777777" w:rsidR="0054485E" w:rsidRPr="008F46DB" w:rsidRDefault="0054485E" w:rsidP="0054485E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Создайте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представления</w:t>
            </w: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для базы данных.</w:t>
            </w:r>
          </w:p>
          <w:p w14:paraId="736C82F9" w14:textId="64054916" w:rsidR="00681E8E" w:rsidRDefault="00681E8E" w:rsidP="0054485E">
            <w:pPr>
              <w:numPr>
                <w:ilvl w:val="0"/>
                <w:numId w:val="10"/>
              </w:num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Заполнить таблицы данными. Каждая таблица должна содержать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60F3CF92" w14:textId="6D1FAE3E" w:rsidR="0054485E" w:rsidRPr="00FC4CDA" w:rsidRDefault="0054485E" w:rsidP="0054485E">
            <w:pPr>
              <w:spacing w:before="60" w:after="60" w:line="240" w:lineRule="auto"/>
              <w:ind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319F8045" w14:textId="77777777" w:rsidR="00681E8E" w:rsidRPr="00FC4CDA" w:rsidRDefault="00681E8E" w:rsidP="00681E8E">
      <w:pPr>
        <w:shd w:val="clear" w:color="auto" w:fill="FFFFFF"/>
        <w:spacing w:before="30" w:after="30" w:line="240" w:lineRule="auto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FC4CDA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lastRenderedPageBreak/>
        <w:t>Кроме исходных базовых таблиц база данных должна содержать следующие объекты:</w:t>
      </w:r>
    </w:p>
    <w:tbl>
      <w:tblPr>
        <w:tblW w:w="1018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681E8E" w:rsidRPr="00FC4CDA" w14:paraId="19555E87" w14:textId="77777777" w:rsidTr="00E84D6F">
        <w:trPr>
          <w:tblCellSpacing w:w="0" w:type="dxa"/>
        </w:trPr>
        <w:tc>
          <w:tcPr>
            <w:tcW w:w="10185" w:type="dxa"/>
            <w:gridSpan w:val="3"/>
            <w:shd w:val="clear" w:color="auto" w:fill="FFFFFF"/>
            <w:vAlign w:val="center"/>
            <w:hideMark/>
          </w:tcPr>
          <w:p w14:paraId="4F08A2A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681E8E" w:rsidRPr="00FC4CDA" w14:paraId="5422334D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vAlign w:val="center"/>
            <w:hideMark/>
          </w:tcPr>
          <w:p w14:paraId="7B1823CD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shd w:val="clear" w:color="auto" w:fill="FFFFFF"/>
            <w:vAlign w:val="center"/>
            <w:hideMark/>
          </w:tcPr>
          <w:p w14:paraId="6822699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shd w:val="clear" w:color="auto" w:fill="FFFFFF"/>
            <w:vAlign w:val="center"/>
            <w:hideMark/>
          </w:tcPr>
          <w:p w14:paraId="0B3A3C2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center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681E8E" w:rsidRPr="00FC4CDA" w14:paraId="5209398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F170556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265" w:type="dxa"/>
            <w:shd w:val="clear" w:color="auto" w:fill="FFFFFF"/>
            <w:hideMark/>
          </w:tcPr>
          <w:p w14:paraId="71349173" w14:textId="159C9977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08BCE77C" w14:textId="124AC74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автомобилях, стоимость одного дня проката которых меньше 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заданной</w:t>
            </w:r>
          </w:p>
        </w:tc>
      </w:tr>
      <w:tr w:rsidR="00681E8E" w:rsidRPr="00FC4CDA" w14:paraId="2395969E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6F0630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shd w:val="clear" w:color="auto" w:fill="FFFFFF"/>
            <w:hideMark/>
          </w:tcPr>
          <w:p w14:paraId="0F130657" w14:textId="3A55DDBE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67E6FD70" w14:textId="077DD0D9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автомобилях, страховая стоимость которых находится в 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заданном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диапазоне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значений</w:t>
            </w:r>
          </w:p>
        </w:tc>
      </w:tr>
      <w:tr w:rsidR="00681E8E" w:rsidRPr="00FC4CDA" w14:paraId="09EB0B8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3CBFF89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shd w:val="clear" w:color="auto" w:fill="FFFFFF"/>
            <w:hideMark/>
          </w:tcPr>
          <w:p w14:paraId="2BAFFCB1" w14:textId="30E1B418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197DCB40" w14:textId="68FA8BE4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информацию о клиентах, серия-номер паспорта которых начинается с </w:t>
            </w:r>
            <w:r w:rsidR="00666888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параметром 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цифры.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клиента, Паспорт, Дата начала проката, Количество дней проката, Модель автомобиля</w:t>
            </w:r>
          </w:p>
        </w:tc>
      </w:tr>
      <w:tr w:rsidR="00681E8E" w:rsidRPr="00FC4CDA" w14:paraId="6D754667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925F3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shd w:val="clear" w:color="auto" w:fill="FFFFFF"/>
            <w:hideMark/>
          </w:tcPr>
          <w:p w14:paraId="5FED6F4A" w14:textId="2FEE3FF3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32D3411A" w14:textId="19609AED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 клиентах, бравших автомобиль напрокат в некоторый определенный день. </w:t>
            </w:r>
          </w:p>
        </w:tc>
      </w:tr>
      <w:tr w:rsidR="00681E8E" w:rsidRPr="00FC4CDA" w14:paraId="07FD317C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471AD3F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shd w:val="clear" w:color="auto" w:fill="FFFFFF"/>
            <w:hideMark/>
          </w:tcPr>
          <w:p w14:paraId="6B421F44" w14:textId="532E80BE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62B6558F" w14:textId="4CA5CF2F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автомобилях, для которых значение в поле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Страховая стоимость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попадает в некоторый заданный интервал. </w:t>
            </w:r>
          </w:p>
        </w:tc>
      </w:tr>
      <w:tr w:rsidR="00681E8E" w:rsidRPr="00FC4CDA" w14:paraId="708D786A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1760100E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shd w:val="clear" w:color="auto" w:fill="FFFFFF"/>
            <w:hideMark/>
          </w:tcPr>
          <w:p w14:paraId="5B54B0CA" w14:textId="4102E713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5B0F2F11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автомобиля величину выплачиваемого страхового взноса. Включает поля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Госномер автомобиля, Модель автомобиля, Год выпуска автомобиля, Страховая стоимость автомобиля, Страховой взнос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Сортировка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выпуска автомобиля</w:t>
            </w:r>
          </w:p>
        </w:tc>
      </w:tr>
      <w:tr w:rsidR="00681E8E" w:rsidRPr="00FC4CDA" w14:paraId="198DAFAB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7E51612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shd w:val="clear" w:color="auto" w:fill="FFFFFF"/>
            <w:hideMark/>
          </w:tcPr>
          <w:p w14:paraId="1309360B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shd w:val="clear" w:color="auto" w:fill="FFFFFF"/>
            <w:hideMark/>
          </w:tcPr>
          <w:p w14:paraId="636AF6DF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681E8E" w:rsidRPr="00FC4CDA" w14:paraId="1F2BD4C6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B98E0C0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shd w:val="clear" w:color="auto" w:fill="FFFFFF"/>
            <w:hideMark/>
          </w:tcPr>
          <w:p w14:paraId="62F31757" w14:textId="29A26A0C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22D34C88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Модель автомобиля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модели вычисляет минимальную страховую стоимость автомобиля.</w:t>
            </w:r>
          </w:p>
        </w:tc>
      </w:tr>
      <w:tr w:rsidR="00681E8E" w:rsidRPr="00FC4CDA" w14:paraId="4B5D9EF4" w14:textId="77777777" w:rsidTr="00E84D6F">
        <w:trPr>
          <w:tblCellSpacing w:w="0" w:type="dxa"/>
        </w:trPr>
        <w:tc>
          <w:tcPr>
            <w:tcW w:w="1275" w:type="dxa"/>
            <w:shd w:val="clear" w:color="auto" w:fill="FFFFFF"/>
            <w:hideMark/>
          </w:tcPr>
          <w:p w14:paraId="6F8E81D3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shd w:val="clear" w:color="auto" w:fill="FFFFFF"/>
            <w:hideMark/>
          </w:tcPr>
          <w:p w14:paraId="491769F2" w14:textId="4822FD1C" w:rsidR="00681E8E" w:rsidRPr="00FC4CDA" w:rsidRDefault="00666888" w:rsidP="00E84D6F">
            <w:pPr>
              <w:spacing w:before="60" w:after="60" w:line="240" w:lineRule="auto"/>
              <w:ind w:left="57" w:right="57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процедура</w:t>
            </w:r>
          </w:p>
        </w:tc>
        <w:tc>
          <w:tcPr>
            <w:tcW w:w="6645" w:type="dxa"/>
            <w:shd w:val="clear" w:color="auto" w:fill="FFFFFF"/>
            <w:hideMark/>
          </w:tcPr>
          <w:p w14:paraId="22485124" w14:textId="77777777" w:rsidR="00681E8E" w:rsidRPr="00FC4CDA" w:rsidRDefault="00681E8E" w:rsidP="00E84D6F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клиента</w:t>
            </w:r>
            <w:r w:rsidRPr="00FC4CDA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каждого клиента вычисляет минимальное и максимальное значения по полю </w:t>
            </w:r>
            <w:r w:rsidRPr="00FC4CDA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Количество дней проката</w:t>
            </w:r>
          </w:p>
        </w:tc>
      </w:tr>
    </w:tbl>
    <w:p w14:paraId="5102EAEA" w14:textId="213C338D" w:rsidR="00681E8E" w:rsidRDefault="00666888" w:rsidP="00606E20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Проверьте работу процедур с параметрами не менее чем на трех наборах данных</w:t>
      </w:r>
    </w:p>
    <w:p w14:paraId="5ECF3A18" w14:textId="77777777" w:rsidR="0054485E" w:rsidRPr="00B60A54" w:rsidRDefault="0054485E" w:rsidP="0054485E">
      <w:pPr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B60A54">
        <w:rPr>
          <w:b/>
          <w:bCs/>
          <w:sz w:val="28"/>
          <w:szCs w:val="28"/>
        </w:rPr>
        <w:t>Задача </w:t>
      </w:r>
      <w:r w:rsidRPr="00736DA2">
        <w:rPr>
          <w:b/>
          <w:bCs/>
          <w:sz w:val="28"/>
          <w:szCs w:val="28"/>
        </w:rPr>
        <w:t>2</w:t>
      </w:r>
      <w:r w:rsidRPr="00B60A54">
        <w:rPr>
          <w:b/>
          <w:bCs/>
          <w:sz w:val="28"/>
          <w:szCs w:val="28"/>
        </w:rPr>
        <w:t>.</w:t>
      </w:r>
      <w:r>
        <w:rPr>
          <w:sz w:val="28"/>
          <w:szCs w:val="28"/>
        </w:rPr>
        <w:t> </w:t>
      </w:r>
      <w:r w:rsidRPr="00B60A54">
        <w:rPr>
          <w:sz w:val="28"/>
          <w:szCs w:val="28"/>
        </w:rPr>
        <w:t>Ра</w:t>
      </w:r>
      <w:r>
        <w:rPr>
          <w:sz w:val="28"/>
          <w:szCs w:val="28"/>
        </w:rPr>
        <w:t>зработка базы данных</w:t>
      </w:r>
      <w:r w:rsidRPr="00B60A54">
        <w:rPr>
          <w:sz w:val="28"/>
          <w:szCs w:val="28"/>
        </w:rPr>
        <w:t xml:space="preserve">, </w:t>
      </w:r>
      <w:r>
        <w:rPr>
          <w:sz w:val="28"/>
          <w:szCs w:val="28"/>
        </w:rPr>
        <w:t>запросов по заданию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5"/>
      </w:tblGrid>
      <w:tr w:rsidR="0054485E" w:rsidRPr="008F46DB" w14:paraId="16F86354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F48E0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  <w:r w:rsidRPr="008F46DB">
              <w:rPr>
                <w:rFonts w:ascii="Tahoma" w:eastAsia="Times New Roman" w:hAnsi="Tahoma" w:cs="Tahoma"/>
                <w:i/>
                <w:iCs/>
                <w:color w:val="000000"/>
                <w:sz w:val="24"/>
                <w:szCs w:val="24"/>
                <w:lang w:eastAsia="ru-RU"/>
              </w:rPr>
              <w:t>База данных </w:t>
            </w: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«Учет результатов сдачи вступительных экзаменов»</w:t>
            </w:r>
          </w:p>
        </w:tc>
      </w:tr>
      <w:tr w:rsidR="0054485E" w:rsidRPr="008F46DB" w14:paraId="119A9FAE" w14:textId="77777777" w:rsidTr="00B738D3">
        <w:trPr>
          <w:trHeight w:val="1382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07526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lastRenderedPageBreak/>
              <w:t>Описание предметной области</w:t>
            </w:r>
          </w:p>
          <w:p w14:paraId="7DF003F0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База данных должна содержать информацию об абитуриентах, экзаменаторах и результатах сдачи вступительных экзаменов. При занесении информации о конкретном экзамене указывается: дата сдачи экзамена, название экзамена, кто сдавал экзамен, кто принимал экзамен, каков результат сдачи экзамена,</w:t>
            </w:r>
          </w:p>
          <w:p w14:paraId="7BD410E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Экзаменатор получает за прием экзамена установленную оплату, которая назначается индивидуально. С этой суммы удерживается подоходный налог в размере 13%. Учебное заведение отчисляет в бюджет социальный налог в размере 20% от начисленной преподавателю оплаты за прием экзамена.</w:t>
            </w:r>
          </w:p>
        </w:tc>
      </w:tr>
      <w:tr w:rsidR="0054485E" w:rsidRPr="008F46DB" w14:paraId="57679435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EC9D9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База данных должна включать</w:t>
            </w:r>
            <w:r w:rsidRPr="00066026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как минимум</w:t>
            </w:r>
            <w:r w:rsidRPr="008F46DB">
              <w:rPr>
                <w:rFonts w:ascii="Tahoma" w:eastAsia="Times New Roman" w:hAnsi="Tahoma" w:cs="Tahoma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 xml:space="preserve"> таблицы АБИТУРИЕНТЫ, ЭКЗАМЕНАТОРЫ и ЭКЗАМЕНЫ, содержащие следующую информацию:</w:t>
            </w:r>
          </w:p>
        </w:tc>
      </w:tr>
      <w:tr w:rsidR="0054485E" w:rsidRPr="008F46DB" w14:paraId="0EB8C1FA" w14:textId="77777777" w:rsidTr="00B738D3">
        <w:trPr>
          <w:trHeight w:val="315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AD9EF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абитуриента</w:t>
            </w:r>
          </w:p>
        </w:tc>
      </w:tr>
      <w:tr w:rsidR="0054485E" w:rsidRPr="008F46DB" w14:paraId="6456320E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0F64F8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абитуриента</w:t>
            </w:r>
          </w:p>
        </w:tc>
      </w:tr>
      <w:tr w:rsidR="0054485E" w:rsidRPr="008F46DB" w14:paraId="611E7663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CB2384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абитуриента</w:t>
            </w:r>
          </w:p>
        </w:tc>
      </w:tr>
      <w:tr w:rsidR="0054485E" w:rsidRPr="008F46DB" w14:paraId="5B508612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B0A255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Адрес абитуриента</w:t>
            </w:r>
          </w:p>
        </w:tc>
      </w:tr>
      <w:tr w:rsidR="0054485E" w:rsidRPr="008F46DB" w14:paraId="60E0C82E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344FA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Год рождения абитуриента</w:t>
            </w:r>
          </w:p>
        </w:tc>
      </w:tr>
      <w:tr w:rsidR="0054485E" w:rsidRPr="008F46DB" w14:paraId="1E6A2115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A6C78FC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Серия, номер паспорта абитуриента</w:t>
            </w:r>
          </w:p>
        </w:tc>
      </w:tr>
      <w:tr w:rsidR="0054485E" w:rsidRPr="008F46DB" w14:paraId="27F5763D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883EBA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Фамилия экзаменатора</w:t>
            </w:r>
          </w:p>
        </w:tc>
      </w:tr>
      <w:tr w:rsidR="0054485E" w:rsidRPr="008F46DB" w14:paraId="5220BC86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C5B796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Имя экзаменатора</w:t>
            </w:r>
          </w:p>
        </w:tc>
      </w:tr>
      <w:tr w:rsidR="0054485E" w:rsidRPr="008F46DB" w14:paraId="450A450E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ED420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Отчество экзаменатора</w:t>
            </w:r>
          </w:p>
        </w:tc>
      </w:tr>
      <w:tr w:rsidR="0054485E" w:rsidRPr="008F46DB" w14:paraId="6DF59C79" w14:textId="77777777" w:rsidTr="00B738D3">
        <w:trPr>
          <w:trHeight w:val="77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6080D5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Размер оплаты за прием экзамена у одного абитуриента (может различаться для разных преподавателей)</w:t>
            </w:r>
          </w:p>
        </w:tc>
      </w:tr>
      <w:tr w:rsidR="0054485E" w:rsidRPr="008F46DB" w14:paraId="1F4CF0DB" w14:textId="77777777" w:rsidTr="00B738D3">
        <w:trPr>
          <w:trHeight w:val="37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80B92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Дата сдачи экзамена</w:t>
            </w:r>
          </w:p>
        </w:tc>
      </w:tr>
      <w:tr w:rsidR="0054485E" w:rsidRPr="008F46DB" w14:paraId="2E5B1285" w14:textId="77777777" w:rsidTr="00B738D3">
        <w:trPr>
          <w:trHeight w:val="37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5C0BE8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Название дисциплины (история, математика и т.д.)</w:t>
            </w:r>
          </w:p>
        </w:tc>
      </w:tr>
      <w:tr w:rsidR="0054485E" w:rsidRPr="008F46DB" w14:paraId="641792F5" w14:textId="77777777" w:rsidTr="00B738D3">
        <w:trPr>
          <w:trHeight w:val="373"/>
        </w:trPr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6E25659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Оценка за экзамен</w:t>
            </w:r>
          </w:p>
        </w:tc>
      </w:tr>
      <w:tr w:rsidR="0054485E" w:rsidRPr="008F46DB" w14:paraId="16673662" w14:textId="77777777" w:rsidTr="00B738D3">
        <w:tc>
          <w:tcPr>
            <w:tcW w:w="9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DC04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ЗАДАНИЕ НА ВЫПОЛНЕНИЕ</w:t>
            </w:r>
          </w:p>
          <w:p w14:paraId="4877617A" w14:textId="77777777" w:rsidR="0054485E" w:rsidRPr="008F46DB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 состав полей базовых таблиц.</w:t>
            </w:r>
          </w:p>
          <w:p w14:paraId="26E369F3" w14:textId="77777777" w:rsidR="0054485E" w:rsidRPr="008F46DB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свойства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каждого поля в таблице.</w:t>
            </w:r>
          </w:p>
          <w:p w14:paraId="7D6466F1" w14:textId="77777777" w:rsidR="0054485E" w:rsidRPr="008F46DB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 каждой таблице определить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ключевое поле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  <w:p w14:paraId="0FCE1953" w14:textId="77777777" w:rsidR="0054485E" w:rsidRPr="008F46DB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Определить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связей между таблицами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базы данных.</w:t>
            </w:r>
          </w:p>
          <w:p w14:paraId="70AE3CAC" w14:textId="2141DBA0" w:rsidR="0054485E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Установить связи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между таблицами.</w:t>
            </w:r>
          </w:p>
          <w:p w14:paraId="76934271" w14:textId="249922ED" w:rsidR="0054485E" w:rsidRPr="008F46DB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Создайте 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представления</w:t>
            </w:r>
            <w:r w:rsidRPr="0054485E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для базы данных.</w:t>
            </w:r>
          </w:p>
          <w:p w14:paraId="675A832D" w14:textId="77777777" w:rsidR="0054485E" w:rsidRPr="008F46DB" w:rsidRDefault="0054485E" w:rsidP="0054485E">
            <w:pPr>
              <w:numPr>
                <w:ilvl w:val="0"/>
                <w:numId w:val="11"/>
              </w:num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Заполнить таблицы данными. Каждая таблица должна содержать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не менее 10 записей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</w:t>
            </w:r>
          </w:p>
        </w:tc>
      </w:tr>
    </w:tbl>
    <w:p w14:paraId="109E09B3" w14:textId="01B2CF77" w:rsidR="0054485E" w:rsidRPr="008F46DB" w:rsidRDefault="0054485E" w:rsidP="0054485E">
      <w:pPr>
        <w:spacing w:before="60" w:after="60" w:line="240" w:lineRule="auto"/>
        <w:ind w:left="-303" w:right="57"/>
        <w:jc w:val="both"/>
        <w:rPr>
          <w:rFonts w:ascii="Tahoma" w:eastAsia="Times New Roman" w:hAnsi="Tahoma" w:cs="Tahoma"/>
          <w:color w:val="000000"/>
          <w:sz w:val="24"/>
          <w:szCs w:val="24"/>
          <w:lang w:eastAsia="ru-RU"/>
        </w:rPr>
      </w:pPr>
      <w:r w:rsidRPr="008F46DB"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Кроме исходных базовых таблиц база данных должна содержать 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>хранимые</w:t>
      </w:r>
      <w:r>
        <w:rPr>
          <w:rFonts w:ascii="Tahoma" w:eastAsia="Times New Roman" w:hAnsi="Tahoma" w:cs="Tahoma"/>
          <w:color w:val="000000"/>
          <w:sz w:val="24"/>
          <w:szCs w:val="24"/>
          <w:lang w:eastAsia="ru-RU"/>
        </w:rPr>
        <w:t xml:space="preserve"> функции. Запросы 1, …, 4 выполнить с тремя наборами параметров</w:t>
      </w:r>
    </w:p>
    <w:tbl>
      <w:tblPr>
        <w:tblW w:w="101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5"/>
        <w:gridCol w:w="2265"/>
        <w:gridCol w:w="6645"/>
      </w:tblGrid>
      <w:tr w:rsidR="0054485E" w:rsidRPr="008F46DB" w14:paraId="443CBB01" w14:textId="77777777" w:rsidTr="00B738D3">
        <w:trPr>
          <w:tblCellSpacing w:w="0" w:type="dxa"/>
        </w:trPr>
        <w:tc>
          <w:tcPr>
            <w:tcW w:w="1018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9E6BF11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ЗАПРОСЫ</w:t>
            </w:r>
          </w:p>
        </w:tc>
      </w:tr>
      <w:tr w:rsidR="0054485E" w:rsidRPr="008F46DB" w14:paraId="75D7B4F5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DEE84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Номер запроса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A82FB76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Тип запроса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F5B2C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Какую задачу решает запрос</w:t>
            </w:r>
          </w:p>
        </w:tc>
      </w:tr>
      <w:tr w:rsidR="0054485E" w:rsidRPr="008F46DB" w14:paraId="22B1FD96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461E3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lastRenderedPageBreak/>
              <w:t>1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018CD3" w14:textId="06BA4CA9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функция 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6847610" w14:textId="6D631655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абитуриентах с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заданной 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фамилией, сери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ей/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номер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ом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паспорта</w:t>
            </w:r>
          </w:p>
        </w:tc>
      </w:tr>
      <w:tr w:rsidR="0054485E" w:rsidRPr="008F46DB" w14:paraId="3924A31C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5A18B2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87216CB" w14:textId="7CC3B9BF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BE13113" w14:textId="1E7AA34F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 экзаменах, которые были приняты экзаменатором с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заданной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 фамилией</w:t>
            </w:r>
          </w:p>
        </w:tc>
      </w:tr>
      <w:tr w:rsidR="0054485E" w:rsidRPr="008F46DB" w14:paraId="591F7142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D9230B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643B50" w14:textId="24DDE26E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4473E9" w14:textId="586D8F62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экзаменах, сданных абитуриентом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с заданным номером/серией паспорта</w:t>
            </w:r>
          </w:p>
        </w:tc>
      </w:tr>
      <w:tr w:rsidR="0054485E" w:rsidRPr="008F46DB" w14:paraId="51CD9FC8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48D2FC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2D2D780" w14:textId="2C2383F2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DA22E0D" w14:textId="5D35B420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Выбирает информацию об абитуриенте с заданным </w:t>
            </w: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номером/серией 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паспорта. </w:t>
            </w:r>
          </w:p>
        </w:tc>
      </w:tr>
      <w:tr w:rsidR="0054485E" w:rsidRPr="008F46DB" w14:paraId="4EF84060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7AD9F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4C912B" w14:textId="5E6A5584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E69E162" w14:textId="5E54F520" w:rsidR="0054485E" w:rsidRPr="00DB5BEF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Выбирает информацию обо всех экзаменаторах</w:t>
            </w:r>
          </w:p>
        </w:tc>
      </w:tr>
      <w:tr w:rsidR="0054485E" w:rsidRPr="008F46DB" w14:paraId="779D514F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CA7034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53F3FC1" w14:textId="5AEA3A43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7D7FD1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Вычисляет для каждого экзамена размер налога (Налог=Размер оплаты*13%) и зарплаты экзаменатора (Зарплата=Размер оплаты - Налог). Сортировка по полю 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экз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аменатора</w:t>
            </w:r>
          </w:p>
        </w:tc>
      </w:tr>
      <w:tr w:rsidR="0054485E" w:rsidRPr="008F46DB" w14:paraId="0E4F1343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945427A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14290D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778C53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54485E" w:rsidRPr="008F46DB" w14:paraId="3CE932D1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A2B348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EC47EA4" w14:textId="6EFB7D1A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3B16D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Год рождения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 в таблице </w:t>
            </w:r>
            <w:r w:rsidRPr="00AA379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АБИТУРИЕНТЫ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группы определяет количество абитуриентов (итоги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Код абитуриента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)</w:t>
            </w:r>
          </w:p>
        </w:tc>
      </w:tr>
      <w:tr w:rsidR="0054485E" w:rsidRPr="008F46DB" w14:paraId="65C1DFE9" w14:textId="77777777" w:rsidTr="00B738D3">
        <w:trPr>
          <w:tblCellSpacing w:w="0" w:type="dxa"/>
        </w:trPr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94F529E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2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321574E" w14:textId="02055F13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Хранимая функция</w:t>
            </w:r>
          </w:p>
        </w:tc>
        <w:tc>
          <w:tcPr>
            <w:tcW w:w="6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1F385B" w14:textId="77777777" w:rsidR="0054485E" w:rsidRPr="008F46DB" w:rsidRDefault="0054485E" w:rsidP="00B738D3">
            <w:pPr>
              <w:spacing w:before="60" w:after="60" w:line="240" w:lineRule="auto"/>
              <w:ind w:left="57" w:right="57"/>
              <w:jc w:val="both"/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</w:pP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Выполняет группировку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Дата сдачи экзамена 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 xml:space="preserve">в таблице </w:t>
            </w:r>
            <w:r w:rsidRPr="00AA379E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ЭКЗАМЕНЫ</w:t>
            </w:r>
            <w:r w:rsidRPr="008F46DB">
              <w:rPr>
                <w:rFonts w:ascii="Tahoma" w:eastAsia="Times New Roman" w:hAnsi="Tahoma" w:cs="Tahoma"/>
                <w:color w:val="000000"/>
                <w:sz w:val="24"/>
                <w:szCs w:val="24"/>
                <w:lang w:eastAsia="ru-RU"/>
              </w:rPr>
              <w:t>. Для каждой даты определяет среднее значения по полю </w:t>
            </w:r>
            <w:r w:rsidRPr="008F46DB">
              <w:rPr>
                <w:rFonts w:ascii="Tahoma" w:eastAsia="Times New Roman" w:hAnsi="Tahoma" w:cs="Tahoma"/>
                <w:b/>
                <w:bCs/>
                <w:color w:val="000000"/>
                <w:sz w:val="24"/>
                <w:szCs w:val="24"/>
                <w:lang w:eastAsia="ru-RU"/>
              </w:rPr>
              <w:t>Оценка</w:t>
            </w:r>
          </w:p>
        </w:tc>
      </w:tr>
    </w:tbl>
    <w:p w14:paraId="1D9270FB" w14:textId="19BF6696" w:rsidR="0054485E" w:rsidRPr="00606E20" w:rsidRDefault="0054485E" w:rsidP="00606E20">
      <w:pPr>
        <w:jc w:val="both"/>
        <w:rPr>
          <w:sz w:val="28"/>
          <w:szCs w:val="28"/>
        </w:rPr>
      </w:pPr>
    </w:p>
    <w:p w14:paraId="7D65E97D" w14:textId="57293539" w:rsidR="003D0C75" w:rsidRDefault="003D0C75" w:rsidP="003D0C75">
      <w:pPr>
        <w:pStyle w:val="1"/>
      </w:pPr>
      <w:r>
        <w:t>Дополнительно</w:t>
      </w:r>
    </w:p>
    <w:p w14:paraId="0C2EC86B" w14:textId="44EDA3F1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681E8E">
          <w:rPr>
            <w:rStyle w:val="a4"/>
            <w:b/>
            <w:bCs/>
            <w:sz w:val="28"/>
            <w:szCs w:val="28"/>
          </w:rPr>
          <w:t>по</w:t>
        </w:r>
        <w:r w:rsidR="00D44F49" w:rsidRPr="00681E8E">
          <w:rPr>
            <w:rStyle w:val="a4"/>
            <w:b/>
            <w:sz w:val="28"/>
            <w:szCs w:val="28"/>
          </w:rPr>
          <w:t xml:space="preserve"> этой</w:t>
        </w:r>
        <w:r w:rsidR="00D44F49" w:rsidRPr="00681E8E">
          <w:rPr>
            <w:rStyle w:val="a4"/>
            <w:sz w:val="28"/>
            <w:szCs w:val="28"/>
          </w:rPr>
          <w:t xml:space="preserve"> </w:t>
        </w:r>
        <w:r w:rsidR="00D44F49" w:rsidRPr="00681E8E">
          <w:rPr>
            <w:rStyle w:val="a4"/>
            <w:b/>
            <w:bCs/>
            <w:sz w:val="28"/>
            <w:szCs w:val="28"/>
          </w:rPr>
          <w:t>ссыл</w:t>
        </w:r>
        <w:r w:rsidR="00D44F49" w:rsidRPr="00681E8E">
          <w:rPr>
            <w:rStyle w:val="a4"/>
            <w:b/>
            <w:bCs/>
            <w:sz w:val="28"/>
            <w:szCs w:val="28"/>
          </w:rPr>
          <w:t>к</w:t>
        </w:r>
        <w:r w:rsidR="00D44F49" w:rsidRPr="00681E8E">
          <w:rPr>
            <w:rStyle w:val="a4"/>
            <w:b/>
            <w:bCs/>
            <w:sz w:val="28"/>
            <w:szCs w:val="28"/>
          </w:rPr>
          <w:t>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F919F8"/>
    <w:multiLevelType w:val="multilevel"/>
    <w:tmpl w:val="CD9C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6D1D11"/>
    <w:multiLevelType w:val="hybridMultilevel"/>
    <w:tmpl w:val="01289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865C9A"/>
    <w:multiLevelType w:val="multilevel"/>
    <w:tmpl w:val="A6601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555744"/>
    <w:multiLevelType w:val="multilevel"/>
    <w:tmpl w:val="4DF8B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9132C"/>
    <w:multiLevelType w:val="hybridMultilevel"/>
    <w:tmpl w:val="4E127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3"/>
  </w:num>
  <w:num w:numId="8">
    <w:abstractNumId w:val="4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C20EF"/>
    <w:rsid w:val="00106174"/>
    <w:rsid w:val="00132950"/>
    <w:rsid w:val="00173444"/>
    <w:rsid w:val="001D45C8"/>
    <w:rsid w:val="00206F8B"/>
    <w:rsid w:val="00221792"/>
    <w:rsid w:val="00224703"/>
    <w:rsid w:val="0028110B"/>
    <w:rsid w:val="002B7B4D"/>
    <w:rsid w:val="002F1ACE"/>
    <w:rsid w:val="002F3693"/>
    <w:rsid w:val="00331C77"/>
    <w:rsid w:val="003D0C75"/>
    <w:rsid w:val="003D34E7"/>
    <w:rsid w:val="003D5DFE"/>
    <w:rsid w:val="00425725"/>
    <w:rsid w:val="004275C7"/>
    <w:rsid w:val="004A678D"/>
    <w:rsid w:val="005351CF"/>
    <w:rsid w:val="0054485E"/>
    <w:rsid w:val="005A3779"/>
    <w:rsid w:val="005B45F0"/>
    <w:rsid w:val="005E45F7"/>
    <w:rsid w:val="005E78CE"/>
    <w:rsid w:val="00606E20"/>
    <w:rsid w:val="0064398C"/>
    <w:rsid w:val="00666888"/>
    <w:rsid w:val="00681E8E"/>
    <w:rsid w:val="00685413"/>
    <w:rsid w:val="006B405C"/>
    <w:rsid w:val="006B69D0"/>
    <w:rsid w:val="007000F3"/>
    <w:rsid w:val="007040B2"/>
    <w:rsid w:val="007323C6"/>
    <w:rsid w:val="00734088"/>
    <w:rsid w:val="00735A18"/>
    <w:rsid w:val="0076371C"/>
    <w:rsid w:val="00765607"/>
    <w:rsid w:val="0077348B"/>
    <w:rsid w:val="007821ED"/>
    <w:rsid w:val="007C0C00"/>
    <w:rsid w:val="007C11E3"/>
    <w:rsid w:val="007D3297"/>
    <w:rsid w:val="008073CE"/>
    <w:rsid w:val="00876723"/>
    <w:rsid w:val="00886649"/>
    <w:rsid w:val="008A6FCC"/>
    <w:rsid w:val="008B3CBE"/>
    <w:rsid w:val="008B7102"/>
    <w:rsid w:val="008E0EF4"/>
    <w:rsid w:val="00935F90"/>
    <w:rsid w:val="009413E7"/>
    <w:rsid w:val="00994DB2"/>
    <w:rsid w:val="00A610E8"/>
    <w:rsid w:val="00A902FF"/>
    <w:rsid w:val="00AB16EF"/>
    <w:rsid w:val="00AB3901"/>
    <w:rsid w:val="00B32C05"/>
    <w:rsid w:val="00B36FAA"/>
    <w:rsid w:val="00B60983"/>
    <w:rsid w:val="00B719F8"/>
    <w:rsid w:val="00BF3260"/>
    <w:rsid w:val="00BF3B1E"/>
    <w:rsid w:val="00BF42EE"/>
    <w:rsid w:val="00C213EA"/>
    <w:rsid w:val="00C568A1"/>
    <w:rsid w:val="00C67D9C"/>
    <w:rsid w:val="00CC471B"/>
    <w:rsid w:val="00CD38E1"/>
    <w:rsid w:val="00D44F49"/>
    <w:rsid w:val="00D56264"/>
    <w:rsid w:val="00D82D90"/>
    <w:rsid w:val="00DC2759"/>
    <w:rsid w:val="00DF69B3"/>
    <w:rsid w:val="00E07460"/>
    <w:rsid w:val="00E22C36"/>
    <w:rsid w:val="00E50CEA"/>
    <w:rsid w:val="00E81F16"/>
    <w:rsid w:val="00E915D5"/>
    <w:rsid w:val="00EC362F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DF90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448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LtLm/vAQAXEg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73</cp:revision>
  <dcterms:created xsi:type="dcterms:W3CDTF">2017-09-30T20:06:00Z</dcterms:created>
  <dcterms:modified xsi:type="dcterms:W3CDTF">2022-12-03T18:18:00Z</dcterms:modified>
</cp:coreProperties>
</file>