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F4E07" w14:textId="20B431F1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5025792A" w14:textId="60844971" w:rsidR="001B3E06" w:rsidRDefault="001B3E06" w:rsidP="003E3F14">
      <w:pPr>
        <w:pStyle w:val="a3"/>
        <w:numPr>
          <w:ilvl w:val="0"/>
          <w:numId w:val="14"/>
        </w:numPr>
        <w:jc w:val="both"/>
      </w:pPr>
      <w:r>
        <w:t xml:space="preserve">События клавиатуры – </w:t>
      </w:r>
      <w:r>
        <w:rPr>
          <w:lang w:val="en-US"/>
        </w:rPr>
        <w:t>KeyDown</w:t>
      </w:r>
      <w:r w:rsidRPr="00A77747">
        <w:t xml:space="preserve">, </w:t>
      </w:r>
      <w:r>
        <w:rPr>
          <w:lang w:val="en-US"/>
        </w:rPr>
        <w:t>KeyPressed</w:t>
      </w:r>
      <w:r w:rsidRPr="00A77747">
        <w:t xml:space="preserve">, </w:t>
      </w:r>
      <w:r>
        <w:rPr>
          <w:lang w:val="en-US"/>
        </w:rPr>
        <w:t>KeyUp</w:t>
      </w:r>
      <w:r w:rsidRPr="00A77747">
        <w:t xml:space="preserve"> </w:t>
      </w:r>
    </w:p>
    <w:p w14:paraId="650BC12D" w14:textId="681D8934" w:rsidR="002F17E1" w:rsidRDefault="00D53762" w:rsidP="003E3F14">
      <w:pPr>
        <w:pStyle w:val="a3"/>
        <w:numPr>
          <w:ilvl w:val="0"/>
          <w:numId w:val="14"/>
        </w:numPr>
        <w:jc w:val="both"/>
      </w:pPr>
      <w:r>
        <w:t>Понятие о списочных элементах управления</w:t>
      </w:r>
    </w:p>
    <w:p w14:paraId="288D4B45" w14:textId="495A5967" w:rsidR="00D53762" w:rsidRDefault="00D53762" w:rsidP="003E3F14">
      <w:pPr>
        <w:pStyle w:val="a3"/>
        <w:numPr>
          <w:ilvl w:val="0"/>
          <w:numId w:val="14"/>
        </w:numPr>
        <w:jc w:val="both"/>
      </w:pPr>
      <w:r>
        <w:rPr>
          <w:lang w:val="en-US"/>
        </w:rPr>
        <w:t>ListBox</w:t>
      </w:r>
      <w:r w:rsidRPr="00D53762">
        <w:t xml:space="preserve"> – </w:t>
      </w:r>
      <w:r>
        <w:t>основные свойства, коллекция элементов</w:t>
      </w:r>
    </w:p>
    <w:p w14:paraId="1EE185B4" w14:textId="77777777" w:rsidR="00D53762" w:rsidRPr="00D53762" w:rsidRDefault="00D53762" w:rsidP="003E3F14">
      <w:pPr>
        <w:pStyle w:val="a3"/>
        <w:numPr>
          <w:ilvl w:val="0"/>
          <w:numId w:val="14"/>
        </w:numPr>
        <w:jc w:val="both"/>
      </w:pPr>
      <w:r>
        <w:t xml:space="preserve">Режимы выбора элементов в </w:t>
      </w:r>
      <w:r>
        <w:rPr>
          <w:lang w:val="en-US"/>
        </w:rPr>
        <w:t>ListBox</w:t>
      </w:r>
    </w:p>
    <w:p w14:paraId="0C60DBDB" w14:textId="77777777" w:rsidR="00D53762" w:rsidRDefault="00D53762" w:rsidP="003E3F14">
      <w:pPr>
        <w:pStyle w:val="a3"/>
        <w:numPr>
          <w:ilvl w:val="0"/>
          <w:numId w:val="14"/>
        </w:numPr>
        <w:jc w:val="both"/>
      </w:pPr>
      <w:r>
        <w:t>Программное добавление</w:t>
      </w:r>
      <w:r w:rsidRPr="00D53762">
        <w:t xml:space="preserve"> </w:t>
      </w:r>
      <w:r>
        <w:t xml:space="preserve">элементов в </w:t>
      </w:r>
      <w:r>
        <w:rPr>
          <w:lang w:val="en-US"/>
        </w:rPr>
        <w:t>ListBox</w:t>
      </w:r>
      <w:r>
        <w:t xml:space="preserve"> </w:t>
      </w:r>
    </w:p>
    <w:p w14:paraId="2A249438" w14:textId="348DE742" w:rsidR="00D53762" w:rsidRDefault="00D53762" w:rsidP="003E3F14">
      <w:pPr>
        <w:pStyle w:val="a3"/>
        <w:numPr>
          <w:ilvl w:val="0"/>
          <w:numId w:val="14"/>
        </w:numPr>
        <w:jc w:val="both"/>
      </w:pPr>
      <w:r>
        <w:t xml:space="preserve">Программное удаление элементов из </w:t>
      </w:r>
      <w:r>
        <w:rPr>
          <w:lang w:val="en-US"/>
        </w:rPr>
        <w:t>ListBox</w:t>
      </w:r>
      <w:r>
        <w:t xml:space="preserve"> </w:t>
      </w:r>
    </w:p>
    <w:p w14:paraId="68EE7D3A" w14:textId="63CF284E" w:rsidR="00D53762" w:rsidRPr="00D53762" w:rsidRDefault="00D53762" w:rsidP="003E3F14">
      <w:pPr>
        <w:pStyle w:val="a3"/>
        <w:numPr>
          <w:ilvl w:val="0"/>
          <w:numId w:val="14"/>
        </w:numPr>
        <w:jc w:val="both"/>
      </w:pPr>
      <w:r>
        <w:t xml:space="preserve">Событие выбора элемента или элементов в </w:t>
      </w:r>
      <w:r>
        <w:rPr>
          <w:lang w:val="en-US"/>
        </w:rPr>
        <w:t>ListBox</w:t>
      </w:r>
    </w:p>
    <w:p w14:paraId="1D4A1B18" w14:textId="42ED9D47" w:rsidR="00D53762" w:rsidRDefault="00D53762" w:rsidP="003E3F14">
      <w:pPr>
        <w:pStyle w:val="a3"/>
        <w:numPr>
          <w:ilvl w:val="0"/>
          <w:numId w:val="14"/>
        </w:numPr>
        <w:jc w:val="both"/>
      </w:pPr>
      <w:r>
        <w:rPr>
          <w:lang w:val="en-US"/>
        </w:rPr>
        <w:t>ComboBox</w:t>
      </w:r>
      <w:r w:rsidRPr="00D53762">
        <w:t xml:space="preserve"> – </w:t>
      </w:r>
      <w:r>
        <w:t>основные свойства, коллекция элементов</w:t>
      </w:r>
    </w:p>
    <w:p w14:paraId="65724726" w14:textId="1DAD14F8" w:rsidR="00D53762" w:rsidRDefault="00D53762" w:rsidP="00D53762">
      <w:pPr>
        <w:pStyle w:val="a3"/>
        <w:numPr>
          <w:ilvl w:val="0"/>
          <w:numId w:val="14"/>
        </w:numPr>
        <w:jc w:val="both"/>
      </w:pPr>
      <w:r>
        <w:t xml:space="preserve">Режимы работы и отображения </w:t>
      </w:r>
      <w:r>
        <w:rPr>
          <w:lang w:val="en-US"/>
        </w:rPr>
        <w:t>ComboBox</w:t>
      </w:r>
    </w:p>
    <w:p w14:paraId="30B77F84" w14:textId="09553189" w:rsidR="00D53762" w:rsidRPr="00D53762" w:rsidRDefault="00D53762" w:rsidP="00D53762">
      <w:pPr>
        <w:pStyle w:val="a3"/>
        <w:numPr>
          <w:ilvl w:val="0"/>
          <w:numId w:val="14"/>
        </w:numPr>
        <w:jc w:val="both"/>
      </w:pPr>
      <w:r>
        <w:t xml:space="preserve">Событие выбора элемента или элементов в </w:t>
      </w:r>
      <w:r>
        <w:rPr>
          <w:lang w:val="en-US"/>
        </w:rPr>
        <w:t>ComboBox</w:t>
      </w:r>
    </w:p>
    <w:p w14:paraId="245A0E9E" w14:textId="77F17208" w:rsidR="00D53762" w:rsidRPr="00D53762" w:rsidRDefault="00D53762" w:rsidP="00D53762">
      <w:pPr>
        <w:pStyle w:val="a3"/>
        <w:numPr>
          <w:ilvl w:val="0"/>
          <w:numId w:val="14"/>
        </w:numPr>
        <w:jc w:val="both"/>
      </w:pPr>
      <w:r>
        <w:t xml:space="preserve">Использование диалога </w:t>
      </w:r>
      <w:r>
        <w:rPr>
          <w:lang w:val="en-US"/>
        </w:rPr>
        <w:t>MessageBox</w:t>
      </w:r>
    </w:p>
    <w:p w14:paraId="6C67FDAA" w14:textId="04B093AC" w:rsidR="00D53762" w:rsidRPr="00D53762" w:rsidRDefault="00D53762" w:rsidP="00D53762">
      <w:pPr>
        <w:pStyle w:val="a3"/>
        <w:numPr>
          <w:ilvl w:val="0"/>
          <w:numId w:val="14"/>
        </w:numPr>
        <w:jc w:val="both"/>
      </w:pPr>
      <w:r>
        <w:t xml:space="preserve">Строка меню – </w:t>
      </w:r>
      <w:r>
        <w:rPr>
          <w:lang w:val="en-US"/>
        </w:rPr>
        <w:t>MenuStrip</w:t>
      </w:r>
    </w:p>
    <w:p w14:paraId="051DDD38" w14:textId="19D1F5F8" w:rsidR="00D53762" w:rsidRDefault="00D53762" w:rsidP="00D53762">
      <w:pPr>
        <w:pStyle w:val="a3"/>
        <w:numPr>
          <w:ilvl w:val="0"/>
          <w:numId w:val="14"/>
        </w:numPr>
        <w:jc w:val="both"/>
      </w:pPr>
      <w:r>
        <w:t>Добавление пунктов меню, подменю</w:t>
      </w:r>
    </w:p>
    <w:p w14:paraId="26D5EF21" w14:textId="626407D0" w:rsidR="00D53762" w:rsidRDefault="00D53762" w:rsidP="00D53762">
      <w:pPr>
        <w:pStyle w:val="a3"/>
        <w:numPr>
          <w:ilvl w:val="0"/>
          <w:numId w:val="14"/>
        </w:numPr>
        <w:jc w:val="both"/>
      </w:pPr>
      <w:r>
        <w:t>Настройка горячих клавиш и клавиатурных сокр</w:t>
      </w:r>
      <w:r w:rsidR="001B3E06">
        <w:t>а</w:t>
      </w:r>
      <w:r>
        <w:t>щений</w:t>
      </w:r>
    </w:p>
    <w:p w14:paraId="328C987F" w14:textId="4FEE0EB7" w:rsidR="00A77747" w:rsidRDefault="00A77747" w:rsidP="00D53762">
      <w:pPr>
        <w:pStyle w:val="a3"/>
        <w:numPr>
          <w:ilvl w:val="0"/>
          <w:numId w:val="14"/>
        </w:numPr>
        <w:jc w:val="both"/>
      </w:pPr>
      <w:r>
        <w:t>Создание разделителя пунктов меню</w:t>
      </w:r>
    </w:p>
    <w:p w14:paraId="5D8FE33B" w14:textId="00CB8A98" w:rsidR="00A77747" w:rsidRDefault="00A77747" w:rsidP="00D53762">
      <w:pPr>
        <w:pStyle w:val="a3"/>
        <w:numPr>
          <w:ilvl w:val="0"/>
          <w:numId w:val="14"/>
        </w:numPr>
        <w:jc w:val="both"/>
      </w:pPr>
      <w:r>
        <w:t>Добавление картинок в пункты меню</w:t>
      </w:r>
    </w:p>
    <w:p w14:paraId="1B9087F2" w14:textId="3818D31E" w:rsidR="00A77747" w:rsidRPr="00062772" w:rsidRDefault="00A77747" w:rsidP="00D53762">
      <w:pPr>
        <w:pStyle w:val="a3"/>
        <w:numPr>
          <w:ilvl w:val="0"/>
          <w:numId w:val="14"/>
        </w:numPr>
        <w:jc w:val="both"/>
      </w:pPr>
      <w:r>
        <w:t>Назначение обработчиков события выбора в меню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3F7CE5B7" w14:textId="278671C4" w:rsidR="003E3F14" w:rsidRPr="00A77747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C673EB">
        <w:rPr>
          <w:szCs w:val="28"/>
          <w:lang w:val="en-US"/>
        </w:rPr>
        <w:t>Forms</w:t>
      </w:r>
      <w:r w:rsidRPr="005A4867">
        <w:rPr>
          <w:szCs w:val="28"/>
        </w:rPr>
        <w:t xml:space="preserve"> для </w:t>
      </w:r>
      <w:r w:rsidRPr="00BE367B">
        <w:rPr>
          <w:rFonts w:cstheme="minorHAnsi"/>
          <w:color w:val="000000"/>
          <w:szCs w:val="28"/>
          <w:shd w:val="clear" w:color="auto" w:fill="FFFFFF"/>
        </w:rPr>
        <w:t xml:space="preserve">вычислений параметров </w:t>
      </w:r>
      <w:r>
        <w:rPr>
          <w:rFonts w:cstheme="minorHAnsi"/>
          <w:color w:val="000000"/>
          <w:szCs w:val="28"/>
          <w:shd w:val="clear" w:color="auto" w:fill="FFFFFF"/>
        </w:rPr>
        <w:t xml:space="preserve">объемных </w:t>
      </w:r>
      <w:r w:rsidRPr="00BE367B">
        <w:rPr>
          <w:rFonts w:cstheme="minorHAnsi"/>
          <w:color w:val="000000"/>
          <w:szCs w:val="28"/>
          <w:shd w:val="clear" w:color="auto" w:fill="FFFFFF"/>
        </w:rPr>
        <w:t xml:space="preserve">геометрических </w:t>
      </w:r>
      <w:r w:rsidR="00A77747">
        <w:rPr>
          <w:rFonts w:cstheme="minorHAnsi"/>
          <w:color w:val="000000"/>
          <w:szCs w:val="28"/>
          <w:shd w:val="clear" w:color="auto" w:fill="FFFFFF"/>
        </w:rPr>
        <w:t>тел</w:t>
      </w:r>
      <w:r w:rsidRPr="00A37AE0">
        <w:rPr>
          <w:rFonts w:cstheme="minorHAnsi"/>
          <w:color w:val="000000"/>
          <w:szCs w:val="28"/>
          <w:shd w:val="clear" w:color="auto" w:fill="FFFFFF"/>
        </w:rPr>
        <w:t xml:space="preserve"> по выбору пользователя</w:t>
      </w:r>
      <w:r w:rsidR="00C673EB" w:rsidRPr="00C673EB">
        <w:rPr>
          <w:rFonts w:cstheme="minorHAnsi"/>
          <w:color w:val="000000"/>
          <w:szCs w:val="28"/>
          <w:shd w:val="clear" w:color="auto" w:fill="FFFFFF"/>
        </w:rPr>
        <w:t xml:space="preserve">. </w:t>
      </w:r>
      <w:r w:rsidR="00C673EB">
        <w:rPr>
          <w:rFonts w:cstheme="minorHAnsi"/>
          <w:color w:val="000000"/>
          <w:szCs w:val="28"/>
          <w:shd w:val="clear" w:color="auto" w:fill="FFFFFF"/>
        </w:rPr>
        <w:t>Каждый расчет выполняется на собственной форме</w:t>
      </w:r>
      <w:r w:rsidR="00100482">
        <w:rPr>
          <w:rFonts w:cstheme="minorHAnsi"/>
          <w:color w:val="000000"/>
          <w:szCs w:val="28"/>
          <w:shd w:val="clear" w:color="auto" w:fill="FFFFFF"/>
        </w:rPr>
        <w:t>, открываемой в модальном режиме.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100482">
        <w:rPr>
          <w:rFonts w:cstheme="minorHAnsi"/>
          <w:color w:val="000000"/>
          <w:szCs w:val="28"/>
          <w:shd w:val="clear" w:color="auto" w:fill="FFFFFF"/>
        </w:rPr>
        <w:t>В</w:t>
      </w:r>
      <w:r w:rsidR="00C673EB">
        <w:rPr>
          <w:rFonts w:cstheme="minorHAnsi"/>
          <w:color w:val="000000"/>
          <w:szCs w:val="28"/>
          <w:shd w:val="clear" w:color="auto" w:fill="FFFFFF"/>
        </w:rPr>
        <w:t>ыбор формы – при помощи меню</w:t>
      </w:r>
      <w:r w:rsidR="00A77747">
        <w:rPr>
          <w:rFonts w:cstheme="minorHAnsi"/>
          <w:color w:val="000000"/>
          <w:szCs w:val="28"/>
          <w:shd w:val="clear" w:color="auto" w:fill="FFFFFF"/>
        </w:rPr>
        <w:t xml:space="preserve"> (</w:t>
      </w:r>
      <w:r w:rsidR="00A77747">
        <w:rPr>
          <w:rFonts w:cstheme="minorHAnsi"/>
          <w:color w:val="000000"/>
          <w:szCs w:val="28"/>
          <w:shd w:val="clear" w:color="auto" w:fill="FFFFFF"/>
          <w:lang w:val="en-US"/>
        </w:rPr>
        <w:t>MenuStrip</w:t>
      </w:r>
      <w:r w:rsidR="00A77747">
        <w:rPr>
          <w:rFonts w:cstheme="minorHAnsi"/>
          <w:color w:val="000000"/>
          <w:szCs w:val="28"/>
          <w:shd w:val="clear" w:color="auto" w:fill="FFFFFF"/>
        </w:rPr>
        <w:t>)</w:t>
      </w:r>
      <w:r w:rsidR="00C673EB">
        <w:rPr>
          <w:rFonts w:cstheme="minorHAnsi"/>
          <w:color w:val="000000"/>
          <w:szCs w:val="28"/>
          <w:shd w:val="clear" w:color="auto" w:fill="FFFFFF"/>
        </w:rPr>
        <w:t>.</w:t>
      </w:r>
      <w:r w:rsidR="00A77747" w:rsidRPr="00A77747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A77747">
        <w:rPr>
          <w:rFonts w:cstheme="minorHAnsi"/>
          <w:color w:val="000000"/>
          <w:szCs w:val="28"/>
          <w:shd w:val="clear" w:color="auto" w:fill="FFFFFF"/>
        </w:rPr>
        <w:t xml:space="preserve">В меню должен быть пункт </w:t>
      </w:r>
      <w:r w:rsidR="008D661D">
        <w:rPr>
          <w:rFonts w:cstheme="minorHAnsi"/>
          <w:b/>
          <w:bCs/>
          <w:color w:val="000000"/>
          <w:szCs w:val="28"/>
          <w:shd w:val="clear" w:color="auto" w:fill="FFFFFF"/>
        </w:rPr>
        <w:t>Объемные тела</w:t>
      </w:r>
      <w:r w:rsidR="00A77747">
        <w:rPr>
          <w:rFonts w:cstheme="minorHAnsi"/>
          <w:color w:val="000000"/>
          <w:szCs w:val="28"/>
          <w:shd w:val="clear" w:color="auto" w:fill="FFFFFF"/>
        </w:rPr>
        <w:t xml:space="preserve">, в подменю которого и размещаются команды перехода на формы вычисления фигур.  </w:t>
      </w:r>
      <w:r w:rsidR="00143B1A">
        <w:rPr>
          <w:rFonts w:cstheme="minorHAnsi"/>
          <w:color w:val="000000"/>
          <w:szCs w:val="28"/>
          <w:shd w:val="clear" w:color="auto" w:fill="FFFFFF"/>
        </w:rPr>
        <w:t>Используйте шорткаты, горячие клавиши, картинки в пунктах меню.</w:t>
      </w:r>
    </w:p>
    <w:p w14:paraId="16ABBE32" w14:textId="314CE491" w:rsidR="00100482" w:rsidRDefault="00A77747" w:rsidP="003E3F14">
      <w:pPr>
        <w:jc w:val="both"/>
      </w:pPr>
      <w:r>
        <w:t xml:space="preserve">В пункте меню </w:t>
      </w:r>
      <w:r w:rsidR="00100482" w:rsidRPr="00A77747">
        <w:rPr>
          <w:b/>
          <w:bCs/>
        </w:rPr>
        <w:t>По</w:t>
      </w:r>
      <w:r w:rsidRPr="00A77747">
        <w:rPr>
          <w:b/>
          <w:bCs/>
        </w:rPr>
        <w:t>мощь</w:t>
      </w:r>
      <w:r>
        <w:t xml:space="preserve"> разместите подменю с командой</w:t>
      </w:r>
      <w:r w:rsidR="00100482">
        <w:t xml:space="preserve"> </w:t>
      </w:r>
      <w:r w:rsidR="00100482" w:rsidRPr="00E92333">
        <w:rPr>
          <w:b/>
          <w:bCs/>
        </w:rPr>
        <w:t>О программе</w:t>
      </w:r>
      <w:r>
        <w:t>,</w:t>
      </w:r>
      <w:r w:rsidR="00100482">
        <w:t xml:space="preserve"> </w:t>
      </w:r>
      <w:r>
        <w:t xml:space="preserve">по которой </w:t>
      </w:r>
      <w:r w:rsidR="00100482">
        <w:t xml:space="preserve">в отдельной форме выводить в </w:t>
      </w:r>
      <w:r w:rsidR="008D661D" w:rsidRPr="008D661D">
        <w:rPr>
          <w:b/>
          <w:bCs/>
          <w:lang w:val="en-US"/>
        </w:rPr>
        <w:t>TextBox</w:t>
      </w:r>
      <w:r w:rsidR="00100482" w:rsidRPr="00100482">
        <w:t xml:space="preserve"> </w:t>
      </w:r>
      <w:r w:rsidR="00100482">
        <w:t>сведения о</w:t>
      </w:r>
      <w:r w:rsidR="00100482" w:rsidRPr="00100482">
        <w:t xml:space="preserve"> </w:t>
      </w:r>
      <w:r w:rsidR="00100482">
        <w:t>приложении и разработчике (фамилия, имя, группа).</w:t>
      </w:r>
      <w:r w:rsidR="00100482" w:rsidRPr="00FD42FB">
        <w:t xml:space="preserve"> </w:t>
      </w:r>
      <w:r w:rsidR="00100482">
        <w:t>При помощи таймера реализуйте закрытие формы «О программе» через 10 секунд после открытия.</w:t>
      </w:r>
    </w:p>
    <w:p w14:paraId="32302611" w14:textId="0E31520A" w:rsidR="002F17E1" w:rsidRDefault="00C673EB" w:rsidP="00C673E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формах фигур разместить строки ввода</w:t>
      </w:r>
      <w:r w:rsidR="00A77747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A77747" w:rsidRPr="00A77747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NumericUpDown</w:t>
      </w:r>
      <w:r>
        <w:rPr>
          <w:rFonts w:cstheme="minorHAnsi"/>
          <w:color w:val="000000"/>
          <w:szCs w:val="28"/>
          <w:shd w:val="clear" w:color="auto" w:fill="FFFFFF"/>
        </w:rPr>
        <w:t xml:space="preserve"> для параметров фигур, чек-боксы для задания вычисляемых параметров фигуры, </w:t>
      </w:r>
      <w:r w:rsidR="00A77747">
        <w:rPr>
          <w:rFonts w:cstheme="minorHAnsi"/>
          <w:color w:val="000000"/>
          <w:szCs w:val="28"/>
          <w:shd w:val="clear" w:color="auto" w:fill="FFFFFF"/>
        </w:rPr>
        <w:t xml:space="preserve">комбо-бокс выбора материала фигуры, </w:t>
      </w:r>
      <w:r>
        <w:rPr>
          <w:rFonts w:cstheme="minorHAnsi"/>
          <w:color w:val="000000"/>
          <w:szCs w:val="28"/>
          <w:shd w:val="clear" w:color="auto" w:fill="FFFFFF"/>
        </w:rPr>
        <w:t xml:space="preserve">изображение фигуры, </w:t>
      </w:r>
      <w:r w:rsidR="002F17E1">
        <w:rPr>
          <w:rFonts w:cstheme="minorHAnsi"/>
          <w:color w:val="000000"/>
          <w:szCs w:val="28"/>
          <w:shd w:val="clear" w:color="auto" w:fill="FFFFFF"/>
        </w:rPr>
        <w:t>изображение материала фигуры</w:t>
      </w:r>
      <w:r w:rsidR="0084670A">
        <w:rPr>
          <w:rFonts w:cstheme="minorHAnsi"/>
          <w:color w:val="000000"/>
          <w:szCs w:val="28"/>
          <w:shd w:val="clear" w:color="auto" w:fill="FFFFFF"/>
        </w:rPr>
        <w:t xml:space="preserve">. Изображения выводить в </w:t>
      </w:r>
      <w:r w:rsidR="0084670A" w:rsidRPr="003422BE">
        <w:rPr>
          <w:b/>
          <w:bCs/>
          <w:lang w:val="en-US"/>
        </w:rPr>
        <w:t>Paintbox</w:t>
      </w:r>
      <w:r w:rsidR="0084670A">
        <w:t>, Вы без проблем найдете изображения в интернете</w:t>
      </w:r>
      <w:r w:rsidR="0084670A">
        <w:rPr>
          <w:rFonts w:cstheme="minorHAnsi"/>
          <w:color w:val="000000"/>
          <w:szCs w:val="28"/>
          <w:shd w:val="clear" w:color="auto" w:fill="FFFFFF"/>
        </w:rPr>
        <w:t>.</w:t>
      </w:r>
    </w:p>
    <w:p w14:paraId="4DC34642" w14:textId="0E4BFBD9" w:rsidR="00C673EB" w:rsidRPr="00A77747" w:rsidRDefault="002F17E1" w:rsidP="00C673E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С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обственно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вычислени</w:t>
      </w:r>
      <w:r>
        <w:rPr>
          <w:rFonts w:cstheme="minorHAnsi"/>
          <w:color w:val="000000"/>
          <w:szCs w:val="28"/>
          <w:shd w:val="clear" w:color="auto" w:fill="FFFFFF"/>
        </w:rPr>
        <w:t>я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 xml:space="preserve"> выполнять при клике на кнопку "Вычислить"</w:t>
      </w:r>
      <w:r w:rsidR="008D661D">
        <w:rPr>
          <w:rFonts w:cstheme="minorHAnsi"/>
          <w:color w:val="000000"/>
          <w:szCs w:val="28"/>
          <w:shd w:val="clear" w:color="auto" w:fill="FFFFFF"/>
        </w:rPr>
        <w:t xml:space="preserve"> формы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. </w:t>
      </w:r>
      <w:r w:rsidR="00A77747">
        <w:rPr>
          <w:rFonts w:cstheme="minorHAnsi"/>
          <w:color w:val="000000"/>
          <w:szCs w:val="28"/>
          <w:shd w:val="clear" w:color="auto" w:fill="FFFFFF"/>
        </w:rPr>
        <w:t>По этой же кнопке в файл журнала, размещенный в папке исполняемого файла выводить дату и время выполнения расчетов, параметры тела и результаты вычислений.</w:t>
      </w:r>
    </w:p>
    <w:p w14:paraId="02EC005D" w14:textId="07A77BB0" w:rsidR="00C673EB" w:rsidRPr="00C673EB" w:rsidRDefault="00C673EB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Что именно вычислять для каждо</w:t>
      </w:r>
      <w:r w:rsidR="00A77747">
        <w:rPr>
          <w:rFonts w:cstheme="minorHAnsi"/>
          <w:color w:val="000000"/>
          <w:szCs w:val="28"/>
          <w:shd w:val="clear" w:color="auto" w:fill="FFFFFF"/>
        </w:rPr>
        <w:t>го объемного</w:t>
      </w:r>
      <w:r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A77747">
        <w:rPr>
          <w:rFonts w:cstheme="minorHAnsi"/>
          <w:color w:val="000000"/>
          <w:szCs w:val="28"/>
          <w:shd w:val="clear" w:color="auto" w:fill="FFFFFF"/>
        </w:rPr>
        <w:t>тела</w:t>
      </w:r>
      <w:r>
        <w:rPr>
          <w:rFonts w:cstheme="minorHAnsi"/>
          <w:color w:val="000000"/>
          <w:szCs w:val="28"/>
          <w:shd w:val="clear" w:color="auto" w:fill="FFFFFF"/>
        </w:rPr>
        <w:t>:</w:t>
      </w:r>
    </w:p>
    <w:p w14:paraId="3585839C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 xml:space="preserve">площадь поверхности </w:t>
      </w:r>
    </w:p>
    <w:p w14:paraId="5E16C140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>объем</w:t>
      </w:r>
    </w:p>
    <w:p w14:paraId="2A009C54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lastRenderedPageBreak/>
        <w:t>масс</w:t>
      </w:r>
      <w:r>
        <w:rPr>
          <w:rFonts w:cstheme="minorHAnsi"/>
          <w:color w:val="000000"/>
          <w:szCs w:val="28"/>
          <w:shd w:val="clear" w:color="auto" w:fill="FFFFFF"/>
        </w:rPr>
        <w:t xml:space="preserve">а </w:t>
      </w:r>
    </w:p>
    <w:p w14:paraId="747A0174" w14:textId="38D49E62" w:rsidR="003E3F14" w:rsidRPr="00A37AE0" w:rsidRDefault="003E3F14" w:rsidP="002F17E1">
      <w:p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Типы </w:t>
      </w:r>
      <w:r w:rsidR="00A77747">
        <w:t>объемных тел</w:t>
      </w:r>
      <w:r>
        <w:t xml:space="preserve"> </w:t>
      </w:r>
      <w:r w:rsidR="00C673EB">
        <w:t>для расчетов</w:t>
      </w:r>
      <w:r>
        <w:t>:</w:t>
      </w:r>
    </w:p>
    <w:p w14:paraId="0796AF2A" w14:textId="77777777" w:rsidR="003E3F14" w:rsidRPr="00A37AE0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Cs w:val="28"/>
          <w:shd w:val="clear" w:color="auto" w:fill="FFFFFF"/>
        </w:rPr>
        <w:t xml:space="preserve">усеченный </w:t>
      </w:r>
      <w:r w:rsidRPr="00A37AE0">
        <w:rPr>
          <w:rFonts w:ascii="Calibri" w:hAnsi="Calibri" w:cs="Calibri"/>
          <w:color w:val="000000"/>
          <w:szCs w:val="28"/>
          <w:shd w:val="clear" w:color="auto" w:fill="FFFFFF"/>
        </w:rPr>
        <w:t>конус</w:t>
      </w:r>
    </w:p>
    <w:p w14:paraId="3ACA80A7" w14:textId="77777777" w:rsidR="003E3F14" w:rsidRPr="00E92333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ascii="Calibri" w:hAnsi="Calibri" w:cs="Calibri"/>
          <w:color w:val="000000"/>
          <w:szCs w:val="28"/>
          <w:shd w:val="clear" w:color="auto" w:fill="FFFFFF"/>
        </w:rPr>
        <w:t>сфера</w:t>
      </w:r>
    </w:p>
    <w:p w14:paraId="05B64875" w14:textId="77777777" w:rsidR="003E3F14" w:rsidRPr="00A37AE0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Cs w:val="28"/>
          <w:shd w:val="clear" w:color="auto" w:fill="FFFFFF"/>
        </w:rPr>
        <w:t>цилиндр</w:t>
      </w:r>
    </w:p>
    <w:p w14:paraId="21BE1BE7" w14:textId="45AB4018" w:rsidR="003E3F14" w:rsidRPr="002F17E1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E92333">
        <w:rPr>
          <w:rFonts w:ascii="Calibri" w:hAnsi="Calibri" w:cs="Calibri"/>
          <w:color w:val="000000"/>
          <w:szCs w:val="28"/>
          <w:shd w:val="clear" w:color="auto" w:fill="FFFFFF"/>
        </w:rPr>
        <w:t>прямоугольный параллелепипед</w:t>
      </w:r>
    </w:p>
    <w:p w14:paraId="55C6B1F5" w14:textId="0D7CC723" w:rsidR="002F17E1" w:rsidRDefault="002F17E1" w:rsidP="0084670A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Виды материалов, из которых создаются </w:t>
      </w:r>
      <w:r w:rsidR="00A77747">
        <w:rPr>
          <w:rFonts w:cstheme="minorHAnsi"/>
          <w:color w:val="000000"/>
          <w:szCs w:val="28"/>
          <w:shd w:val="clear" w:color="auto" w:fill="FFFFFF"/>
        </w:rPr>
        <w:t>тела</w:t>
      </w:r>
      <w:r>
        <w:rPr>
          <w:rFonts w:cstheme="minorHAnsi"/>
          <w:color w:val="000000"/>
          <w:szCs w:val="28"/>
          <w:shd w:val="clear" w:color="auto" w:fill="FFFFFF"/>
        </w:rPr>
        <w:t xml:space="preserve"> (расширения номенклатуры материалов не предвидится </w:t>
      </w:r>
      <w:r w:rsidRPr="002F17E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Cs w:val="28"/>
          <w:shd w:val="clear" w:color="auto" w:fill="FFFFFF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theme="minorHAnsi"/>
          <w:color w:val="000000"/>
          <w:szCs w:val="28"/>
          <w:shd w:val="clear" w:color="auto" w:fill="FFFFFF"/>
        </w:rPr>
        <w:t>)</w:t>
      </w:r>
      <w:r w:rsidRPr="002F17E1">
        <w:rPr>
          <w:rFonts w:cstheme="minorHAnsi"/>
          <w:color w:val="000000"/>
          <w:szCs w:val="28"/>
          <w:shd w:val="clear" w:color="auto" w:fill="FFFFFF"/>
        </w:rPr>
        <w:t>:</w:t>
      </w:r>
    </w:p>
    <w:p w14:paraId="32AF6CEB" w14:textId="22D8CC69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сталь (нержавеющая)</w:t>
      </w:r>
    </w:p>
    <w:p w14:paraId="7226A252" w14:textId="5A667851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медь</w:t>
      </w:r>
    </w:p>
    <w:p w14:paraId="28229A4A" w14:textId="249D4196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водяной лед</w:t>
      </w:r>
    </w:p>
    <w:p w14:paraId="6F0A86FA" w14:textId="42D5D269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гранит</w:t>
      </w:r>
    </w:p>
    <w:p w14:paraId="46CE9769" w14:textId="484FFE46" w:rsidR="008D661D" w:rsidRDefault="008D661D" w:rsidP="008D661D">
      <w:pPr>
        <w:jc w:val="both"/>
      </w:pPr>
      <w:r>
        <w:t xml:space="preserve">В пункте меню </w:t>
      </w:r>
      <w:r w:rsidRPr="008D661D">
        <w:rPr>
          <w:b/>
          <w:bCs/>
        </w:rPr>
        <w:t>Журнал</w:t>
      </w:r>
      <w:r>
        <w:t xml:space="preserve"> разместите подменю с командами </w:t>
      </w:r>
      <w:r w:rsidRPr="008D661D">
        <w:rPr>
          <w:b/>
          <w:bCs/>
        </w:rPr>
        <w:t>Просмотр</w:t>
      </w:r>
      <w:r>
        <w:t xml:space="preserve"> и </w:t>
      </w:r>
      <w:r w:rsidRPr="008D661D">
        <w:rPr>
          <w:b/>
          <w:bCs/>
        </w:rPr>
        <w:t>Очистка</w:t>
      </w:r>
      <w:r>
        <w:t xml:space="preserve">. По команде </w:t>
      </w:r>
      <w:r>
        <w:rPr>
          <w:b/>
          <w:bCs/>
        </w:rPr>
        <w:t>П</w:t>
      </w:r>
      <w:r w:rsidRPr="008D661D">
        <w:rPr>
          <w:b/>
          <w:bCs/>
        </w:rPr>
        <w:t>росмотр</w:t>
      </w:r>
      <w:r>
        <w:t xml:space="preserve"> в отдельной форме выводить журнал работы приложения в </w:t>
      </w:r>
      <w:r w:rsidRPr="008D661D">
        <w:rPr>
          <w:lang w:val="en-US"/>
        </w:rPr>
        <w:t>TextBox</w:t>
      </w:r>
      <w:r w:rsidRPr="008D661D">
        <w:t xml:space="preserve"> (</w:t>
      </w:r>
      <w:r>
        <w:t xml:space="preserve">загрузка журнала в событии </w:t>
      </w:r>
      <w:r>
        <w:rPr>
          <w:lang w:val="en-US"/>
        </w:rPr>
        <w:t>Load</w:t>
      </w:r>
      <w:r w:rsidRPr="008D661D">
        <w:t xml:space="preserve"> </w:t>
      </w:r>
      <w:r>
        <w:t>формы</w:t>
      </w:r>
      <w:r w:rsidRPr="008D661D">
        <w:t>)</w:t>
      </w:r>
      <w:r w:rsidRPr="00A77747">
        <w:t xml:space="preserve">. </w:t>
      </w:r>
      <w:r>
        <w:t xml:space="preserve">По команде </w:t>
      </w:r>
      <w:r w:rsidRPr="008D661D">
        <w:rPr>
          <w:b/>
          <w:bCs/>
        </w:rPr>
        <w:t>Очистка</w:t>
      </w:r>
      <w:r>
        <w:t xml:space="preserve"> очищать журнал работы приложения.</w:t>
      </w:r>
    </w:p>
    <w:p w14:paraId="1FF5DD23" w14:textId="11641B91" w:rsidR="008D661D" w:rsidRDefault="008D661D" w:rsidP="007C59AC">
      <w:pPr>
        <w:jc w:val="both"/>
      </w:pPr>
      <w:r>
        <w:t xml:space="preserve">Также журнал работы выводите в главной форме приложения, в </w:t>
      </w:r>
      <w:r>
        <w:rPr>
          <w:lang w:val="en-US"/>
        </w:rPr>
        <w:t>TextBox</w:t>
      </w:r>
      <w:r w:rsidRPr="008D661D">
        <w:t xml:space="preserve">. </w:t>
      </w:r>
      <w:r>
        <w:t xml:space="preserve">Обновление </w:t>
      </w:r>
      <w:r>
        <w:rPr>
          <w:lang w:val="en-US"/>
        </w:rPr>
        <w:t>TextBox</w:t>
      </w:r>
      <w:r w:rsidRPr="008D661D">
        <w:t xml:space="preserve"> </w:t>
      </w:r>
      <w:r>
        <w:t xml:space="preserve">выполняйте после вызовов </w:t>
      </w:r>
      <w:r>
        <w:rPr>
          <w:lang w:val="en-US"/>
        </w:rPr>
        <w:t>ShowDialog</w:t>
      </w:r>
      <w:r w:rsidRPr="008D661D">
        <w:t xml:space="preserve"> </w:t>
      </w:r>
      <w:r>
        <w:t xml:space="preserve">для отображения форм объемных тел и в обработчике события </w:t>
      </w:r>
      <w:r>
        <w:rPr>
          <w:lang w:val="en-US"/>
        </w:rPr>
        <w:t>Load</w:t>
      </w:r>
      <w:r w:rsidRPr="008D661D">
        <w:t xml:space="preserve"> </w:t>
      </w:r>
      <w:r>
        <w:t xml:space="preserve">главной формы. </w:t>
      </w:r>
    </w:p>
    <w:p w14:paraId="48823881" w14:textId="73910EA3" w:rsidR="006F7486" w:rsidRDefault="006F7486" w:rsidP="007C59AC">
      <w:pPr>
        <w:jc w:val="both"/>
      </w:pPr>
      <w:r w:rsidRPr="006F7486">
        <w:rPr>
          <w:b/>
          <w:bCs/>
        </w:rPr>
        <w:t>Задача 2.</w:t>
      </w:r>
      <w:r>
        <w:t xml:space="preserve"> В приложение задачи 1 добавьте пункт меню </w:t>
      </w:r>
      <w:r w:rsidRPr="006F7486">
        <w:rPr>
          <w:b/>
          <w:bCs/>
        </w:rPr>
        <w:t>Списки</w:t>
      </w:r>
      <w:r>
        <w:t xml:space="preserve"> по которому выполните переход на отдельную форму, на которой разместите два лист-бокса. В одном разместите не менее 12 строк – названия городов, второй оставьте пустым.</w:t>
      </w:r>
    </w:p>
    <w:p w14:paraId="1EEB8B49" w14:textId="5F3F4DFE" w:rsidR="006F7486" w:rsidRDefault="006F7486" w:rsidP="007C59AC">
      <w:pPr>
        <w:jc w:val="both"/>
      </w:pPr>
      <w:r>
        <w:t>По командным кнопкам выполните:</w:t>
      </w:r>
    </w:p>
    <w:p w14:paraId="1A9FF4F3" w14:textId="37E4440C" w:rsidR="006F7486" w:rsidRDefault="006F7486" w:rsidP="006F7486">
      <w:pPr>
        <w:pStyle w:val="a3"/>
        <w:numPr>
          <w:ilvl w:val="0"/>
          <w:numId w:val="23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перемещение выбранного элемента из первого лист-бокса во второй</w:t>
      </w:r>
    </w:p>
    <w:p w14:paraId="4B134FDC" w14:textId="328A17A8" w:rsidR="006F7486" w:rsidRDefault="006F7486" w:rsidP="006F7486">
      <w:pPr>
        <w:pStyle w:val="a3"/>
        <w:numPr>
          <w:ilvl w:val="0"/>
          <w:numId w:val="23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перемещение всех элементов из первого лист-бокса во второй</w:t>
      </w:r>
    </w:p>
    <w:p w14:paraId="64C915B1" w14:textId="0F0BAE01" w:rsidR="006F7486" w:rsidRDefault="006F7486" w:rsidP="006F7486">
      <w:pPr>
        <w:pStyle w:val="a3"/>
        <w:numPr>
          <w:ilvl w:val="0"/>
          <w:numId w:val="23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перемещение выбранного </w:t>
      </w:r>
      <w:r w:rsidRPr="005E46E0">
        <w:t>элемента</w:t>
      </w:r>
      <w:r>
        <w:rPr>
          <w:rFonts w:cstheme="minorHAnsi"/>
          <w:color w:val="000000"/>
          <w:szCs w:val="28"/>
          <w:shd w:val="clear" w:color="auto" w:fill="FFFFFF"/>
        </w:rPr>
        <w:t xml:space="preserve"> из второго лист-бок</w:t>
      </w:r>
      <w:bookmarkStart w:id="1" w:name="_GoBack"/>
      <w:bookmarkEnd w:id="1"/>
      <w:r>
        <w:rPr>
          <w:rFonts w:cstheme="minorHAnsi"/>
          <w:color w:val="000000"/>
          <w:szCs w:val="28"/>
          <w:shd w:val="clear" w:color="auto" w:fill="FFFFFF"/>
        </w:rPr>
        <w:t>са в первый</w:t>
      </w:r>
    </w:p>
    <w:p w14:paraId="3286678D" w14:textId="4FF7BA38" w:rsidR="006F7486" w:rsidRDefault="006F7486" w:rsidP="006F7486">
      <w:pPr>
        <w:pStyle w:val="a3"/>
        <w:numPr>
          <w:ilvl w:val="0"/>
          <w:numId w:val="23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перемещение всех элементов из второго лист-бокса в первый</w:t>
      </w:r>
    </w:p>
    <w:p w14:paraId="6DAFD11E" w14:textId="6BEAACB7" w:rsidR="006F7486" w:rsidRDefault="006F7486" w:rsidP="006F7486">
      <w:pPr>
        <w:pStyle w:val="a3"/>
        <w:numPr>
          <w:ilvl w:val="0"/>
          <w:numId w:val="23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очистка обоих лист-боксов</w:t>
      </w:r>
    </w:p>
    <w:p w14:paraId="16CCCEEB" w14:textId="77777777" w:rsidR="006F7486" w:rsidRDefault="006F7486" w:rsidP="006F7486">
      <w:pPr>
        <w:pStyle w:val="a3"/>
        <w:numPr>
          <w:ilvl w:val="0"/>
          <w:numId w:val="23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ввод названия города в строку ввода и добавление города по кнопке в первый лист-бокс</w:t>
      </w:r>
    </w:p>
    <w:p w14:paraId="24F0DE0C" w14:textId="7078716A" w:rsidR="006F7486" w:rsidRPr="006F7486" w:rsidRDefault="006F7486" w:rsidP="006F7486">
      <w:pPr>
        <w:pStyle w:val="a3"/>
        <w:numPr>
          <w:ilvl w:val="0"/>
          <w:numId w:val="23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выбор названия города из комбо-бокса и добавление города по событию выбора во второй комбо-бокс </w:t>
      </w:r>
    </w:p>
    <w:bookmarkEnd w:id="0"/>
    <w:p w14:paraId="154138E6" w14:textId="77777777" w:rsidR="003E3F14" w:rsidRPr="005A348A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02308A14" w14:textId="18960549" w:rsidR="003E3F14" w:rsidRPr="00BE367B" w:rsidRDefault="003E3F14" w:rsidP="003E3F14">
      <w:pPr>
        <w:jc w:val="both"/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3E3F14" w:rsidRPr="00BE367B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83567" w14:textId="77777777" w:rsidR="002B42C9" w:rsidRDefault="002B42C9" w:rsidP="0037524A">
      <w:pPr>
        <w:spacing w:after="0" w:line="240" w:lineRule="auto"/>
      </w:pPr>
      <w:r>
        <w:separator/>
      </w:r>
    </w:p>
  </w:endnote>
  <w:endnote w:type="continuationSeparator" w:id="0">
    <w:p w14:paraId="61EACA24" w14:textId="77777777" w:rsidR="002B42C9" w:rsidRDefault="002B42C9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F621C" w14:textId="77777777" w:rsidR="002B42C9" w:rsidRDefault="002B42C9" w:rsidP="0037524A">
      <w:pPr>
        <w:spacing w:after="0" w:line="240" w:lineRule="auto"/>
      </w:pPr>
      <w:r>
        <w:separator/>
      </w:r>
    </w:p>
  </w:footnote>
  <w:footnote w:type="continuationSeparator" w:id="0">
    <w:p w14:paraId="54E7BD59" w14:textId="77777777" w:rsidR="002B42C9" w:rsidRDefault="002B42C9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7F1"/>
    <w:multiLevelType w:val="hybridMultilevel"/>
    <w:tmpl w:val="6AA6B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6"/>
  </w:num>
  <w:num w:numId="5">
    <w:abstractNumId w:val="19"/>
  </w:num>
  <w:num w:numId="6">
    <w:abstractNumId w:val="20"/>
  </w:num>
  <w:num w:numId="7">
    <w:abstractNumId w:val="4"/>
  </w:num>
  <w:num w:numId="8">
    <w:abstractNumId w:val="13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7"/>
  </w:num>
  <w:num w:numId="15">
    <w:abstractNumId w:val="17"/>
  </w:num>
  <w:num w:numId="16">
    <w:abstractNumId w:val="21"/>
  </w:num>
  <w:num w:numId="17">
    <w:abstractNumId w:val="9"/>
  </w:num>
  <w:num w:numId="18">
    <w:abstractNumId w:val="15"/>
  </w:num>
  <w:num w:numId="19">
    <w:abstractNumId w:val="16"/>
  </w:num>
  <w:num w:numId="20">
    <w:abstractNumId w:val="14"/>
  </w:num>
  <w:num w:numId="21">
    <w:abstractNumId w:val="22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F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35B9A"/>
    <w:rsid w:val="00143B1A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B3E06"/>
    <w:rsid w:val="001C250A"/>
    <w:rsid w:val="001D0BC4"/>
    <w:rsid w:val="001D0FC9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2C9"/>
    <w:rsid w:val="002B44CB"/>
    <w:rsid w:val="002D6CB6"/>
    <w:rsid w:val="002F17E1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D4F11"/>
    <w:rsid w:val="003E3F14"/>
    <w:rsid w:val="003E4E79"/>
    <w:rsid w:val="003F1D6F"/>
    <w:rsid w:val="0040047F"/>
    <w:rsid w:val="00424AA9"/>
    <w:rsid w:val="004B48BD"/>
    <w:rsid w:val="004D7CD6"/>
    <w:rsid w:val="004E3F12"/>
    <w:rsid w:val="00506F61"/>
    <w:rsid w:val="00507E79"/>
    <w:rsid w:val="00551D30"/>
    <w:rsid w:val="005843B8"/>
    <w:rsid w:val="005A348A"/>
    <w:rsid w:val="005A449C"/>
    <w:rsid w:val="005C59CE"/>
    <w:rsid w:val="005D2BB3"/>
    <w:rsid w:val="005D4DAF"/>
    <w:rsid w:val="005E46E0"/>
    <w:rsid w:val="005F29DB"/>
    <w:rsid w:val="00605B0C"/>
    <w:rsid w:val="00632AEC"/>
    <w:rsid w:val="0067319B"/>
    <w:rsid w:val="00682EC7"/>
    <w:rsid w:val="006A1751"/>
    <w:rsid w:val="006A2153"/>
    <w:rsid w:val="006B2A99"/>
    <w:rsid w:val="006B3ED7"/>
    <w:rsid w:val="006C1EFE"/>
    <w:rsid w:val="006D0101"/>
    <w:rsid w:val="006D0573"/>
    <w:rsid w:val="006D5D52"/>
    <w:rsid w:val="006E2323"/>
    <w:rsid w:val="006E5F5E"/>
    <w:rsid w:val="006F3746"/>
    <w:rsid w:val="006F7486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59AC"/>
    <w:rsid w:val="007C6B71"/>
    <w:rsid w:val="007E0D89"/>
    <w:rsid w:val="008021E8"/>
    <w:rsid w:val="0080747C"/>
    <w:rsid w:val="00810682"/>
    <w:rsid w:val="008312E0"/>
    <w:rsid w:val="0084384E"/>
    <w:rsid w:val="0084670A"/>
    <w:rsid w:val="00850D91"/>
    <w:rsid w:val="008557B4"/>
    <w:rsid w:val="00867034"/>
    <w:rsid w:val="008721A8"/>
    <w:rsid w:val="00882AE5"/>
    <w:rsid w:val="00884FCA"/>
    <w:rsid w:val="0089365D"/>
    <w:rsid w:val="00893DAA"/>
    <w:rsid w:val="008B0CE8"/>
    <w:rsid w:val="008C36E0"/>
    <w:rsid w:val="008D1C4F"/>
    <w:rsid w:val="008D661D"/>
    <w:rsid w:val="008F1742"/>
    <w:rsid w:val="008F5E18"/>
    <w:rsid w:val="008F605F"/>
    <w:rsid w:val="00900836"/>
    <w:rsid w:val="00925BE7"/>
    <w:rsid w:val="00932812"/>
    <w:rsid w:val="00933796"/>
    <w:rsid w:val="00934954"/>
    <w:rsid w:val="00947845"/>
    <w:rsid w:val="00973334"/>
    <w:rsid w:val="009C3A30"/>
    <w:rsid w:val="00A20670"/>
    <w:rsid w:val="00A34232"/>
    <w:rsid w:val="00A35F5D"/>
    <w:rsid w:val="00A421C5"/>
    <w:rsid w:val="00A525FF"/>
    <w:rsid w:val="00A71862"/>
    <w:rsid w:val="00A77747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53A1"/>
    <w:rsid w:val="00B8741F"/>
    <w:rsid w:val="00BA16C8"/>
    <w:rsid w:val="00BA4ACE"/>
    <w:rsid w:val="00BB3350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7956"/>
    <w:rsid w:val="00CC5566"/>
    <w:rsid w:val="00CE40BD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3762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05147"/>
    <w:rsid w:val="00E10C1C"/>
    <w:rsid w:val="00E12FDB"/>
    <w:rsid w:val="00E145F3"/>
    <w:rsid w:val="00E15437"/>
    <w:rsid w:val="00E610F3"/>
    <w:rsid w:val="00E713FB"/>
    <w:rsid w:val="00E7579A"/>
    <w:rsid w:val="00E76F2B"/>
    <w:rsid w:val="00E92072"/>
    <w:rsid w:val="00EB183D"/>
    <w:rsid w:val="00EB2665"/>
    <w:rsid w:val="00ED1C6B"/>
    <w:rsid w:val="00ED508E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GKQH/sbSJ5ZMB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8B8C6-193A-4301-8BB6-3733E478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5581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RePack by Diakov</cp:lastModifiedBy>
  <cp:revision>179</cp:revision>
  <dcterms:created xsi:type="dcterms:W3CDTF">2017-11-25T21:25:00Z</dcterms:created>
  <dcterms:modified xsi:type="dcterms:W3CDTF">2021-11-07T17:54:00Z</dcterms:modified>
</cp:coreProperties>
</file>