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8.0 -->
  <w:body>
    <w:p w:rsidR="00240C9B" w:rsidP="00240C9B">
      <w:pPr>
        <w:rPr>
          <w:rFonts w:ascii="Arial" w:hAnsi="Arial" w:cs="Arial"/>
          <w:b/>
          <w:i/>
          <w:sz w:val="24"/>
          <w:szCs w:val="24"/>
          <w:lang w:bidi="he-IL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Proverbs are more interested in making men wise than in making them smart. </w:t>
      </w:r>
    </w:p>
    <w:p w:rsidR="00240C9B" w:rsidRPr="009C7640" w:rsidP="009C7640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 w:rsidR="009C7640">
        <w:rPr>
          <w:rFonts w:ascii="Arial" w:hAnsi="Arial" w:cs="Arial" w:hint="cs"/>
          <w:b/>
          <w:i/>
          <w:sz w:val="24"/>
          <w:szCs w:val="24"/>
          <w:rtl/>
          <w:lang w:bidi="he-IL"/>
        </w:rPr>
        <w:t>פיתגמים יותר מעוניינים בלעשות בן-אדם נבון מאשר חכם</w:t>
      </w:r>
      <w:r w:rsidR="009670BF">
        <w:rPr>
          <w:rFonts w:ascii="Arial" w:hAnsi="Arial" w:cs="Arial" w:hint="cs"/>
          <w:b/>
          <w:i/>
          <w:sz w:val="24"/>
          <w:szCs w:val="24"/>
          <w:rtl/>
          <w:lang w:bidi="he-IL"/>
        </w:rPr>
        <w:t>.</w:t>
      </w:r>
    </w:p>
    <w:p w:rsidR="00240C9B" w:rsidRPr="00710B58" w:rsidP="00240C9B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Proverbs force the reader to translate principles into practice.</w:t>
      </w:r>
    </w:p>
    <w:p w:rsidR="00240C9B" w:rsidP="009C7640">
      <w:pPr>
        <w:jc w:val="right"/>
        <w:rPr>
          <w:rFonts w:ascii="Arial" w:hAnsi="Arial" w:cs="Arial"/>
          <w:b/>
          <w:i/>
          <w:sz w:val="24"/>
          <w:szCs w:val="24"/>
        </w:rPr>
      </w:pPr>
      <w:r w:rsidR="009C7640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פיתגמים מחייבים </w:t>
      </w:r>
      <w:r w:rsidR="009670BF">
        <w:rPr>
          <w:rFonts w:ascii="Arial" w:hAnsi="Arial" w:cs="Arial" w:hint="cs"/>
          <w:b/>
          <w:i/>
          <w:sz w:val="24"/>
          <w:szCs w:val="24"/>
          <w:rtl/>
          <w:lang w:bidi="he-IL"/>
        </w:rPr>
        <w:t>את הקורא להעביר,לתרגם את העיקרונות למעשה.</w:t>
      </w:r>
      <w:r w:rsidR="009C7640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</w:t>
      </w:r>
    </w:p>
    <w:p w:rsidR="00240C9B" w:rsidRPr="00710B58" w:rsidP="00240C9B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A go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dly man is not merely one who professes to believe certain truths, but one who practices them. </w:t>
      </w:r>
    </w:p>
    <w:p w:rsidR="00240C9B" w:rsidP="0015726C">
      <w:pPr>
        <w:jc w:val="right"/>
        <w:rPr>
          <w:rFonts w:ascii="Arial" w:hAnsi="Arial" w:cs="Arial"/>
          <w:b/>
          <w:i/>
          <w:sz w:val="24"/>
          <w:szCs w:val="24"/>
          <w:lang w:bidi="he-IL"/>
        </w:rPr>
      </w:pPr>
      <w:r w:rsidR="009670BF">
        <w:rPr>
          <w:rFonts w:ascii="Arial" w:hAnsi="Arial" w:cs="Arial" w:hint="cs"/>
          <w:b/>
          <w:i/>
          <w:sz w:val="24"/>
          <w:szCs w:val="24"/>
          <w:rtl/>
          <w:lang w:bidi="he-IL"/>
        </w:rPr>
        <w:t>בן-אדם שהולך ב"דרך הטובה" לא רק אחד שטוען</w:t>
      </w:r>
      <w:r w:rsidR="00920D20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שהוא מאמין באמונות מסוימות אלא גם כן אחד שחי לפיהם.</w:t>
      </w:r>
      <w:r w:rsidR="009670BF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</w:t>
      </w:r>
    </w:p>
    <w:p w:rsidR="00240C9B" w:rsidP="009C7640">
      <w:pPr>
        <w:rPr>
          <w:rFonts w:ascii="Arial" w:hAnsi="Arial" w:cs="Arial"/>
          <w:b/>
          <w:i/>
          <w:sz w:val="24"/>
          <w:szCs w:val="24"/>
          <w:lang w:bidi="he-IL"/>
        </w:rPr>
      </w:pPr>
      <w:r w:rsidRPr="00710B58">
        <w:rPr>
          <w:rFonts w:ascii="Arial" w:hAnsi="Arial" w:cs="Arial"/>
          <w:b/>
          <w:i/>
          <w:sz w:val="24"/>
          <w:szCs w:val="24"/>
        </w:rPr>
        <w:t>Words to live by are just words, unless you live by them. You hav</w:t>
      </w:r>
      <w:r w:rsidRPr="00710B58">
        <w:rPr>
          <w:rFonts w:ascii="Arial" w:hAnsi="Arial" w:cs="Arial"/>
          <w:b/>
          <w:i/>
          <w:sz w:val="24"/>
          <w:szCs w:val="24"/>
        </w:rPr>
        <w:t>e to walk the talk.</w:t>
      </w:r>
    </w:p>
    <w:p w:rsidR="009C7640" w:rsidP="009C7640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מילים</w:t>
      </w:r>
      <w:r w:rsidR="00920D20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זה רק מילים אלא אם אתה חי לפיהם, </w:t>
      </w:r>
      <w:r w:rsidR="00A80238">
        <w:rPr>
          <w:rFonts w:ascii="Arial" w:hAnsi="Arial" w:cs="Arial" w:hint="cs"/>
          <w:b/>
          <w:i/>
          <w:sz w:val="24"/>
          <w:szCs w:val="24"/>
          <w:rtl/>
          <w:lang w:bidi="he-IL"/>
        </w:rPr>
        <w:t>אתה צריך ,לעשות,להתנהג כפי שאמרת</w:t>
      </w:r>
      <w:r w:rsidR="00920D20">
        <w:rPr>
          <w:rFonts w:ascii="Arial" w:hAnsi="Arial" w:cs="Arial" w:hint="cs"/>
          <w:b/>
          <w:i/>
          <w:sz w:val="24"/>
          <w:szCs w:val="24"/>
          <w:rtl/>
          <w:lang w:bidi="he-IL"/>
        </w:rPr>
        <w:t>.</w:t>
      </w:r>
    </w:p>
    <w:p w:rsidR="00240C9B" w:rsidP="00240C9B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A virtuous gentleman is hesitant in speech but sharp in action.</w:t>
      </w:r>
    </w:p>
    <w:p w:rsidR="00240C9B" w:rsidRPr="00B77DA7" w:rsidP="00B77DA7">
      <w:pPr>
        <w:jc w:val="right"/>
        <w:rPr>
          <w:rFonts w:ascii="Arial" w:hAnsi="Arial" w:cs="Arial"/>
          <w:bCs/>
          <w:iCs/>
          <w:sz w:val="24"/>
          <w:szCs w:val="24"/>
        </w:rPr>
      </w:pPr>
      <w:r w:rsidR="00B77DA7">
        <w:rPr>
          <w:rFonts w:ascii="Arial" w:hAnsi="Arial" w:cs="Arial" w:hint="cs"/>
          <w:b/>
          <w:i/>
          <w:sz w:val="24"/>
          <w:szCs w:val="24"/>
          <w:rtl/>
          <w:lang w:bidi="he-IL"/>
        </w:rPr>
        <w:t>איש צדיק,אדם טוב הוא אדם מהסס בנאום אבל חד,עז בפעילות</w:t>
      </w:r>
      <w:r w:rsidR="0019641E">
        <w:rPr>
          <w:rFonts w:ascii="Arial" w:hAnsi="Arial" w:cs="Arial" w:hint="cs"/>
          <w:b/>
          <w:i/>
          <w:sz w:val="24"/>
          <w:szCs w:val="24"/>
          <w:rtl/>
          <w:lang w:bidi="he-IL"/>
        </w:rPr>
        <w:t>.</w:t>
      </w:r>
      <w:r w:rsidR="00B77DA7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   </w:t>
      </w:r>
    </w:p>
    <w:p w:rsidR="00240C9B" w:rsidRPr="00E07FD9" w:rsidP="00240C9B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Actions speak louder than words.</w:t>
      </w:r>
    </w:p>
    <w:p w:rsidR="00240C9B" w:rsidP="009670BF">
      <w:pPr>
        <w:jc w:val="right"/>
        <w:rPr>
          <w:rFonts w:ascii="Arial" w:hAnsi="Arial" w:cs="Arial"/>
          <w:b/>
          <w:i/>
          <w:sz w:val="24"/>
          <w:szCs w:val="24"/>
        </w:rPr>
      </w:pPr>
      <w:r w:rsidR="00920D20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מעשים </w:t>
      </w:r>
      <w:r w:rsidR="00B77DA7">
        <w:rPr>
          <w:rFonts w:ascii="Arial" w:hAnsi="Arial" w:cs="Arial" w:hint="cs"/>
          <w:b/>
          <w:i/>
          <w:sz w:val="24"/>
          <w:szCs w:val="24"/>
          <w:rtl/>
          <w:lang w:bidi="he-IL"/>
        </w:rPr>
        <w:t>מדברים חזק יותר מאשר מילים.</w:t>
      </w:r>
      <w:r w:rsidR="00920D20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</w:t>
      </w:r>
    </w:p>
    <w:p w:rsidR="00240C9B" w:rsidRPr="00E07FD9" w:rsidP="00240C9B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A peacock that sits on its tail is just another turkey.</w:t>
      </w:r>
    </w:p>
    <w:p w:rsidR="00240C9B" w:rsidP="009670BF">
      <w:pPr>
        <w:jc w:val="right"/>
        <w:rPr>
          <w:rFonts w:ascii="Arial" w:hAnsi="Arial" w:cs="Arial"/>
          <w:b/>
          <w:i/>
          <w:sz w:val="24"/>
          <w:szCs w:val="24"/>
        </w:rPr>
      </w:pPr>
      <w:r w:rsidR="0019641E">
        <w:rPr>
          <w:rFonts w:ascii="Arial" w:hAnsi="Arial" w:cs="Arial" w:hint="cs"/>
          <w:b/>
          <w:i/>
          <w:sz w:val="24"/>
          <w:szCs w:val="24"/>
          <w:rtl/>
          <w:lang w:bidi="he-IL"/>
        </w:rPr>
        <w:t>טווס שיושב על הזנב שלו הוא רק עוד תרנגול הודו אחד.</w:t>
      </w:r>
      <w:r w:rsidR="009670BF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</w:t>
      </w:r>
    </w:p>
    <w:p w:rsidR="00240C9B" w:rsidP="00240C9B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God gives us the nuts, but he does not crack them. </w:t>
      </w:r>
    </w:p>
    <w:p w:rsidR="009670BF" w:rsidP="009670BF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אל</w:t>
      </w:r>
      <w:r w:rsidR="00723FC4">
        <w:rPr>
          <w:rFonts w:ascii="Arial" w:hAnsi="Arial" w:cs="Arial" w:hint="cs"/>
          <w:b/>
          <w:i/>
          <w:sz w:val="24"/>
          <w:szCs w:val="24"/>
          <w:rtl/>
          <w:lang w:bidi="he-IL"/>
        </w:rPr>
        <w:t>והים נתן לנו את הבוטנים אך לא ש</w:t>
      </w: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בר אותם</w:t>
      </w:r>
      <w:r w:rsidR="00723FC4">
        <w:rPr>
          <w:rFonts w:ascii="Arial" w:hAnsi="Arial" w:cs="Arial" w:hint="cs"/>
          <w:b/>
          <w:i/>
          <w:sz w:val="24"/>
          <w:szCs w:val="24"/>
          <w:rtl/>
          <w:lang w:bidi="he-IL"/>
        </w:rPr>
        <w:t>.</w:t>
      </w: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</w:t>
      </w:r>
    </w:p>
    <w:p w:rsidR="00240C9B" w:rsidRPr="00710B58" w:rsidP="00240C9B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 xml:space="preserve">A genius always presents </w:t>
      </w:r>
      <w:r w:rsidRPr="00E07FD9">
        <w:rPr>
          <w:rFonts w:ascii="Arial" w:hAnsi="Arial" w:cs="Arial"/>
          <w:b/>
          <w:i/>
          <w:sz w:val="24"/>
          <w:szCs w:val="24"/>
        </w:rPr>
        <w:t>himself as a fool.</w:t>
      </w:r>
    </w:p>
    <w:p w:rsidR="009670BF" w:rsidP="009670BF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איש גאו</w:t>
      </w:r>
      <w:r w:rsidR="00920D20">
        <w:rPr>
          <w:rFonts w:ascii="Arial" w:hAnsi="Arial" w:cs="Arial" w:hint="cs"/>
          <w:b/>
          <w:i/>
          <w:sz w:val="24"/>
          <w:szCs w:val="24"/>
          <w:rtl/>
          <w:lang w:bidi="he-IL"/>
        </w:rPr>
        <w:t>ן תמיד מציג את עצמו כמטומטם.</w:t>
      </w:r>
    </w:p>
    <w:p w:rsidR="00240C9B" w:rsidP="00240C9B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The essence of genius is</w:t>
      </w:r>
      <w:r>
        <w:rPr>
          <w:rFonts w:ascii="Arial" w:hAnsi="Arial" w:cs="Arial"/>
          <w:b/>
          <w:i/>
          <w:sz w:val="24"/>
          <w:szCs w:val="24"/>
        </w:rPr>
        <w:t xml:space="preserve"> in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knowing what to overlook.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746F97" w:rsidP="0015726C">
      <w:pPr>
        <w:jc w:val="right"/>
        <w:rPr>
          <w:rFonts w:ascii="Arial" w:hAnsi="Arial" w:cs="Arial"/>
          <w:b/>
          <w:i/>
          <w:sz w:val="24"/>
          <w:szCs w:val="24"/>
          <w:rtl/>
          <w:lang w:bidi="he-IL"/>
        </w:rPr>
      </w:pPr>
      <w:r w:rsidR="0019641E">
        <w:rPr>
          <w:rFonts w:ascii="Arial" w:hAnsi="Arial" w:cs="Arial" w:hint="cs"/>
          <w:b/>
          <w:i/>
          <w:sz w:val="24"/>
          <w:szCs w:val="24"/>
          <w:rtl/>
          <w:lang w:bidi="he-IL"/>
        </w:rPr>
        <w:t>התמצית,ה</w:t>
      </w:r>
      <w:r w:rsidR="00A80238">
        <w:rPr>
          <w:rFonts w:ascii="Arial" w:hAnsi="Arial" w:cs="Arial" w:hint="cs"/>
          <w:b/>
          <w:i/>
          <w:sz w:val="24"/>
          <w:szCs w:val="24"/>
          <w:rtl/>
          <w:lang w:bidi="he-IL"/>
        </w:rPr>
        <w:t>עיקר של</w:t>
      </w:r>
      <w:r w:rsidR="00D4421C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הגאון זה לדעת על מה לא לשים לב</w:t>
      </w:r>
      <w:r w:rsidR="00A80238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ועל מה להתעלם.</w:t>
      </w:r>
      <w:r w:rsidR="0019641E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 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True wisdom is to know what to leave out.</w:t>
      </w:r>
    </w:p>
    <w:p w:rsidR="00746F97" w:rsidP="00746F97">
      <w:pPr>
        <w:jc w:val="right"/>
        <w:rPr>
          <w:rFonts w:ascii="Arial" w:hAnsi="Arial" w:cs="Arial"/>
          <w:b/>
          <w:i/>
          <w:sz w:val="24"/>
          <w:szCs w:val="24"/>
          <w:lang w:bidi="he-IL"/>
        </w:rPr>
      </w:pPr>
      <w:r w:rsidR="003963AF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חוכמת אמת זה לדעת </w:t>
      </w:r>
      <w:r w:rsidR="0015726C">
        <w:rPr>
          <w:rFonts w:ascii="Arial" w:hAnsi="Arial" w:cs="Arial" w:hint="cs"/>
          <w:b/>
          <w:i/>
          <w:sz w:val="24"/>
          <w:szCs w:val="24"/>
          <w:rtl/>
          <w:lang w:bidi="he-IL"/>
        </w:rPr>
        <w:t>את מה לא להכליל</w:t>
      </w:r>
      <w:r w:rsidR="003963AF">
        <w:rPr>
          <w:rFonts w:ascii="Arial" w:hAnsi="Arial" w:cs="Arial" w:hint="cs"/>
          <w:b/>
          <w:i/>
          <w:sz w:val="24"/>
          <w:szCs w:val="24"/>
          <w:rtl/>
          <w:lang w:bidi="he-IL"/>
        </w:rPr>
        <w:t>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Our w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orld is the illusion and the beyond is the reality. </w:t>
      </w:r>
    </w:p>
    <w:p w:rsidR="00746F97" w:rsidP="00746F97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ה</w:t>
      </w:r>
      <w:r w:rsidR="003963AF">
        <w:rPr>
          <w:rFonts w:ascii="Arial" w:hAnsi="Arial" w:cs="Arial" w:hint="cs"/>
          <w:b/>
          <w:i/>
          <w:sz w:val="24"/>
          <w:szCs w:val="24"/>
          <w:rtl/>
          <w:lang w:bidi="he-IL"/>
        </w:rPr>
        <w:t>עולם שלנו זה אשליה והמעבר זה המציאות.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Facing death makes a man evaluate his life.</w:t>
      </w:r>
    </w:p>
    <w:p w:rsidR="00746F97" w:rsidP="00746F97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 w:rsidR="0015726C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פגישה עם</w:t>
      </w:r>
      <w:r w:rsidR="00723FC4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המוות גורמת</w:t>
      </w:r>
      <w:r w:rsidR="003963AF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לבן-אדם </w:t>
      </w:r>
      <w:r w:rsidR="005410A4">
        <w:rPr>
          <w:rFonts w:ascii="Arial" w:hAnsi="Arial" w:cs="Arial" w:hint="cs"/>
          <w:b/>
          <w:i/>
          <w:sz w:val="24"/>
          <w:szCs w:val="24"/>
          <w:rtl/>
          <w:lang w:bidi="he-IL"/>
        </w:rPr>
        <w:t>להעריך את חי</w:t>
      </w:r>
      <w:r w:rsidR="00723FC4">
        <w:rPr>
          <w:rFonts w:ascii="Arial" w:hAnsi="Arial" w:cs="Arial" w:hint="cs"/>
          <w:b/>
          <w:i/>
          <w:sz w:val="24"/>
          <w:szCs w:val="24"/>
          <w:rtl/>
          <w:lang w:bidi="he-IL"/>
        </w:rPr>
        <w:t>י</w:t>
      </w:r>
      <w:r w:rsidR="005410A4">
        <w:rPr>
          <w:rFonts w:ascii="Arial" w:hAnsi="Arial" w:cs="Arial" w:hint="cs"/>
          <w:b/>
          <w:i/>
          <w:sz w:val="24"/>
          <w:szCs w:val="24"/>
          <w:rtl/>
          <w:lang w:bidi="he-IL"/>
        </w:rPr>
        <w:t>ו.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My interests are in the future because I am going to spend the rest of my life there. </w:t>
      </w:r>
    </w:p>
    <w:p w:rsidR="00746F97" w:rsidP="0015726C">
      <w:pPr>
        <w:jc w:val="right"/>
        <w:rPr>
          <w:rFonts w:ascii="Arial" w:hAnsi="Arial" w:cs="Arial"/>
          <w:b/>
          <w:i/>
          <w:sz w:val="24"/>
          <w:szCs w:val="24"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העניין,התחום התעניינות שלי </w:t>
      </w:r>
      <w:r w:rsidR="00D4421C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נמצא </w:t>
      </w: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בעתיד בגלל שאני עומד </w:t>
      </w:r>
      <w:r w:rsidR="0015726C">
        <w:rPr>
          <w:rFonts w:ascii="Arial" w:hAnsi="Arial" w:cs="Arial" w:hint="cs"/>
          <w:b/>
          <w:i/>
          <w:sz w:val="24"/>
          <w:szCs w:val="24"/>
          <w:rtl/>
          <w:lang w:bidi="he-IL"/>
        </w:rPr>
        <w:t>להעביר</w:t>
      </w: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את שארית חיי שם.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Don't live in the past. You have already been there. </w:t>
      </w:r>
    </w:p>
    <w:p w:rsidR="00746F97" w:rsidRPr="00746F97" w:rsidP="00746F97">
      <w:pPr>
        <w:jc w:val="right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אל תחיה בעבר,אל תחשוב עליו,היית שם כבר.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Destiny is not a matter of chance. It is a matter of choice.</w:t>
      </w:r>
    </w:p>
    <w:p w:rsidR="005410A4" w:rsidP="005410A4">
      <w:pPr>
        <w:jc w:val="right"/>
        <w:rPr>
          <w:rFonts w:ascii="Arial" w:hAnsi="Arial" w:cs="Arial"/>
          <w:b/>
          <w:i/>
          <w:sz w:val="24"/>
          <w:szCs w:val="24"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הגורל לא תלוי במזל אלא תלוי בבחירה.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If you stand with one foot on yesterday and with another on tomorrow, you are pissing on today. </w:t>
      </w:r>
    </w:p>
    <w:p w:rsidR="00746F97" w:rsidP="00746F97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אם אתה עומד על רגל אחת על אתמול ועל הרגל השנייה על מחר אתה משתין על היום(כלומר אל תחשוב על העתיד ועל העבר,תחשוב על היום)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The future starts today, not tomorrow.</w:t>
      </w:r>
    </w:p>
    <w:p w:rsidR="005410A4" w:rsidP="005410A4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העתיד מתחיל היום לא מחר.</w:t>
      </w:r>
    </w:p>
    <w:p w:rsidR="00746F97" w:rsidRPr="00710B58" w:rsidP="00746F97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Time is the greatest gift of all. </w:t>
      </w:r>
    </w:p>
    <w:p w:rsidR="005410A4" w:rsidP="005410A4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>הזמן זה המתנה הכי טובה,מעולה מכל השאר.</w:t>
      </w:r>
    </w:p>
    <w:p w:rsidR="00746F97" w:rsidP="005410A4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Life tragedy is that we get old too soon and wise too late.</w:t>
      </w:r>
    </w:p>
    <w:p w:rsidR="005410A4" w:rsidRPr="005410A4" w:rsidP="005410A4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טרגדיית החיים </w:t>
      </w:r>
      <w:r w:rsidR="0073636C">
        <w:rPr>
          <w:rFonts w:ascii="Arial" w:hAnsi="Arial" w:cs="Arial" w:hint="cs"/>
          <w:b/>
          <w:i/>
          <w:sz w:val="24"/>
          <w:szCs w:val="24"/>
          <w:rtl/>
          <w:lang w:bidi="he-IL"/>
        </w:rPr>
        <w:t>ז</w:t>
      </w:r>
      <w:r w:rsidR="0015726C">
        <w:rPr>
          <w:rFonts w:ascii="Arial" w:hAnsi="Arial" w:cs="Arial" w:hint="cs"/>
          <w:b/>
          <w:i/>
          <w:sz w:val="24"/>
          <w:szCs w:val="24"/>
          <w:rtl/>
          <w:lang w:bidi="he-IL"/>
        </w:rPr>
        <w:t>ה שאנחנו מזדקנים מהר מדי ונהיים נבונים</w:t>
      </w:r>
      <w:r w:rsidR="0073636C"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מאוחר מדיי.</w:t>
      </w:r>
      <w:r>
        <w:rPr>
          <w:rFonts w:ascii="Arial" w:hAnsi="Arial" w:cs="Arial" w:hint="cs"/>
          <w:b/>
          <w:i/>
          <w:sz w:val="24"/>
          <w:szCs w:val="24"/>
          <w:rtl/>
          <w:lang w:bidi="he-IL"/>
        </w:rPr>
        <w:t xml:space="preserve"> </w:t>
      </w:r>
    </w:p>
    <w:sectPr w:rsidSect="00741A84">
      <w:pgSz w:w="12240" w:h="15840"/>
      <w:pgMar w:top="1418" w:right="1797" w:bottom="1418" w:left="179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40C9B"/>
    <w:rsid w:val="0015726C"/>
    <w:rsid w:val="0019641E"/>
    <w:rsid w:val="00240C9B"/>
    <w:rsid w:val="003963AF"/>
    <w:rsid w:val="005410A4"/>
    <w:rsid w:val="00710B58"/>
    <w:rsid w:val="00723FC4"/>
    <w:rsid w:val="0073636C"/>
    <w:rsid w:val="00741A84"/>
    <w:rsid w:val="00746F97"/>
    <w:rsid w:val="00920D20"/>
    <w:rsid w:val="009670BF"/>
    <w:rsid w:val="009C7640"/>
    <w:rsid w:val="00A80238"/>
    <w:rsid w:val="00B77DA7"/>
    <w:rsid w:val="00D4421C"/>
    <w:rsid w:val="00E07FD9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C9B"/>
    <w:pPr>
      <w:overflowPunct w:val="0"/>
      <w:autoSpaceDE w:val="0"/>
      <w:autoSpaceDN w:val="0"/>
      <w:adjustRightInd w:val="0"/>
      <w:textAlignment w:val="baseline"/>
    </w:pPr>
    <w:rPr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