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-12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2"/>
          <w:sz w:val="28"/>
          <w:shd w:fill="auto" w:val="clear"/>
        </w:rPr>
        <w:t xml:space="preserve">Министерство образования и науки Российской Федерации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-12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2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Calibri" w:hAnsi="Calibri" w:cs="Calibri" w:eastAsia="Calibri"/>
          <w:color w:val="auto"/>
          <w:spacing w:val="0"/>
          <w:position w:val="-12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-12"/>
          <w:sz w:val="28"/>
          <w:shd w:fill="auto" w:val="clear"/>
        </w:rPr>
        <w:t xml:space="preserve">Санкт-Петербургский государственный морской технический университет</w:t>
      </w:r>
      <w:r>
        <w:rPr>
          <w:rFonts w:ascii="Calibri" w:hAnsi="Calibri" w:cs="Calibri" w:eastAsia="Calibri"/>
          <w:color w:val="auto"/>
          <w:spacing w:val="0"/>
          <w:position w:val="-12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СПбГМТУ)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Факультет Цифровых Промышленных Технологий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ОТЧЕТ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1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6372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6372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6372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6372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6372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spacing w:before="0" w:after="0" w:line="276"/>
        <w:ind w:right="0" w:left="6372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 группы 20121</w:t>
      </w:r>
    </w:p>
    <w:p>
      <w:pPr>
        <w:spacing w:before="0" w:after="0" w:line="276"/>
        <w:ind w:right="0" w:left="6372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Лосев М.А.</w:t>
      </w:r>
    </w:p>
    <w:p>
      <w:pPr>
        <w:spacing w:before="0" w:after="0" w:line="276"/>
        <w:ind w:right="0" w:left="6372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6372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Поверил:</w:t>
      </w:r>
    </w:p>
    <w:p>
      <w:pPr>
        <w:spacing w:before="0" w:after="0" w:line="276"/>
        <w:ind w:right="0" w:left="6372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Поделенюк П.П.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6372" w:firstLine="0"/>
        <w:jc w:val="righ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2022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ЦЕЛЬ РАБОТЫ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numPr>
          <w:ilvl w:val="0"/>
          <w:numId w:val="8"/>
        </w:numPr>
        <w:suppressAutoHyphens w:val="true"/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Работа с файлами.</w:t>
      </w:r>
    </w:p>
    <w:p>
      <w:pPr>
        <w:numPr>
          <w:ilvl w:val="0"/>
          <w:numId w:val="8"/>
        </w:numPr>
        <w:suppressAutoHyphens w:val="true"/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Работа с различными видами функций.</w:t>
      </w:r>
    </w:p>
    <w:p>
      <w:pPr>
        <w:numPr>
          <w:ilvl w:val="0"/>
          <w:numId w:val="8"/>
        </w:numPr>
        <w:suppressAutoHyphens w:val="true"/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Работа с рекурсивной функцией.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ХОД РАБОТЫ: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1.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Открываем текстовый файл, считываем данные и закрываем его во избежание ошибок в дальнейшем.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2.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Объявляем переменные, а также создаем массив для наших чисел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Создаем рекурсивную функцию с двумя аргументами, которая будет перебирать знаки. Также, внутри этой функции прописываем алгоритм для смены знака, к примеру для случая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–(-3)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».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4.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Создаем функцию, которая формирует ответ. Внутри функции происходит проверка на совпадение с параметром res, который отвечает за результат. В случае несовпадения выводим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«No solution».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Далее выполняем дальнейшую проверку и, если все хорошо, проходимся по циклу, формируя ответ.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 Вызываем рекурсивную функцию.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6.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Выводим ответ.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РЕЗУЛЬТАТЫ РАБОТЫ: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Пример ввода и вывода, при N = 3; x1, …, xN = [2, 3, 4]; S = 3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25" w:dyaOrig="951">
          <v:rect xmlns:o="urn:schemas-microsoft-com:office:office" xmlns:v="urn:schemas-microsoft-com:vml" id="rectole0000000000" style="width:106.250000pt;height:4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54" w:dyaOrig="404">
          <v:rect xmlns:o="urn:schemas-microsoft-com:office:office" xmlns:v="urn:schemas-microsoft-com:vml" id="rectole0000000001" style="width:57.700000pt;height:2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Пример ввода и вывода, при N = 5; x1, …, xN = [1, 1, 1, 1,1]; S = 10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44" w:dyaOrig="708">
          <v:rect xmlns:o="urn:schemas-microsoft-com:office:office" xmlns:v="urn:schemas-microsoft-com:vml" id="rectole0000000002" style="width:97.200000pt;height:35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599" w:dyaOrig="445">
          <v:rect xmlns:o="urn:schemas-microsoft-com:office:office" xmlns:v="urn:schemas-microsoft-com:vml" id="rectole0000000003" style="width:79.950000pt;height:22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ВЫВОД: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Во время работы были выработаны навыки работы с файлами, навыки использования рекурсии, циклов, списков и логических проверок.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ЛИСТИНГ: 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</w:pP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000000" w:val="clear"/>
        </w:rPr>
        <w:t xml:space="preserve">''' </w:t>
      </w:r>
      <w:r>
        <w:rPr>
          <w:rFonts w:ascii="Calibri" w:hAnsi="Calibri" w:cs="Calibri" w:eastAsia="Calibri"/>
          <w:i/>
          <w:color w:val="629755"/>
          <w:spacing w:val="0"/>
          <w:position w:val="0"/>
          <w:sz w:val="20"/>
          <w:shd w:fill="000000" w:val="clear"/>
        </w:rPr>
        <w:t xml:space="preserve">Объявляем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i/>
          <w:color w:val="629755"/>
          <w:spacing w:val="0"/>
          <w:position w:val="0"/>
          <w:sz w:val="20"/>
          <w:shd w:fill="000000" w:val="clear"/>
        </w:rPr>
        <w:t xml:space="preserve">функцию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000000" w:val="clear"/>
        </w:rPr>
        <w:t xml:space="preserve">, </w:t>
      </w:r>
      <w:r>
        <w:rPr>
          <w:rFonts w:ascii="Calibri" w:hAnsi="Calibri" w:cs="Calibri" w:eastAsia="Calibri"/>
          <w:i/>
          <w:color w:val="629755"/>
          <w:spacing w:val="0"/>
          <w:position w:val="0"/>
          <w:sz w:val="20"/>
          <w:shd w:fill="000000" w:val="clear"/>
        </w:rPr>
        <w:t xml:space="preserve">которая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i/>
          <w:color w:val="629755"/>
          <w:spacing w:val="0"/>
          <w:position w:val="0"/>
          <w:sz w:val="20"/>
          <w:shd w:fill="000000" w:val="clear"/>
        </w:rPr>
        <w:t xml:space="preserve">рекурсивно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i/>
          <w:color w:val="629755"/>
          <w:spacing w:val="0"/>
          <w:position w:val="0"/>
          <w:sz w:val="20"/>
          <w:shd w:fill="000000" w:val="clear"/>
        </w:rPr>
        <w:t xml:space="preserve">перебирает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i/>
          <w:color w:val="629755"/>
          <w:spacing w:val="0"/>
          <w:position w:val="0"/>
          <w:sz w:val="20"/>
          <w:shd w:fill="000000" w:val="clear"/>
        </w:rPr>
        <w:t xml:space="preserve">знаки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000000" w:val="clear"/>
        </w:rPr>
        <w:t xml:space="preserve"> '''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000000" w:val="clear"/>
        </w:rPr>
        <w:t xml:space="preserve">recurce_func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(k: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summ: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s: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x: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)-&gt;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bool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summ == s: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return True</w:t>
        <w:br/>
        <w:t xml:space="preserve">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k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summ == s</w:t>
        <w:br/>
        <w:br/>
        <w:t xml:space="preserve">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'''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Меняем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знаки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'''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x[k] = -x[k]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recurce_func(k-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summ+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*x[k]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x):</w:t>
        <w:br/>
        <w:t xml:space="preserve">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return True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x[k] = -x[k]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recurce_func(k-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summ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x):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return True</w:t>
        <w:br/>
        <w:t xml:space="preserve">    return False</w:t>
        <w:br/>
        <w:br/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'''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Объявляем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функцию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,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которая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формирует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ответ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'''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000000" w:val="clear"/>
        </w:rPr>
        <w:t xml:space="preserve">result_string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(mas: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res: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bool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s: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)-&gt;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str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not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res: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return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"No solution"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string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str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(mas[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])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elem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len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(mas)):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mas[elem] &gt;=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        string +=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'+'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+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str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(mas[elem])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else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        string +=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str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(mas[elem])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string+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'='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+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str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(s)</w:t>
        <w:br/>
        <w:br/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'''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Выводим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ответ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'''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def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main():</w:t>
        <w:br/>
        <w:t xml:space="preserve">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000000" w:val="clear"/>
        </w:rPr>
        <w:t xml:space="preserve">#</w:t>
      </w:r>
      <w:r>
        <w:rPr>
          <w:rFonts w:ascii="Calibri" w:hAnsi="Calibri" w:cs="Calibri" w:eastAsia="Calibri"/>
          <w:color w:val="808080"/>
          <w:spacing w:val="0"/>
          <w:position w:val="0"/>
          <w:sz w:val="20"/>
          <w:shd w:fill="000000" w:val="clear"/>
        </w:rPr>
        <w:t xml:space="preserve">Открываем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0"/>
          <w:shd w:fill="000000" w:val="clear"/>
        </w:rPr>
        <w:t xml:space="preserve">текстовый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0"/>
          <w:shd w:fill="000000" w:val="clear"/>
        </w:rPr>
        <w:t xml:space="preserve">файл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000000" w:val="clear"/>
        </w:rPr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with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open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'p1.txt'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f:</w:t>
        <w:br/>
        <w:t xml:space="preserve">        a = f.read()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'''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Закрываем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'''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f.close()</w:t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'''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Объявляем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переменные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:</w:t>
        <w:br/>
        <w:t xml:space="preserve">        n -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колл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-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во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цирф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br/>
        <w:t xml:space="preserve">        s -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наш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рузультат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br/>
        <w:t xml:space="preserve">        x -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массив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наших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чисел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br/>
        <w:t xml:space="preserve">        sum_ -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сумма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наших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цифр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из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массива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'''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(a.split()[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])</w:t>
        <w:br/>
        <w:t xml:space="preserve">    s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(a.split()[-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])</w:t>
        <w:br/>
        <w:t xml:space="preserve">    x = [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(i)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i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a.split()[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]]</w:t>
        <w:br/>
        <w:t xml:space="preserve">    sum_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sum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(x)</w:t>
        <w:br/>
        <w:t xml:space="preserve">    </w:t>
        <w:br/>
        <w:br/>
        <w:t xml:space="preserve">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000000" w:val="clear"/>
        </w:rPr>
        <w:t xml:space="preserve">#</w:t>
      </w:r>
      <w:r>
        <w:rPr>
          <w:rFonts w:ascii="Calibri" w:hAnsi="Calibri" w:cs="Calibri" w:eastAsia="Calibri"/>
          <w:color w:val="808080"/>
          <w:spacing w:val="0"/>
          <w:position w:val="0"/>
          <w:sz w:val="20"/>
          <w:shd w:fill="000000" w:val="clear"/>
        </w:rPr>
        <w:t xml:space="preserve">Вызываем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0"/>
          <w:shd w:fill="000000" w:val="clear"/>
        </w:rPr>
        <w:t xml:space="preserve">рекурсивную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0"/>
          <w:shd w:fill="000000" w:val="clear"/>
        </w:rPr>
        <w:t xml:space="preserve">функцию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000000" w:val="clear"/>
        </w:rPr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res = recurce_func(n-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sum_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x)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(result_string(x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res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s))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__name__ ==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"__main__"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