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3303"/>
        <w:rPr/>
      </w:pPr>
      <w:r w:rsidDel="00000000" w:rsidR="00000000" w:rsidRPr="00000000">
        <w:rPr>
          <w:color w:val="565656"/>
          <w:rtl w:val="0"/>
        </w:rPr>
        <w:t xml:space="preserve">Mamonov Mikhail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46" w:line="259" w:lineRule="auto"/>
        <w:ind w:left="3303" w:right="2554" w:firstLine="0"/>
        <w:jc w:val="center"/>
        <w:rPr>
          <w:sz w:val="24"/>
          <w:szCs w:val="24"/>
        </w:rPr>
      </w:pPr>
      <w:r w:rsidDel="00000000" w:rsidR="00000000" w:rsidRPr="00000000">
        <w:rPr>
          <w:color w:val="565656"/>
          <w:sz w:val="24"/>
          <w:szCs w:val="24"/>
          <w:rtl w:val="0"/>
        </w:rPr>
        <w:t xml:space="preserve">MIDDLE .NET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0" w:lineRule="auto"/>
        <w:ind w:left="68" w:right="0" w:firstLine="0"/>
        <w:rPr>
          <w:sz w:val="2"/>
          <w:szCs w:val="2"/>
        </w:rPr>
        <w:sectPr>
          <w:pgSz w:h="16850" w:w="11910" w:orient="portrait"/>
          <w:pgMar w:bottom="280" w:top="520" w:left="850" w:right="992" w:header="360" w:footer="360"/>
          <w:pgNumType w:start="1"/>
        </w:sectPr>
      </w:pPr>
      <w:r w:rsidDel="00000000" w:rsidR="00000000" w:rsidRPr="00000000">
        <w:rPr>
          <w:sz w:val="2"/>
          <w:szCs w:val="2"/>
        </w:rPr>
        <mc:AlternateContent>
          <mc:Choice Requires="wpg">
            <w:drawing>
              <wp:inline distB="0" distT="0" distL="0" distR="0">
                <wp:extent cx="6314440" cy="952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188775" y="3775225"/>
                          <a:ext cx="6314440" cy="9525"/>
                          <a:chOff x="2188775" y="3775225"/>
                          <a:chExt cx="6314450" cy="9550"/>
                        </a:xfrm>
                      </wpg:grpSpPr>
                      <wpg:grpSp>
                        <wpg:cNvGrpSpPr/>
                        <wpg:grpSpPr>
                          <a:xfrm>
                            <a:off x="2188780" y="3775238"/>
                            <a:ext cx="6314440" cy="9525"/>
                            <a:chOff x="0" y="0"/>
                            <a:chExt cx="6314440" cy="95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314425" cy="9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4762"/>
                              <a:ext cx="6314440" cy="1270"/>
                            </a:xfrm>
                            <a:custGeom>
                              <a:rect b="b" l="l" r="r" t="t"/>
                              <a:pathLst>
                                <a:path extrusionOk="0" h="120000" w="6314440">
                                  <a:moveTo>
                                    <a:pt x="631444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56565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14440" cy="952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14440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9im5w8kbxox8" w:id="0"/>
    <w:bookmarkEnd w:id="0"/>
    <w:p w:rsidR="00000000" w:rsidDel="00000000" w:rsidP="00000000" w:rsidRDefault="00000000" w:rsidRPr="00000000" w14:paraId="00000005">
      <w:pPr>
        <w:pStyle w:val="Heading2"/>
        <w:spacing w:before="27" w:line="268" w:lineRule="auto"/>
        <w:ind w:left="37" w:firstLine="0"/>
        <w:rPr/>
      </w:pPr>
      <w:r w:rsidDel="00000000" w:rsidR="00000000" w:rsidRPr="00000000">
        <w:rPr>
          <w:color w:val="565656"/>
          <w:rtl w:val="0"/>
        </w:rPr>
        <w:t xml:space="preserve">CONTACTS</w:t>
      </w:r>
      <w:r w:rsidDel="00000000" w:rsidR="00000000" w:rsidRPr="00000000">
        <w:rPr>
          <w:rtl w:val="0"/>
        </w:rPr>
      </w:r>
    </w:p>
    <w:bookmarkStart w:colFirst="0" w:colLast="0" w:name="ygpvuun9qizf" w:id="1"/>
    <w:bookmarkEnd w:id="1"/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0" w:line="222" w:lineRule="auto"/>
        <w:ind w:left="152" w:right="0" w:hanging="132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Tg: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@Mikhail_M20</w:t>
        </w:r>
      </w:hyperlink>
      <w:r w:rsidDel="00000000" w:rsidR="00000000" w:rsidRPr="00000000">
        <w:rPr>
          <w:rtl w:val="0"/>
        </w:rPr>
      </w:r>
    </w:p>
    <w:bookmarkStart w:colFirst="0" w:colLast="0" w:name="bh2qmzyh4o0s" w:id="2"/>
    <w:bookmarkEnd w:id="2"/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90" w:line="240" w:lineRule="auto"/>
        <w:ind w:left="152" w:right="0" w:hanging="132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VK: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@id66706895</w:t>
        </w:r>
      </w:hyperlink>
      <w:r w:rsidDel="00000000" w:rsidR="00000000" w:rsidRPr="00000000">
        <w:rPr>
          <w:rtl w:val="0"/>
        </w:rPr>
      </w:r>
    </w:p>
    <w:bookmarkStart w:colFirst="0" w:colLast="0" w:name="vgz5btt64dld" w:id="3"/>
    <w:bookmarkEnd w:id="3"/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Mail: </w:t>
      </w: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mamon201071@gmail.com</w:t>
        </w:r>
      </w:hyperlink>
      <w:r w:rsidDel="00000000" w:rsidR="00000000" w:rsidRPr="00000000">
        <w:rPr>
          <w:rtl w:val="0"/>
        </w:rPr>
      </w:r>
    </w:p>
    <w:bookmarkStart w:colFirst="0" w:colLast="0" w:name="m1qdkdy1w4r6" w:id="4"/>
    <w:bookmarkEnd w:id="4"/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Phone1: +7-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905-636-12-15</w:t>
      </w:r>
      <w:r w:rsidDel="00000000" w:rsidR="00000000" w:rsidRPr="00000000">
        <w:rPr>
          <w:rtl w:val="0"/>
        </w:rPr>
      </w:r>
    </w:p>
    <w:bookmarkStart w:colFirst="0" w:colLast="0" w:name="4qw6j7mm8j2e" w:id="5"/>
    <w:bookmarkEnd w:id="5"/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GitHub: </w:t>
      </w:r>
      <w:hyperlink r:id="rId10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github.com/MikhailMamonov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12700</wp:posOffset>
                </wp:positionH>
                <wp:positionV relativeFrom="paragraph">
                  <wp:posOffset>243886</wp:posOffset>
                </wp:positionV>
                <wp:extent cx="1819275" cy="12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4436363" y="3779365"/>
                          <a:ext cx="1819275" cy="1270"/>
                        </a:xfrm>
                        <a:custGeom>
                          <a:rect b="b" l="l" r="r" t="t"/>
                          <a:pathLst>
                            <a:path extrusionOk="0" h="120000" w="1819275">
                              <a:moveTo>
                                <a:pt x="0" y="0"/>
                              </a:moveTo>
                              <a:lnTo>
                                <a:pt x="181927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565656"/>
                          </a:solidFill>
                          <a:prstDash val="dash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12700</wp:posOffset>
                </wp:positionH>
                <wp:positionV relativeFrom="paragraph">
                  <wp:posOffset>243886</wp:posOffset>
                </wp:positionV>
                <wp:extent cx="1819275" cy="1270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bookmarkStart w:colFirst="0" w:colLast="0" w:name="vp3kelguxph7" w:id="6"/>
    <w:bookmarkEnd w:id="6"/>
    <w:p w:rsidR="00000000" w:rsidDel="00000000" w:rsidP="00000000" w:rsidRDefault="00000000" w:rsidRPr="00000000" w14:paraId="0000000C">
      <w:pPr>
        <w:pStyle w:val="Heading2"/>
        <w:spacing w:before="157" w:lineRule="auto"/>
        <w:ind w:firstLine="20"/>
        <w:rPr/>
      </w:pPr>
      <w:r w:rsidDel="00000000" w:rsidR="00000000" w:rsidRPr="00000000">
        <w:rPr>
          <w:color w:val="565656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11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C#</w:t>
      </w:r>
      <w:bookmarkStart w:colFirst="0" w:colLast="0" w:name="ep3dcmycske5" w:id="7"/>
      <w:bookmarkEnd w:id="7"/>
      <w:r w:rsidDel="00000000" w:rsidR="00000000" w:rsidRPr="00000000">
        <w:rPr>
          <w:i w:val="0"/>
          <w:iCs w:val="0"/>
          <w:smallCaps w:val="0"/>
          <w:strike w:val="0"/>
          <w:color w:val="0f1115"/>
          <w:sz w:val="20"/>
          <w:szCs w:val="20"/>
          <w:u w:val="none"/>
          <w:shd w:fill="auto" w:val="clear"/>
          <w:vertAlign w:val="baseline"/>
          <w:rtl w:val="0"/>
        </w:rPr>
        <w:t xml:space="preserve"> | .NET Core  |</w:t>
      </w:r>
      <w:r w:rsidDel="00000000" w:rsidR="00000000" w:rsidRPr="00000000">
        <w:rPr>
          <w:color w:val="0f1115"/>
          <w:sz w:val="20"/>
          <w:szCs w:val="20"/>
          <w:rtl w:val="0"/>
        </w:rPr>
        <w:t xml:space="preserve"> .NET Framework</w:t>
      </w:r>
      <w:r w:rsidDel="00000000" w:rsidR="00000000" w:rsidRPr="00000000">
        <w:rPr>
          <w:i w:val="0"/>
          <w:iCs w:val="0"/>
          <w:smallCaps w:val="0"/>
          <w:strike w:val="0"/>
          <w:color w:val="0f1115"/>
          <w:sz w:val="20"/>
          <w:szCs w:val="20"/>
          <w:u w:val="none"/>
          <w:shd w:fill="auto" w:val="clear"/>
          <w:vertAlign w:val="baseline"/>
          <w:rtl w:val="0"/>
        </w:rPr>
        <w:t xml:space="preserve"> |</w:t>
      </w:r>
      <w:hyperlink r:id="rId11">
        <w:r w:rsidDel="00000000" w:rsidR="00000000" w:rsidRPr="00000000">
          <w:rPr>
            <w:color w:val="0f1115"/>
            <w:sz w:val="20"/>
            <w:szCs w:val="20"/>
            <w:u w:val="single"/>
            <w:rtl w:val="0"/>
          </w:rPr>
          <w:t xml:space="preserve">ASP.Net</w:t>
        </w:r>
      </w:hyperlink>
      <w:r w:rsidDel="00000000" w:rsidR="00000000" w:rsidRPr="00000000">
        <w:rPr>
          <w:color w:val="0f1115"/>
          <w:sz w:val="20"/>
          <w:szCs w:val="20"/>
          <w:rtl w:val="0"/>
        </w:rPr>
        <w:t xml:space="preserve"> Core</w:t>
      </w:r>
    </w:p>
    <w:bookmarkStart w:colFirst="0" w:colLast="0" w:name="i4srsueins1e" w:id="8"/>
    <w:bookmarkEnd w:id="8"/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11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SQL | </w:t>
      </w:r>
      <w:r w:rsidDel="00000000" w:rsidR="00000000" w:rsidRPr="00000000">
        <w:rPr>
          <w:color w:val="0f1115"/>
          <w:sz w:val="20"/>
          <w:szCs w:val="20"/>
          <w:rtl w:val="0"/>
        </w:rPr>
        <w:t xml:space="preserve">PostgreSQL | MS SQL | MongoDB | Elasticsearch</w:t>
      </w:r>
      <w:r w:rsidDel="00000000" w:rsidR="00000000" w:rsidRPr="00000000">
        <w:rPr>
          <w:rtl w:val="0"/>
        </w:rPr>
      </w:r>
    </w:p>
    <w:bookmarkStart w:colFirst="0" w:colLast="0" w:name="333wyhs8ps48" w:id="9"/>
    <w:bookmarkEnd w:id="9"/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90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f1115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f1115"/>
          <w:sz w:val="20"/>
          <w:szCs w:val="20"/>
          <w:rtl w:val="0"/>
        </w:rPr>
        <w:t xml:space="preserve">EF Core | NHibernate </w:t>
      </w:r>
    </w:p>
    <w:bookmarkStart w:colFirst="0" w:colLast="0" w:name="m954xn3cvrpc" w:id="10"/>
    <w:bookmarkEnd w:id="10"/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RabbitMQ | Kafka</w:t>
      </w:r>
    </w:p>
    <w:bookmarkStart w:colFirst="0" w:colLast="0" w:name="kf6ijxcgy1gz" w:id="11"/>
    <w:bookmarkEnd w:id="11"/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Redis | Cache</w:t>
      </w:r>
    </w:p>
    <w:bookmarkStart w:colFirst="0" w:colLast="0" w:name="kh90pnoxrxel" w:id="12"/>
    <w:bookmarkEnd w:id="12"/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xUnit</w:t>
      </w:r>
    </w:p>
    <w:bookmarkStart w:colFirst="0" w:colLast="0" w:name="lfnefrjqxqye" w:id="13"/>
    <w:bookmarkEnd w:id="13"/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Docker | Linux | Kibana</w:t>
      </w:r>
    </w:p>
    <w:bookmarkStart w:colFirst="0" w:colLast="0" w:name="av6r5aqncdti" w:id="14"/>
    <w:bookmarkEnd w:id="14"/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SOLID | CQRS | MediatR | SAGA Pattern | Паттерны проектирования</w:t>
      </w:r>
    </w:p>
    <w:bookmarkStart w:colFirst="0" w:colLast="0" w:name="pdj3f71y3fol" w:id="15"/>
    <w:bookmarkEnd w:id="15"/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2"/>
        </w:tabs>
        <w:spacing w:after="0" w:before="89" w:line="240" w:lineRule="auto"/>
        <w:ind w:left="152" w:right="0" w:hanging="132"/>
        <w:jc w:val="left"/>
        <w:rPr>
          <w:rFonts w:ascii="Times New Roman" w:cs="Times New Roman" w:eastAsia="Times New Roman" w:hAnsi="Times New Roman"/>
          <w:smallCaps w:val="0"/>
          <w:strike w:val="0"/>
          <w:color w:val="0f1115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REST | Git | GitLab | CI/CD | TeamCity</w:t>
      </w:r>
    </w:p>
    <w:bookmarkStart w:colFirst="0" w:colLast="0" w:name="g34z71qn0l3o" w:id="16"/>
    <w:bookmarkEnd w:id="16"/>
    <w:p w:rsidR="00000000" w:rsidDel="00000000" w:rsidP="00000000" w:rsidRDefault="00000000" w:rsidRPr="00000000" w14:paraId="00000016">
      <w:pPr>
        <w:numPr>
          <w:ilvl w:val="0"/>
          <w:numId w:val="4"/>
        </w:numPr>
        <w:tabs>
          <w:tab w:val="left" w:leader="none" w:pos="152"/>
        </w:tabs>
        <w:spacing w:line="395.99999999999994" w:lineRule="auto"/>
        <w:ind w:left="153" w:hanging="134"/>
        <w:rPr>
          <w:rFonts w:ascii="Times New Roman" w:cs="Times New Roman" w:eastAsia="Times New Roman" w:hAnsi="Times New Roman"/>
          <w:color w:val="0f1115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Scrum | Jira | Confluence</w:t>
      </w:r>
      <w:r w:rsidDel="00000000" w:rsidR="00000000" w:rsidRPr="00000000">
        <w:rPr>
          <w:rtl w:val="0"/>
        </w:rPr>
      </w:r>
    </w:p>
    <w:bookmarkStart w:colFirst="0" w:colLast="0" w:name="wyju6z7i8vof" w:id="17"/>
    <w:bookmarkEnd w:id="17"/>
    <w:p w:rsidR="00000000" w:rsidDel="00000000" w:rsidP="00000000" w:rsidRDefault="00000000" w:rsidRPr="00000000" w14:paraId="00000017">
      <w:pPr>
        <w:pStyle w:val="Heading2"/>
        <w:spacing w:before="127" w:lineRule="auto"/>
        <w:ind w:left="38" w:firstLine="0"/>
        <w:rPr/>
      </w:pPr>
      <w:r w:rsidDel="00000000" w:rsidR="00000000" w:rsidRPr="00000000">
        <w:rPr>
          <w:color w:val="56565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before="179" w:lineRule="auto"/>
        <w:ind w:left="95" w:right="0" w:firstLine="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565656"/>
          <w:sz w:val="20"/>
          <w:szCs w:val="20"/>
          <w:rtl w:val="0"/>
        </w:rPr>
        <w:t xml:space="preserve">Демидовский Университет, ЯрГУ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138" w:lineRule="auto"/>
        <w:ind w:left="95" w:right="0" w:firstLine="0"/>
        <w:jc w:val="both"/>
        <w:rPr>
          <w:sz w:val="18"/>
          <w:szCs w:val="18"/>
        </w:rPr>
      </w:pPr>
      <w:r w:rsidDel="00000000" w:rsidR="00000000" w:rsidRPr="00000000">
        <w:rPr>
          <w:color w:val="565656"/>
          <w:sz w:val="18"/>
          <w:szCs w:val="18"/>
          <w:rtl w:val="0"/>
        </w:rPr>
        <w:t xml:space="preserve">Сентябрь, 2012 </w:t>
      </w:r>
      <w:r w:rsidDel="00000000" w:rsidR="00000000" w:rsidRPr="00000000">
        <w:rPr>
          <w:color w:val="495758"/>
          <w:sz w:val="18"/>
          <w:szCs w:val="18"/>
          <w:rtl w:val="0"/>
        </w:rPr>
        <w:t xml:space="preserve">— </w:t>
      </w:r>
      <w:r w:rsidDel="00000000" w:rsidR="00000000" w:rsidRPr="00000000">
        <w:rPr>
          <w:color w:val="565656"/>
          <w:sz w:val="18"/>
          <w:szCs w:val="18"/>
          <w:rtl w:val="0"/>
        </w:rPr>
        <w:t xml:space="preserve">Июль,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693"/>
          <w:tab w:val="left" w:leader="none" w:pos="3264"/>
        </w:tabs>
        <w:spacing w:before="136" w:lineRule="auto"/>
        <w:ind w:left="92" w:right="95" w:hanging="1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Фундаментальной информатики и информационных технологий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" w:line="240" w:lineRule="auto"/>
        <w:ind w:left="82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Степень 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Магистра</w:t>
      </w:r>
      <w:r w:rsidDel="00000000" w:rsidR="00000000" w:rsidRPr="00000000">
        <w:rPr>
          <w:rtl w:val="0"/>
        </w:rPr>
      </w:r>
    </w:p>
    <w:bookmarkStart w:colFirst="0" w:colLast="0" w:name="g4k6tfazmjdm" w:id="18"/>
    <w:bookmarkEnd w:id="18"/>
    <w:p w:rsidR="00000000" w:rsidDel="00000000" w:rsidP="00000000" w:rsidRDefault="00000000" w:rsidRPr="00000000" w14:paraId="0000001C">
      <w:pPr>
        <w:pStyle w:val="Heading2"/>
        <w:spacing w:before="188" w:lineRule="auto"/>
        <w:ind w:firstLine="20"/>
        <w:rPr/>
      </w:pPr>
      <w:r w:rsidDel="00000000" w:rsidR="00000000" w:rsidRPr="00000000">
        <w:rPr>
          <w:color w:val="565656"/>
          <w:rtl w:val="0"/>
        </w:rPr>
        <w:t xml:space="preserve">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152" w:lineRule="auto"/>
        <w:ind w:left="95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color w:val="565656"/>
          <w:sz w:val="20"/>
          <w:szCs w:val="20"/>
          <w:rtl w:val="0"/>
        </w:rPr>
        <w:t xml:space="preserve">Акселератор Цифра (ТехноХакатон)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40" w:lineRule="auto"/>
        <w:ind w:left="143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- 2 место в кейсе SmartOffice [2023г]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158" w:line="259" w:lineRule="auto"/>
        <w:ind w:left="105" w:right="0" w:hanging="1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В составе делегации (6 чел) от ЯрГУ на </w:t>
      </w:r>
      <w:r w:rsidDel="00000000" w:rsidR="00000000" w:rsidRPr="00000000">
        <w:rPr>
          <w:i w:val="1"/>
          <w:iCs w:val="1"/>
          <w:color w:val="565656"/>
          <w:sz w:val="20"/>
          <w:szCs w:val="20"/>
          <w:rtl w:val="0"/>
        </w:rPr>
        <w:t xml:space="preserve">турнире по программированию в Архангельске (САФУ)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143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- 6 место [2023г]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0" w:lineRule="auto"/>
        <w:ind w:left="119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565656"/>
          <w:sz w:val="20"/>
          <w:szCs w:val="20"/>
          <w:rtl w:val="0"/>
        </w:rPr>
        <w:t xml:space="preserve">Спортивное программирование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60"/>
        </w:tabs>
        <w:spacing w:after="0" w:before="33" w:line="240" w:lineRule="auto"/>
        <w:ind w:left="260" w:right="0" w:hanging="116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финал чемпионата ICPC [2024г]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9"/>
        </w:tabs>
        <w:spacing w:after="0" w:before="33" w:line="240" w:lineRule="auto"/>
        <w:ind w:left="259" w:right="0" w:hanging="115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1/4 чемпионата ICPC [2024г]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8"/>
        </w:tabs>
        <w:spacing w:after="0" w:before="32" w:line="240" w:lineRule="auto"/>
        <w:ind w:left="258" w:right="0" w:hanging="115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1/4 чемпионата ICPC [2022г]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before="27" w:lineRule="auto"/>
        <w:ind w:left="38" w:firstLine="0"/>
        <w:rPr/>
      </w:pPr>
      <w:r w:rsidDel="00000000" w:rsidR="00000000" w:rsidRPr="00000000">
        <w:br w:type="column"/>
      </w:r>
      <w:bookmarkStart w:colFirst="0" w:colLast="0" w:name="4e1k82rdidjf" w:id="19"/>
      <w:bookmarkEnd w:id="19"/>
      <w:r w:rsidDel="00000000" w:rsidR="00000000" w:rsidRPr="00000000">
        <w:rPr>
          <w:color w:val="565656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185" w:lineRule="auto"/>
        <w:ind w:left="2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565656"/>
          <w:sz w:val="20"/>
          <w:szCs w:val="20"/>
          <w:rtl w:val="0"/>
        </w:rPr>
        <w:t xml:space="preserve">Русский 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Носитель языка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59" w:lineRule="auto"/>
        <w:ind w:left="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Английский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Intermediate (B1) На уровне чтения документации и просмотра видео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6jn4pmqvry2t" w:id="20"/>
    <w:bookmarkEnd w:id="20"/>
    <w:p w:rsidR="00000000" w:rsidDel="00000000" w:rsidP="00000000" w:rsidRDefault="00000000" w:rsidRPr="00000000" w14:paraId="0000002B">
      <w:pPr>
        <w:pStyle w:val="Heading2"/>
        <w:ind w:firstLine="20"/>
        <w:rPr/>
      </w:pPr>
      <w:r w:rsidDel="00000000" w:rsidR="00000000" w:rsidRPr="00000000">
        <w:rPr>
          <w:color w:val="565656"/>
          <w:rtl w:val="0"/>
        </w:rPr>
        <w:t xml:space="preserve">ABOUT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rFonts w:ascii="Roboto Mono" w:cs="Roboto Mono" w:eastAsia="Roboto Mono" w:hAnsi="Roboto Mono"/>
          <w:color w:val="56565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5656"/>
          <w:sz w:val="20"/>
          <w:szCs w:val="20"/>
          <w:rtl w:val="0"/>
        </w:rPr>
        <w:t xml:space="preserve">Специализируюсь на ASP.NET Core, PostgreSQL, EF Core, RabbitMQ, NoSQL. Развиваю навыки в микросервисной архитектуре (SAGA, Outbox) и общих подходах (Design Patterns). Ищу позицию Middle+ .NET Backend Developer в продуктовой команде с интересными задачами.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rFonts w:ascii="Roboto Mono" w:cs="Roboto Mono" w:eastAsia="Roboto Mono" w:hAnsi="Roboto Mono"/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rFonts w:ascii="Roboto Mono" w:cs="Roboto Mono" w:eastAsia="Roboto Mono" w:hAnsi="Roboto Mono"/>
          <w:color w:val="56565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5656"/>
          <w:sz w:val="20"/>
          <w:szCs w:val="20"/>
          <w:rtl w:val="0"/>
        </w:rPr>
        <w:t xml:space="preserve">Интересуюсь разработкой enterprise-продуктов в сферах: banking, финансы, социальных значимые проекты.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rFonts w:ascii="Roboto Mono" w:cs="Roboto Mono" w:eastAsia="Roboto Mono" w:hAnsi="Roboto Mono"/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rFonts w:ascii="Roboto Mono" w:cs="Roboto Mono" w:eastAsia="Roboto Mono" w:hAnsi="Roboto Mono"/>
          <w:color w:val="56565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565656"/>
          <w:sz w:val="20"/>
          <w:szCs w:val="20"/>
          <w:rtl w:val="0"/>
        </w:rPr>
        <w:t xml:space="preserve">Есть опыт работы с разными видами архитектур(Clean/Onion/Layered/ Vertical slice), знаком с CQRS и MediаtR.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154" w:right="59" w:hanging="10.999999999999996"/>
        <w:jc w:val="both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2555239</wp:posOffset>
                </wp:positionH>
                <wp:positionV relativeFrom="paragraph">
                  <wp:posOffset>136620</wp:posOffset>
                </wp:positionV>
                <wp:extent cx="3792854" cy="12700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3449573" y="3779365"/>
                          <a:ext cx="3792854" cy="1270"/>
                        </a:xfrm>
                        <a:custGeom>
                          <a:rect b="b" l="l" r="r" t="t"/>
                          <a:pathLst>
                            <a:path extrusionOk="0" h="120000" w="3792854">
                              <a:moveTo>
                                <a:pt x="0" y="0"/>
                              </a:moveTo>
                              <a:lnTo>
                                <a:pt x="379285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565656"/>
                          </a:solidFill>
                          <a:prstDash val="dash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2555239</wp:posOffset>
                </wp:positionH>
                <wp:positionV relativeFrom="paragraph">
                  <wp:posOffset>136620</wp:posOffset>
                </wp:positionV>
                <wp:extent cx="3792854" cy="12700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92854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xn28w8n5jro6" w:id="21"/>
    <w:bookmarkEnd w:id="21"/>
    <w:p w:rsidR="00000000" w:rsidDel="00000000" w:rsidP="00000000" w:rsidRDefault="00000000" w:rsidRPr="00000000" w14:paraId="00000034">
      <w:pPr>
        <w:spacing w:before="0" w:lineRule="auto"/>
        <w:ind w:left="38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565656"/>
          <w:sz w:val="24"/>
          <w:szCs w:val="24"/>
          <w:rtl w:val="0"/>
        </w:rPr>
        <w:t xml:space="preserve">WORK EXPERIENCE - [2 года 3 мес]</w:t>
      </w:r>
      <w:r w:rsidDel="00000000" w:rsidR="00000000" w:rsidRPr="00000000">
        <w:rPr>
          <w:rtl w:val="0"/>
        </w:rPr>
      </w:r>
    </w:p>
    <w:bookmarkStart w:colFirst="0" w:colLast="0" w:name="6lvidje906dg" w:id="22"/>
    <w:bookmarkEnd w:id="22"/>
    <w:p w:rsidR="00000000" w:rsidDel="00000000" w:rsidP="00000000" w:rsidRDefault="00000000" w:rsidRPr="00000000" w14:paraId="00000035">
      <w:pPr>
        <w:pStyle w:val="Heading1"/>
        <w:spacing w:before="170" w:lineRule="auto"/>
        <w:ind w:firstLine="50"/>
        <w:rPr>
          <w:u w:val="none"/>
        </w:rPr>
      </w:pPr>
      <w:r w:rsidDel="00000000" w:rsidR="00000000" w:rsidRPr="00000000">
        <w:rPr>
          <w:rFonts w:ascii="Cardo" w:cs="Cardo" w:eastAsia="Cardo" w:hAnsi="Cardo"/>
          <w:color w:val="565656"/>
          <w:sz w:val="22"/>
          <w:szCs w:val="22"/>
          <w:u w:val="none"/>
          <w:rtl w:val="0"/>
        </w:rPr>
        <w:t xml:space="preserve">→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“АО НПО Гарант”</w:t>
        </w:r>
      </w:hyperlink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2712276</wp:posOffset>
                </wp:positionH>
                <wp:positionV relativeFrom="paragraph">
                  <wp:posOffset>275541</wp:posOffset>
                </wp:positionV>
                <wp:extent cx="1933575" cy="2603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383975" y="3771745"/>
                          <a:ext cx="1924050" cy="16510"/>
                        </a:xfrm>
                        <a:custGeom>
                          <a:rect b="b" l="l" r="r" t="t"/>
                          <a:pathLst>
                            <a:path extrusionOk="0" h="16510" w="1924050">
                              <a:moveTo>
                                <a:pt x="1924050" y="0"/>
                              </a:moveTo>
                              <a:lnTo>
                                <a:pt x="0" y="0"/>
                              </a:lnTo>
                              <a:lnTo>
                                <a:pt x="0" y="16002"/>
                              </a:lnTo>
                              <a:lnTo>
                                <a:pt x="1924050" y="16002"/>
                              </a:lnTo>
                              <a:lnTo>
                                <a:pt x="1924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2712276</wp:posOffset>
                </wp:positionH>
                <wp:positionV relativeFrom="paragraph">
                  <wp:posOffset>275541</wp:posOffset>
                </wp:positionV>
                <wp:extent cx="1933575" cy="2603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33575" cy="260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6">
      <w:pPr>
        <w:tabs>
          <w:tab w:val="left" w:leader="none" w:pos="2999"/>
        </w:tabs>
        <w:spacing w:before="47" w:lineRule="auto"/>
        <w:ind w:left="59" w:right="0" w:firstLine="0"/>
        <w:jc w:val="left"/>
        <w:rPr>
          <w:sz w:val="18"/>
          <w:szCs w:val="18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Инженер-программис</w:t>
      </w:r>
      <w:bookmarkStart w:colFirst="0" w:colLast="0" w:name="yqgc2s66jnec" w:id="23"/>
      <w:bookmarkEnd w:id="23"/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т</w:t>
        <w:tab/>
        <w:t xml:space="preserve">Декабрь </w:t>
      </w:r>
      <w:r w:rsidDel="00000000" w:rsidR="00000000" w:rsidRPr="00000000">
        <w:rPr>
          <w:color w:val="565656"/>
          <w:sz w:val="18"/>
          <w:szCs w:val="18"/>
          <w:rtl w:val="0"/>
        </w:rPr>
        <w:t xml:space="preserve">2025-Март 2026 [4  мес]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rtl w:val="0"/>
        </w:rPr>
        <w:t xml:space="preserve">IT-компания.</w:t>
      </w:r>
      <w:r w:rsidDel="00000000" w:rsidR="00000000" w:rsidRPr="00000000">
        <w:rPr>
          <w:rFonts w:ascii="Roboto Mono" w:cs="Roboto Mono" w:eastAsia="Roboto Mono" w:hAnsi="Roboto Mono"/>
          <w:color w:val="0f1115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730"/>
          <w:sz w:val="20"/>
          <w:szCs w:val="20"/>
          <w:rtl w:val="0"/>
        </w:rPr>
        <w:t xml:space="preserve">Медицинские расходные материалы оптом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4631182</wp:posOffset>
                </wp:positionH>
                <wp:positionV relativeFrom="paragraph">
                  <wp:posOffset>152429</wp:posOffset>
                </wp:positionV>
                <wp:extent cx="101981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836095" y="3776825"/>
                          <a:ext cx="1019810" cy="6350"/>
                        </a:xfrm>
                        <a:custGeom>
                          <a:rect b="b" l="l" r="r" t="t"/>
                          <a:pathLst>
                            <a:path extrusionOk="0" h="6350" w="1019810">
                              <a:moveTo>
                                <a:pt x="1019556" y="0"/>
                              </a:moveTo>
                              <a:lnTo>
                                <a:pt x="0" y="0"/>
                              </a:lnTo>
                              <a:lnTo>
                                <a:pt x="0" y="6108"/>
                              </a:lnTo>
                              <a:lnTo>
                                <a:pt x="1019556" y="6108"/>
                              </a:lnTo>
                              <a:lnTo>
                                <a:pt x="10195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FF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4631182</wp:posOffset>
                </wp:positionH>
                <wp:positionV relativeFrom="paragraph">
                  <wp:posOffset>152429</wp:posOffset>
                </wp:positionV>
                <wp:extent cx="101981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98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2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Разрабатывал backend B2B-платформы для оптовых продаж медицинских расходных материалов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 </w:t>
      </w:r>
      <w:r w:rsidDel="00000000" w:rsidR="00000000" w:rsidRPr="00000000">
        <w:rPr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4"/>
        <w:ind w:left="20" w:firstLine="0"/>
        <w:rPr>
          <w:u w:val="none"/>
        </w:rPr>
      </w:pPr>
      <w:r w:rsidDel="00000000" w:rsidR="00000000" w:rsidRPr="00000000">
        <w:rPr>
          <w:color w:val="565656"/>
          <w:u w:val="single"/>
          <w:rtl w:val="0"/>
        </w:rPr>
        <w:t xml:space="preserve">Достижения: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0" w:right="0" w:firstLine="0"/>
        <w:jc w:val="left"/>
        <w:rPr>
          <w:rFonts w:ascii="Roboto Mono" w:cs="Roboto Mono" w:eastAsia="Roboto Mono" w:hAnsi="Roboto Mono"/>
          <w:color w:val="0f1115"/>
          <w:sz w:val="18"/>
          <w:szCs w:val="18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Roboto Mono" w:cs="Roboto Mono" w:eastAsia="Roboto Mono" w:hAnsi="Roboto Mono"/>
          <w:color w:val="0f1115"/>
          <w:sz w:val="18"/>
          <w:szCs w:val="18"/>
          <w:rtl w:val="0"/>
        </w:rPr>
        <w:t xml:space="preserve">Разработал интеграции с 3 маркетплейсами через REST API, автоматизировав синхронизацию каталогов и остатков. Сократил время ручной обработки заказов с 1–2 часов до 20 минут в день (~70%).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68" w:lineRule="auto"/>
        <w:ind w:left="20" w:right="0" w:firstLine="0"/>
        <w:jc w:val="left"/>
        <w:rPr>
          <w:rFonts w:ascii="Roboto Mono" w:cs="Roboto Mono" w:eastAsia="Roboto Mono" w:hAnsi="Roboto Mono"/>
          <w:color w:val="0f1115"/>
          <w:sz w:val="18"/>
          <w:szCs w:val="18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→</w:t>
      </w:r>
      <w:r w:rsidDel="00000000" w:rsidR="00000000" w:rsidRPr="00000000">
        <w:rPr>
          <w:rFonts w:ascii="Roboto Mono" w:cs="Roboto Mono" w:eastAsia="Roboto Mono" w:hAnsi="Roboto Mono"/>
          <w:color w:val="0f1115"/>
          <w:sz w:val="18"/>
          <w:szCs w:val="18"/>
          <w:rtl w:val="0"/>
        </w:rPr>
        <w:t xml:space="preserve">Реализовал интеграцию с системой маркировки «Честный знак»: настроил процесс маркировки товаров, работу с сертификатами КриптоПро, обеспечил соответствие требованиям законодательства.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68" w:lineRule="auto"/>
        <w:ind w:left="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continuous"/>
          <w:pgSz w:h="16850" w:w="11910" w:orient="portrait"/>
          <w:pgMar w:bottom="280" w:top="520" w:left="850" w:right="992" w:header="360" w:footer="360"/>
          <w:cols w:equalWidth="0" w:num="2">
            <w:col w:space="484" w:w="4792"/>
            <w:col w:space="0" w:w="4792"/>
          </w:cols>
        </w:sectPr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→ Реализовал виджет ближайшей выплаты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ind w:left="191" w:firstLine="0"/>
        <w:rPr>
          <w:u w:val="none"/>
        </w:rPr>
      </w:pPr>
      <w:r w:rsidDel="00000000" w:rsidR="00000000" w:rsidRPr="00000000">
        <w:rPr>
          <w:color w:val="565656"/>
          <w:u w:val="single"/>
          <w:rtl w:val="0"/>
        </w:rPr>
        <w:t xml:space="preserve">Основные обязанности: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7"/>
        </w:tabs>
        <w:spacing w:after="0" w:before="33" w:line="240" w:lineRule="auto"/>
        <w:ind w:left="307" w:right="0" w:hanging="115.99999999999997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Разработка REST API для обмена данными с внешними системами (маркетплейсы, ЦЗ).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7"/>
        </w:tabs>
        <w:spacing w:after="0" w:before="33" w:line="240" w:lineRule="auto"/>
        <w:ind w:left="307" w:right="0" w:hanging="115.99999999999997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Hot-fix и разбор срочных клиентских ошибок.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7"/>
        </w:tabs>
        <w:spacing w:after="0" w:before="33" w:line="240" w:lineRule="auto"/>
        <w:ind w:left="307" w:right="0" w:hanging="115.99999999999997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0f1115"/>
          <w:sz w:val="20"/>
          <w:szCs w:val="20"/>
          <w:rtl w:val="0"/>
        </w:rPr>
        <w:t xml:space="preserve">Тех. документация в Confluence (Agile | Scrum).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91" w:right="0" w:firstLine="0"/>
        <w:jc w:val="left"/>
        <w:rPr>
          <w:rFonts w:ascii="Roboto Mono" w:cs="Roboto Mono" w:eastAsia="Roboto Mono" w:hAnsi="Roboto Mono"/>
          <w:color w:val="0f1115"/>
          <w:sz w:val="20"/>
          <w:szCs w:val="20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color w:val="0f1115"/>
          <w:sz w:val="20"/>
          <w:szCs w:val="20"/>
          <w:u w:val="single"/>
          <w:rtl w:val="0"/>
        </w:rPr>
        <w:t xml:space="preserve">Стек: C#, ASP.NET, MySQL, NHibernate, КриптоПро SDK, REST API, Git.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97853</wp:posOffset>
                </wp:positionH>
                <wp:positionV relativeFrom="paragraph">
                  <wp:posOffset>175984</wp:posOffset>
                </wp:positionV>
                <wp:extent cx="6184265" cy="27940"/>
                <wp:effectExtent b="0" l="0" r="0" t="0"/>
                <wp:wrapTopAndBottom distB="0" dist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258630" y="3770793"/>
                          <a:ext cx="6174740" cy="18415"/>
                        </a:xfrm>
                        <a:custGeom>
                          <a:rect b="b" l="l" r="r" t="t"/>
                          <a:pathLst>
                            <a:path extrusionOk="0" h="18415" w="6174740">
                              <a:moveTo>
                                <a:pt x="6174486" y="12204"/>
                              </a:moveTo>
                              <a:lnTo>
                                <a:pt x="0" y="12204"/>
                              </a:lnTo>
                              <a:lnTo>
                                <a:pt x="0" y="18300"/>
                              </a:lnTo>
                              <a:lnTo>
                                <a:pt x="6174486" y="18300"/>
                              </a:lnTo>
                              <a:lnTo>
                                <a:pt x="6174486" y="12204"/>
                              </a:lnTo>
                              <a:close/>
                            </a:path>
                            <a:path extrusionOk="0" h="18415" w="6174740">
                              <a:moveTo>
                                <a:pt x="6174486" y="0"/>
                              </a:moveTo>
                              <a:lnTo>
                                <a:pt x="0" y="0"/>
                              </a:lnTo>
                              <a:lnTo>
                                <a:pt x="0" y="6108"/>
                              </a:lnTo>
                              <a:lnTo>
                                <a:pt x="6174486" y="6108"/>
                              </a:lnTo>
                              <a:lnTo>
                                <a:pt x="61744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97853</wp:posOffset>
                </wp:positionH>
                <wp:positionV relativeFrom="paragraph">
                  <wp:posOffset>175984</wp:posOffset>
                </wp:positionV>
                <wp:extent cx="6184265" cy="27940"/>
                <wp:effectExtent b="0" l="0" r="0" t="0"/>
                <wp:wrapTopAndBottom distB="0" dist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84265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9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bookmarkStart w:colFirst="0" w:colLast="0" w:name="qdaksqs17f5w" w:id="24"/>
    <w:bookmarkEnd w:id="24"/>
    <w:p w:rsidR="00000000" w:rsidDel="00000000" w:rsidP="00000000" w:rsidRDefault="00000000" w:rsidRPr="00000000" w14:paraId="0000004A">
      <w:pPr>
        <w:pStyle w:val="Heading1"/>
        <w:spacing w:before="267" w:lineRule="auto"/>
        <w:ind w:left="221" w:firstLine="0"/>
        <w:rPr>
          <w:u w:val="none"/>
        </w:rPr>
      </w:pPr>
      <w:r w:rsidDel="00000000" w:rsidR="00000000" w:rsidRPr="00000000">
        <w:rPr>
          <w:rFonts w:ascii="Cardo" w:cs="Cardo" w:eastAsia="Cardo" w:hAnsi="Cardo"/>
          <w:color w:val="565656"/>
          <w:sz w:val="22"/>
          <w:szCs w:val="22"/>
          <w:u w:val="none"/>
          <w:rtl w:val="0"/>
        </w:rPr>
        <w:t xml:space="preserve">→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Skillaz (Москва)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5760"/>
        </w:tabs>
        <w:spacing w:before="48" w:lineRule="auto"/>
        <w:ind w:left="321" w:right="0" w:firstLine="0"/>
        <w:jc w:val="left"/>
        <w:rPr>
          <w:i w:val="1"/>
          <w:iCs w:val="1"/>
          <w:color w:val="565656"/>
          <w:sz w:val="18"/>
          <w:szCs w:val="18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Инженер-программист (.NET)</w:t>
      </w:r>
      <w:bookmarkStart w:colFirst="0" w:colLast="0" w:name="93c1fca2txon" w:id="25"/>
      <w:bookmarkEnd w:id="25"/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ab/>
      </w: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Апрель 2023 — Август 2024 [1 год 5 месяцев]</w:t>
      </w:r>
    </w:p>
    <w:p w:rsidR="00000000" w:rsidDel="00000000" w:rsidP="00000000" w:rsidRDefault="00000000" w:rsidRPr="00000000" w14:paraId="0000004C">
      <w:pPr>
        <w:tabs>
          <w:tab w:val="left" w:leader="none" w:pos="5760"/>
        </w:tabs>
        <w:spacing w:before="48" w:lineRule="auto"/>
        <w:ind w:left="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leader="none" w:pos="5760"/>
        </w:tabs>
        <w:spacing w:before="48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tabs>
          <w:tab w:val="left" w:leader="none" w:pos="5760"/>
        </w:tabs>
        <w:spacing w:before="48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Skillaz — B2B SaaS-платформа для автоматизации рекрутмента в enterprise-сегменте (банки из топ-10 РФ,</w:t>
      </w:r>
    </w:p>
    <w:p w:rsidR="00000000" w:rsidDel="00000000" w:rsidP="00000000" w:rsidRDefault="00000000" w:rsidRPr="00000000" w14:paraId="0000004F">
      <w:pPr>
        <w:tabs>
          <w:tab w:val="left" w:leader="none" w:pos="5760"/>
        </w:tabs>
        <w:spacing w:before="48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ритейл). Работал над ядром системы обработки заявок.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Roboto Mono" w:cs="Roboto Mono" w:eastAsia="Roboto Mono" w:hAnsi="Roboto Mono"/>
          <w:color w:val="0f111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Проблема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система обработки заявок не справлялась с пиковыми нагрузками, а первичный отсев кандидатов занимал слишком много времени.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Задача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ускорить обработку заявок и снизить time-to-hire за счёт автоматизации и оптимизации буферизации.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Достижения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Спроектировал и внедрил микросервис автоматических звонков кандидатам через Voximplant — скорость первичного отсева выросла на 40%, time-to-hire сократился с 7 до 4 дней.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Работал с системой буферизации заявок на RabbitMQ: поддерживал, развивал, участвовал в обработке пиков 10 000+ заявок/день.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Развивал low-code движок конфигурации: настраивал под клиентов, участвовал в доработках.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Участвовал в проектах по персонализации воронок и подключению новых job-бордов — рост CSAT/NPS на 25%.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u w:val="single"/>
        </w:rPr>
      </w:pPr>
      <w:r w:rsidDel="00000000" w:rsidR="00000000" w:rsidRPr="00000000">
        <w:rPr>
          <w:color w:val="565656"/>
          <w:u w:val="single"/>
          <w:rtl w:val="0"/>
        </w:rPr>
        <w:t xml:space="preserve">Основные обязанности: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Разработка ядра системы обработки заявок на C#/.NET Core: парсинг откликов, маршрутизация, финальный оффер..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Работа с RabbitMQ: буферизация заявок, обработка пиков.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Развитие low-code движка конфигурации.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Участие в персонализации воронок и подключении новых job-бордов.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Написание тестов и устранение багов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- Тех. документация в Confluence (Agile | Scrum).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Стек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C#, .NET Core 3.1, MongoDB, PostgreSQL, Elasticsearch, xUnit, RabbitMQ, Kibana, Gitlab.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ind w:left="321" w:firstLine="0"/>
        <w:rPr>
          <w:rFonts w:ascii="Roboto Mono" w:cs="Roboto Mono" w:eastAsia="Roboto Mono" w:hAnsi="Roboto Mono"/>
          <w:i w:val="1"/>
          <w:iCs w:val="1"/>
          <w:color w:val="565656"/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color w:val="565656"/>
          <w:sz w:val="20"/>
          <w:szCs w:val="20"/>
          <w:u w:val="none"/>
          <w:rtl w:val="0"/>
        </w:rPr>
        <w:t xml:space="preserve">→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БАРС Груп (Казань)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tabs>
          <w:tab w:val="left" w:leader="none" w:pos="5760"/>
        </w:tabs>
        <w:spacing w:before="48" w:lineRule="auto"/>
        <w:ind w:left="321" w:firstLine="0"/>
        <w:rPr>
          <w:rFonts w:ascii="Roboto Mono" w:cs="Roboto Mono" w:eastAsia="Roboto Mono" w:hAnsi="Roboto Mono"/>
          <w:b w:val="0"/>
          <w:bCs w:val="0"/>
          <w:i w:val="1"/>
          <w:iCs w:val="1"/>
          <w:color w:val="565656"/>
          <w:sz w:val="18"/>
          <w:szCs w:val="18"/>
          <w:u w:val="none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Инженер-программист (.NET)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5896"/>
        </w:tabs>
        <w:spacing w:before="41" w:lineRule="auto"/>
        <w:ind w:left="311" w:right="0" w:firstLine="0"/>
        <w:jc w:val="left"/>
        <w:rPr>
          <w:sz w:val="18"/>
          <w:szCs w:val="18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ab/>
        <w:t xml:space="preserve">Февраль </w:t>
      </w:r>
      <w:r w:rsidDel="00000000" w:rsidR="00000000" w:rsidRPr="00000000">
        <w:rPr>
          <w:color w:val="565656"/>
          <w:sz w:val="18"/>
          <w:szCs w:val="18"/>
          <w:rtl w:val="0"/>
        </w:rPr>
        <w:t xml:space="preserve">2022 - Сентябрь 2022 [8 месяцев]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5896"/>
        </w:tabs>
        <w:spacing w:before="41" w:lineRule="auto"/>
        <w:ind w:left="311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tabs>
          <w:tab w:val="left" w:leader="none" w:pos="5896"/>
        </w:tabs>
        <w:spacing w:before="41" w:lineRule="auto"/>
        <w:ind w:left="31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БАРС Груп — разработчик информационных систем для государственных и коммерческих структур. Работал над системой печатных форм и бизнес-процессами для госсектора.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2"/>
          <w:szCs w:val="22"/>
          <w:u w:val="single"/>
          <w:shd w:fill="auto" w:val="clear"/>
          <w:vertAlign w:val="baseline"/>
          <w:rtl w:val="0"/>
        </w:rPr>
        <w:t xml:space="preserve">Проблема:</w:t>
      </w:r>
      <w:r w:rsidDel="00000000" w:rsidR="00000000" w:rsidRPr="00000000">
        <w:rPr>
          <w:color w:val="565656"/>
          <w:u w:val="single"/>
          <w:rtl w:val="0"/>
        </w:rPr>
        <w:t xml:space="preserve"> 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Н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астройка отчётов под каждого заказчика занимала много времени, а генерация отчётов по регламентам ведомств была медленной. Ошибки ввода данных в бизнес-процессах приводили к дополнительным итерациям.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2"/>
          <w:szCs w:val="22"/>
          <w:u w:val="single"/>
          <w:shd w:fill="auto" w:val="clear"/>
          <w:vertAlign w:val="baseline"/>
          <w:rtl w:val="0"/>
        </w:rPr>
        <w:t xml:space="preserve">Задача: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65656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ускорить настройку печатных форм, оптимизировать генерацию отчётов и снизить количество ошибок ввода за счёт валидации на уровне БД.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1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4"/>
        <w:spacing w:before="1" w:lineRule="auto"/>
        <w:ind w:firstLine="321"/>
        <w:rPr>
          <w:color w:val="565656"/>
          <w:u w:val="none"/>
        </w:rPr>
      </w:pPr>
      <w:r w:rsidDel="00000000" w:rsidR="00000000" w:rsidRPr="00000000">
        <w:rPr>
          <w:color w:val="565656"/>
          <w:u w:val="single"/>
          <w:rtl w:val="0"/>
        </w:rPr>
        <w:t xml:space="preserve">Достижения: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Развивал и дорабатывал систему печатных форм: расширял шаблоны и логику подстановки данных — время настройки отчётов под заказчика сократилось на 40%.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Оптимизировал формирование отчётов по регламентам ведомств (запросы, шаблоны) — время генерации сократилось с 15 до 5 минут.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Настраивал и сопровождал 5+ новых бизнес-процессов (согласование, утверждение, архивирование) в существующей системе — количество ошибок ввода снизилось на 30% за счёт валидации на уровне БД.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u w:val="single"/>
          <w:rtl w:val="0"/>
        </w:rPr>
        <w:t xml:space="preserve">Результат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настройка отчётов ускорилась, генерация стабильно быстрая, бизнес-процессы работают с меньшим количеством ошибок.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320" w:right="0" w:firstLine="0"/>
        <w:jc w:val="left"/>
        <w:rPr>
          <w:color w:val="565656"/>
          <w:sz w:val="20"/>
          <w:szCs w:val="20"/>
          <w:u w:val="single"/>
        </w:rPr>
      </w:pPr>
      <w:r w:rsidDel="00000000" w:rsidR="00000000" w:rsidRPr="00000000">
        <w:rPr>
          <w:color w:val="565656"/>
          <w:sz w:val="20"/>
          <w:szCs w:val="20"/>
          <w:u w:val="single"/>
          <w:rtl w:val="0"/>
        </w:rPr>
        <w:t xml:space="preserve">Основные обязанности: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7" w:right="0" w:hanging="116.00000000000001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Разработка и доработка системы печатных форм: шаблоны, логика подстановки данных.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7" w:right="0" w:hanging="116.00000000000001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Оптимизация генерации отчётов по регламентам ведомств.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7" w:right="0" w:hanging="116.00000000000001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Настройка и сопровождение бизнес-процессов (согласование, утверждение, архивирование).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7" w:right="0" w:hanging="116.00000000000001"/>
        <w:jc w:val="left"/>
        <w:rPr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Валидация данных на уровне БД.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8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8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u w:val="single"/>
          <w:rtl w:val="0"/>
        </w:rPr>
        <w:t xml:space="preserve">Стек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C#, .NET Framework 4.7, ASP.NET MVC, PostgreSQL, NHibernate, Ext.js, Git.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33" w:line="240" w:lineRule="auto"/>
        <w:ind w:left="438" w:right="0" w:firstLine="0"/>
        <w:jc w:val="left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ind w:left="321" w:firstLine="0"/>
        <w:rPr>
          <w:i w:val="1"/>
          <w:iCs w:val="1"/>
          <w:color w:val="565656"/>
          <w:sz w:val="18"/>
          <w:szCs w:val="18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color w:val="565656"/>
          <w:sz w:val="20"/>
          <w:szCs w:val="20"/>
          <w:u w:val="none"/>
          <w:rtl w:val="0"/>
        </w:rPr>
        <w:t xml:space="preserve">→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КРИСТА, НПО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5760"/>
        </w:tabs>
        <w:spacing w:before="48" w:lineRule="auto"/>
        <w:ind w:left="321" w:firstLine="0"/>
        <w:rPr>
          <w:b w:val="0"/>
          <w:bCs w:val="0"/>
          <w:i w:val="1"/>
          <w:iCs w:val="1"/>
          <w:color w:val="565656"/>
          <w:sz w:val="18"/>
          <w:szCs w:val="18"/>
          <w:u w:val="none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 xml:space="preserve">Инженер-программист (.NET)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5896"/>
        </w:tabs>
        <w:spacing w:before="41" w:lineRule="auto"/>
        <w:ind w:left="311" w:firstLine="0"/>
        <w:rPr>
          <w:sz w:val="18"/>
          <w:szCs w:val="18"/>
        </w:rPr>
      </w:pPr>
      <w:r w:rsidDel="00000000" w:rsidR="00000000" w:rsidRPr="00000000">
        <w:rPr>
          <w:i w:val="1"/>
          <w:iCs w:val="1"/>
          <w:color w:val="565656"/>
          <w:sz w:val="18"/>
          <w:szCs w:val="18"/>
          <w:rtl w:val="0"/>
        </w:rPr>
        <w:tab/>
        <w:t xml:space="preserve">Октябрь </w:t>
      </w:r>
      <w:r w:rsidDel="00000000" w:rsidR="00000000" w:rsidRPr="00000000">
        <w:rPr>
          <w:color w:val="565656"/>
          <w:sz w:val="18"/>
          <w:szCs w:val="18"/>
          <w:rtl w:val="0"/>
        </w:rPr>
        <w:t xml:space="preserve">2017 - Февраль 2022 [4 года 5 месяцев]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tabs>
          <w:tab w:val="left" w:leader="none" w:pos="5896"/>
        </w:tabs>
        <w:spacing w:before="41" w:lineRule="auto"/>
        <w:ind w:left="311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5896"/>
        </w:tabs>
        <w:spacing w:before="41" w:lineRule="auto"/>
        <w:ind w:left="311" w:firstLine="0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КРИСТА, НПО — разработчик ПО для автоматизации госсектора. Работал над системой документооборота и отчётности для государственных структур.</w:t>
      </w:r>
    </w:p>
    <w:p w:rsidR="00000000" w:rsidDel="00000000" w:rsidP="00000000" w:rsidRDefault="00000000" w:rsidRPr="00000000" w14:paraId="00000086">
      <w:pPr>
        <w:tabs>
          <w:tab w:val="left" w:leader="none" w:pos="5896"/>
        </w:tabs>
        <w:spacing w:before="41" w:lineRule="auto"/>
        <w:ind w:left="311" w:firstLine="0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before="6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321" w:firstLine="0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Проблема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при передаче отчётности на портал ГМУ 15% документов отклонялись автоматически из-за ошибок в XML/XSD-схемах. Генерация отчётов и работа пользователей с документами были медленными, а production-инциденты — частыми. Развёртывание на тестовые стенды занимало 30 минут вручную.</w:t>
      </w:r>
    </w:p>
    <w:p w:rsidR="00000000" w:rsidDel="00000000" w:rsidP="00000000" w:rsidRDefault="00000000" w:rsidRPr="00000000" w14:paraId="00000089">
      <w:pPr>
        <w:ind w:left="321" w:firstLine="0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321" w:firstLine="0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u w:val="single"/>
          <w:rtl w:val="0"/>
        </w:rPr>
        <w:t xml:space="preserve">Задача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снизить количество отказов при передаче отчётности, ускорить работу пользователей с документами, стабилизировать приложение и автоматизировать развёртывание.</w:t>
      </w:r>
    </w:p>
    <w:p w:rsidR="00000000" w:rsidDel="00000000" w:rsidP="00000000" w:rsidRDefault="00000000" w:rsidRPr="00000000" w14:paraId="0000008B">
      <w:pPr>
        <w:ind w:left="321" w:firstLine="0"/>
        <w:rPr>
          <w:color w:val="56565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4"/>
        <w:spacing w:before="1" w:lineRule="auto"/>
        <w:ind w:firstLine="321"/>
        <w:rPr>
          <w:color w:val="0f1115"/>
          <w:sz w:val="20"/>
          <w:szCs w:val="20"/>
        </w:rPr>
      </w:pPr>
      <w:bookmarkStart w:colFirst="0" w:colLast="0" w:name="_ws3puy3d858c" w:id="26"/>
      <w:bookmarkEnd w:id="26"/>
      <w:r w:rsidDel="00000000" w:rsidR="00000000" w:rsidRPr="00000000">
        <w:rPr>
          <w:color w:val="565656"/>
          <w:rtl w:val="0"/>
        </w:rPr>
        <w:t xml:space="preserve">Достижения: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Внедрил валидацию входящих XML/XSD-схем на уровне приложения — количество автоматических отказов при передаче отчётности на портал ГМУ снизилось с 15% до &lt;1%.</w:t>
      </w:r>
    </w:p>
    <w:p w:rsidR="00000000" w:rsidDel="00000000" w:rsidP="00000000" w:rsidRDefault="00000000" w:rsidRPr="00000000" w14:paraId="0000008E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Автоматизировал бизнес-процессы документооборота: спроектировал и внедрил новые сущности (справочники, формы отчётов) — работа пользователей с документами ускорилась на 40%.</w:t>
      </w:r>
    </w:p>
    <w:p w:rsidR="00000000" w:rsidDel="00000000" w:rsidP="00000000" w:rsidRDefault="00000000" w:rsidRPr="00000000" w14:paraId="0000008F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color w:val="565656"/>
          <w:sz w:val="20"/>
          <w:szCs w:val="20"/>
          <w:rtl w:val="0"/>
        </w:rPr>
        <w:t xml:space="preserve">→ Провёл оптимизацию критических запросов в MS SQL Server — стабилизировал работу приложения, снизил количество production-инцидентов.</w:t>
      </w:r>
    </w:p>
    <w:p w:rsidR="00000000" w:rsidDel="00000000" w:rsidP="00000000" w:rsidRDefault="00000000" w:rsidRPr="00000000" w14:paraId="00000090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color w:val="0f1115"/>
          <w:sz w:val="20"/>
          <w:szCs w:val="20"/>
          <w:u w:val="single"/>
          <w:rtl w:val="0"/>
        </w:rPr>
        <w:t xml:space="preserve">Результат</w:t>
      </w:r>
      <w:r w:rsidDel="00000000" w:rsidR="00000000" w:rsidRPr="00000000">
        <w:rPr>
          <w:color w:val="0f1115"/>
          <w:sz w:val="20"/>
          <w:szCs w:val="20"/>
          <w:rtl w:val="0"/>
        </w:rPr>
        <w:t xml:space="preserve">: 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отчётность проходит на портал ГМУ без массовых отказов, документооборот работает быстрее и стабильнее, релизы автоматизированы.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before="33" w:lineRule="auto"/>
        <w:ind w:left="320" w:firstLine="0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before="33" w:lineRule="auto"/>
        <w:ind w:left="320" w:firstLine="0"/>
        <w:rPr>
          <w:color w:val="565656"/>
          <w:sz w:val="20"/>
          <w:szCs w:val="20"/>
          <w:u w:val="single"/>
        </w:rPr>
      </w:pPr>
      <w:r w:rsidDel="00000000" w:rsidR="00000000" w:rsidRPr="00000000">
        <w:rPr>
          <w:color w:val="565656"/>
          <w:sz w:val="20"/>
          <w:szCs w:val="20"/>
          <w:u w:val="single"/>
          <w:rtl w:val="0"/>
        </w:rPr>
        <w:t xml:space="preserve">Основные обязанности: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tabs>
          <w:tab w:val="left" w:leader="none" w:pos="437"/>
        </w:tabs>
        <w:spacing w:before="33" w:lineRule="auto"/>
        <w:ind w:left="437" w:hanging="116.00000000000001"/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Разработка и доработка системы печатных форм: шаблоны, логика подстановки данных.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tabs>
          <w:tab w:val="left" w:leader="none" w:pos="437"/>
        </w:tabs>
        <w:spacing w:before="33" w:lineRule="auto"/>
        <w:ind w:left="437" w:hanging="116.00000000000001"/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Оптимизация генерации отчётов по регламентам ведомств.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tabs>
          <w:tab w:val="left" w:leader="none" w:pos="437"/>
        </w:tabs>
        <w:spacing w:before="33" w:lineRule="auto"/>
        <w:ind w:left="437" w:hanging="116.00000000000001"/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Настройка и сопровождение бизнес-процессов (согласование, утверждение, архивирование).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tabs>
          <w:tab w:val="left" w:leader="none" w:pos="437"/>
        </w:tabs>
        <w:spacing w:before="33" w:lineRule="auto"/>
        <w:ind w:left="437" w:hanging="116.00000000000001"/>
      </w:pPr>
      <w:r w:rsidDel="00000000" w:rsidR="00000000" w:rsidRPr="00000000">
        <w:rPr>
          <w:color w:val="565656"/>
          <w:sz w:val="20"/>
          <w:szCs w:val="20"/>
          <w:rtl w:val="0"/>
        </w:rPr>
        <w:t xml:space="preserve">Валидация данных на уровне БД.</w:t>
      </w:r>
    </w:p>
    <w:p w:rsidR="00000000" w:rsidDel="00000000" w:rsidP="00000000" w:rsidRDefault="00000000" w:rsidRPr="00000000" w14:paraId="00000098">
      <w:pPr>
        <w:tabs>
          <w:tab w:val="left" w:leader="none" w:pos="437"/>
        </w:tabs>
        <w:spacing w:before="33" w:lineRule="auto"/>
        <w:ind w:left="438" w:firstLine="0"/>
        <w:rPr>
          <w:color w:val="56565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tabs>
          <w:tab w:val="left" w:leader="none" w:pos="437"/>
        </w:tabs>
        <w:spacing w:line="395.99999999999994" w:lineRule="auto"/>
        <w:rPr>
          <w:color w:val="565656"/>
          <w:sz w:val="20"/>
          <w:szCs w:val="20"/>
        </w:rPr>
      </w:pPr>
      <w:r w:rsidDel="00000000" w:rsidR="00000000" w:rsidRPr="00000000">
        <w:rPr>
          <w:color w:val="565656"/>
          <w:rtl w:val="0"/>
        </w:rPr>
        <w:t xml:space="preserve">Стек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: C#, ASP.NET MVC 2, MS SQL Server, NHibernate, TeamCity (CI/CD), Git.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before="0" w:lineRule="auto"/>
        <w:ind w:left="182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565656"/>
          <w:sz w:val="24"/>
          <w:szCs w:val="24"/>
          <w:rtl w:val="0"/>
        </w:rPr>
        <w:t xml:space="preserve">Портфолио. </w:t>
      </w:r>
      <w:r w:rsidDel="00000000" w:rsidR="00000000" w:rsidRPr="00000000">
        <w:rPr>
          <w:color w:val="565656"/>
          <w:sz w:val="24"/>
          <w:szCs w:val="24"/>
          <w:rtl w:val="0"/>
        </w:rPr>
        <w:t xml:space="preserve">М</w:t>
      </w:r>
      <w:r w:rsidDel="00000000" w:rsidR="00000000" w:rsidRPr="00000000">
        <w:rPr>
          <w:color w:val="565656"/>
          <w:sz w:val="20"/>
          <w:szCs w:val="20"/>
          <w:rtl w:val="0"/>
        </w:rPr>
        <w:t xml:space="preserve">ожно посмотреть: </w:t>
      </w:r>
      <w:hyperlink r:id="rId16">
        <w:r w:rsidDel="00000000" w:rsidR="00000000" w:rsidRPr="00000000">
          <w:rPr>
            <w:b w:val="1"/>
            <w:bCs w:val="1"/>
            <w:color w:val="0000ff"/>
            <w:sz w:val="20"/>
            <w:szCs w:val="20"/>
            <w:rtl w:val="0"/>
          </w:rPr>
          <w:t xml:space="preserve">здесь</w:t>
        </w:r>
      </w:hyperlink>
      <w:hyperlink r:id="rId17">
        <w:r w:rsidDel="00000000" w:rsidR="00000000" w:rsidRPr="00000000">
          <w:rPr>
            <w:b w:val="1"/>
            <w:bCs w:val="1"/>
            <w:color w:val="565656"/>
            <w:sz w:val="20"/>
            <w:szCs w:val="20"/>
            <w:rtl w:val="0"/>
          </w:rPr>
          <w:t xml:space="preserve">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38" w:lineRule="auto"/>
        <w:ind w:left="182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565656"/>
          <w:sz w:val="24"/>
          <w:szCs w:val="24"/>
          <w:rtl w:val="0"/>
        </w:rPr>
        <w:t xml:space="preserve">Резюме на HH.ru. </w:t>
      </w:r>
      <w:hyperlink r:id="rId18">
        <w:r w:rsidDel="00000000" w:rsidR="00000000" w:rsidRPr="00000000">
          <w:rPr>
            <w:b w:val="1"/>
            <w:bCs w:val="1"/>
            <w:color w:val="0000ff"/>
            <w:sz w:val="20"/>
            <w:szCs w:val="20"/>
            <w:u w:val="single"/>
            <w:rtl w:val="0"/>
          </w:rPr>
          <w:t xml:space="preserve">Лежит тут.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ind w:firstLine="182"/>
        <w:rPr>
          <w:u w:val="none"/>
        </w:rPr>
      </w:pPr>
      <w:r w:rsidDel="00000000" w:rsidR="00000000" w:rsidRPr="00000000">
        <w:rPr>
          <w:color w:val="565656"/>
          <w:u w:val="single"/>
          <w:rtl w:val="0"/>
        </w:rPr>
        <w:t xml:space="preserve">Рекоммендации: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6"/>
        </w:tabs>
        <w:spacing w:after="0" w:before="37" w:line="240" w:lineRule="auto"/>
        <w:ind w:left="386" w:right="0" w:hanging="204"/>
        <w:jc w:val="left"/>
        <w:rPr>
          <w:smallCaps w:val="0"/>
          <w:strike w:val="0"/>
          <w:u w:val="none"/>
          <w:shd w:fill="auto" w:val="clear"/>
          <w:vertAlign w:val="baseli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Сергей Кротов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[Frontend Разработчик] - Яндекс.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6"/>
        </w:tabs>
        <w:spacing w:after="0" w:before="32" w:line="240" w:lineRule="auto"/>
        <w:ind w:left="386" w:right="0" w:hanging="204"/>
        <w:jc w:val="left"/>
        <w:rPr>
          <w:smallCaps w:val="0"/>
          <w:strike w:val="0"/>
          <w:u w:val="none"/>
          <w:shd w:fill="auto" w:val="clear"/>
          <w:vertAlign w:val="baseli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Анна Локтистова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[Бизнес Аналитик] - ТБанк.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6"/>
        </w:tabs>
        <w:spacing w:after="0" w:before="32" w:line="240" w:lineRule="auto"/>
        <w:ind w:left="386" w:right="0" w:hanging="204"/>
        <w:jc w:val="left"/>
        <w:rPr>
          <w:smallCaps w:val="0"/>
          <w:strike w:val="0"/>
          <w:u w:val="none"/>
          <w:shd w:fill="auto" w:val="clear"/>
          <w:vertAlign w:val="baseline"/>
        </w:rPr>
      </w:pPr>
      <w:hyperlink r:id="rId2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Сальников Кирилл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[Backend Разработчик] - Тензор.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6"/>
        </w:tabs>
        <w:spacing w:after="0" w:before="33" w:line="240" w:lineRule="auto"/>
        <w:ind w:left="386" w:right="0" w:hanging="204"/>
        <w:jc w:val="left"/>
        <w:rPr>
          <w:smallCaps w:val="0"/>
          <w:strike w:val="0"/>
          <w:u w:val="none"/>
          <w:shd w:fill="auto" w:val="clear"/>
          <w:vertAlign w:val="baseline"/>
        </w:rPr>
      </w:pPr>
      <w:hyperlink r:id="rId2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Михаил Недвига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[Backend Разработчик] - ДомКлик.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6"/>
        </w:tabs>
        <w:spacing w:after="0" w:before="33" w:line="240" w:lineRule="auto"/>
        <w:ind w:left="386" w:right="0" w:hanging="204"/>
        <w:jc w:val="left"/>
        <w:rPr>
          <w:smallCaps w:val="0"/>
          <w:strike w:val="0"/>
          <w:u w:val="none"/>
          <w:shd w:fill="auto" w:val="clear"/>
          <w:vertAlign w:val="baseline"/>
        </w:rPr>
      </w:pPr>
      <w:hyperlink r:id="rId23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Егор Мизюлин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65656"/>
          <w:sz w:val="20"/>
          <w:szCs w:val="20"/>
          <w:u w:val="none"/>
          <w:shd w:fill="auto" w:val="clear"/>
          <w:vertAlign w:val="baseline"/>
          <w:rtl w:val="0"/>
        </w:rPr>
        <w:t xml:space="preserve">[iOS Разработчик] - Золотое Яблоко.</w:t>
      </w:r>
      <w:r w:rsidDel="00000000" w:rsidR="00000000" w:rsidRPr="00000000">
        <w:rPr>
          <w:rtl w:val="0"/>
        </w:rPr>
      </w:r>
    </w:p>
    <w:sectPr>
      <w:type w:val="nextPage"/>
      <w:pgSz w:h="16850" w:w="11910" w:orient="portrait"/>
      <w:pgMar w:bottom="280" w:top="920" w:left="850" w:right="992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87" w:hanging="206"/>
      </w:pPr>
      <w:rPr>
        <w:rFonts w:ascii="Times New Roman" w:cs="Times New Roman" w:eastAsia="Times New Roman" w:hAnsi="Times New Roman"/>
        <w:b w:val="1"/>
        <w:bCs w:val="1"/>
        <w:i w:val="0"/>
        <w:iCs w:val="0"/>
        <w:color w:val="565656"/>
        <w:sz w:val="20"/>
        <w:szCs w:val="20"/>
      </w:rPr>
    </w:lvl>
    <w:lvl w:ilvl="1">
      <w:start w:val="0"/>
      <w:numFmt w:val="bullet"/>
      <w:lvlText w:val="•"/>
      <w:lvlJc w:val="left"/>
      <w:pPr>
        <w:ind w:left="1348" w:hanging="205.99999999999977"/>
      </w:pPr>
      <w:rPr/>
    </w:lvl>
    <w:lvl w:ilvl="2">
      <w:start w:val="0"/>
      <w:numFmt w:val="bullet"/>
      <w:lvlText w:val="•"/>
      <w:lvlJc w:val="left"/>
      <w:pPr>
        <w:ind w:left="2317" w:hanging="206"/>
      </w:pPr>
      <w:rPr/>
    </w:lvl>
    <w:lvl w:ilvl="3">
      <w:start w:val="0"/>
      <w:numFmt w:val="bullet"/>
      <w:lvlText w:val="•"/>
      <w:lvlJc w:val="left"/>
      <w:pPr>
        <w:ind w:left="3286" w:hanging="206"/>
      </w:pPr>
      <w:rPr/>
    </w:lvl>
    <w:lvl w:ilvl="4">
      <w:start w:val="0"/>
      <w:numFmt w:val="bullet"/>
      <w:lvlText w:val="•"/>
      <w:lvlJc w:val="left"/>
      <w:pPr>
        <w:ind w:left="4255" w:hanging="206"/>
      </w:pPr>
      <w:rPr/>
    </w:lvl>
    <w:lvl w:ilvl="5">
      <w:start w:val="0"/>
      <w:numFmt w:val="bullet"/>
      <w:lvlText w:val="•"/>
      <w:lvlJc w:val="left"/>
      <w:pPr>
        <w:ind w:left="5224" w:hanging="206"/>
      </w:pPr>
      <w:rPr/>
    </w:lvl>
    <w:lvl w:ilvl="6">
      <w:start w:val="0"/>
      <w:numFmt w:val="bullet"/>
      <w:lvlText w:val="•"/>
      <w:lvlJc w:val="left"/>
      <w:pPr>
        <w:ind w:left="6192" w:hanging="206"/>
      </w:pPr>
      <w:rPr/>
    </w:lvl>
    <w:lvl w:ilvl="7">
      <w:start w:val="0"/>
      <w:numFmt w:val="bullet"/>
      <w:lvlText w:val="•"/>
      <w:lvlJc w:val="left"/>
      <w:pPr>
        <w:ind w:left="7161" w:hanging="206"/>
      </w:pPr>
      <w:rPr/>
    </w:lvl>
    <w:lvl w:ilvl="8">
      <w:start w:val="0"/>
      <w:numFmt w:val="bullet"/>
      <w:lvlText w:val="•"/>
      <w:lvlJc w:val="left"/>
      <w:pPr>
        <w:ind w:left="8130" w:hanging="206"/>
      </w:pPr>
      <w:rPr/>
    </w:lvl>
  </w:abstractNum>
  <w:abstractNum w:abstractNumId="2">
    <w:lvl w:ilvl="0">
      <w:start w:val="0"/>
      <w:numFmt w:val="bullet"/>
      <w:lvlText w:val="-"/>
      <w:lvlJc w:val="left"/>
      <w:pPr>
        <w:ind w:left="438" w:hanging="118.00000000000006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565656"/>
        <w:sz w:val="20"/>
        <w:szCs w:val="20"/>
      </w:rPr>
    </w:lvl>
    <w:lvl w:ilvl="1">
      <w:start w:val="0"/>
      <w:numFmt w:val="bullet"/>
      <w:lvlText w:val="•"/>
      <w:lvlJc w:val="left"/>
      <w:pPr>
        <w:ind w:left="1402" w:hanging="118.00000000000023"/>
      </w:pPr>
      <w:rPr/>
    </w:lvl>
    <w:lvl w:ilvl="2">
      <w:start w:val="0"/>
      <w:numFmt w:val="bullet"/>
      <w:lvlText w:val="•"/>
      <w:lvlJc w:val="left"/>
      <w:pPr>
        <w:ind w:left="2365" w:hanging="118"/>
      </w:pPr>
      <w:rPr/>
    </w:lvl>
    <w:lvl w:ilvl="3">
      <w:start w:val="0"/>
      <w:numFmt w:val="bullet"/>
      <w:lvlText w:val="•"/>
      <w:lvlJc w:val="left"/>
      <w:pPr>
        <w:ind w:left="3328" w:hanging="118"/>
      </w:pPr>
      <w:rPr/>
    </w:lvl>
    <w:lvl w:ilvl="4">
      <w:start w:val="0"/>
      <w:numFmt w:val="bullet"/>
      <w:lvlText w:val="•"/>
      <w:lvlJc w:val="left"/>
      <w:pPr>
        <w:ind w:left="4291" w:hanging="118"/>
      </w:pPr>
      <w:rPr/>
    </w:lvl>
    <w:lvl w:ilvl="5">
      <w:start w:val="0"/>
      <w:numFmt w:val="bullet"/>
      <w:lvlText w:val="•"/>
      <w:lvlJc w:val="left"/>
      <w:pPr>
        <w:ind w:left="5254" w:hanging="118"/>
      </w:pPr>
      <w:rPr/>
    </w:lvl>
    <w:lvl w:ilvl="6">
      <w:start w:val="0"/>
      <w:numFmt w:val="bullet"/>
      <w:lvlText w:val="•"/>
      <w:lvlJc w:val="left"/>
      <w:pPr>
        <w:ind w:left="6216" w:hanging="117.99999999999909"/>
      </w:pPr>
      <w:rPr/>
    </w:lvl>
    <w:lvl w:ilvl="7">
      <w:start w:val="0"/>
      <w:numFmt w:val="bullet"/>
      <w:lvlText w:val="•"/>
      <w:lvlJc w:val="left"/>
      <w:pPr>
        <w:ind w:left="7179" w:hanging="118"/>
      </w:pPr>
      <w:rPr/>
    </w:lvl>
    <w:lvl w:ilvl="8">
      <w:start w:val="0"/>
      <w:numFmt w:val="bullet"/>
      <w:lvlText w:val="•"/>
      <w:lvlJc w:val="left"/>
      <w:pPr>
        <w:ind w:left="8142" w:hanging="117.99999999999909"/>
      </w:pPr>
      <w:rPr/>
    </w:lvl>
  </w:abstractNum>
  <w:abstractNum w:abstractNumId="3">
    <w:lvl w:ilvl="0">
      <w:start w:val="0"/>
      <w:numFmt w:val="bullet"/>
      <w:lvlText w:val="-"/>
      <w:lvlJc w:val="left"/>
      <w:pPr>
        <w:ind w:left="261" w:hanging="118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565656"/>
        <w:sz w:val="20"/>
        <w:szCs w:val="20"/>
      </w:rPr>
    </w:lvl>
    <w:lvl w:ilvl="1">
      <w:start w:val="0"/>
      <w:numFmt w:val="bullet"/>
      <w:lvlText w:val="•"/>
      <w:lvlJc w:val="left"/>
      <w:pPr>
        <w:ind w:left="580" w:hanging="118"/>
      </w:pPr>
      <w:rPr/>
    </w:lvl>
    <w:lvl w:ilvl="2">
      <w:start w:val="0"/>
      <w:numFmt w:val="bullet"/>
      <w:lvlText w:val="•"/>
      <w:lvlJc w:val="left"/>
      <w:pPr>
        <w:ind w:left="901" w:hanging="118"/>
      </w:pPr>
      <w:rPr/>
    </w:lvl>
    <w:lvl w:ilvl="3">
      <w:start w:val="0"/>
      <w:numFmt w:val="bullet"/>
      <w:lvlText w:val="•"/>
      <w:lvlJc w:val="left"/>
      <w:pPr>
        <w:ind w:left="1222" w:hanging="118"/>
      </w:pPr>
      <w:rPr/>
    </w:lvl>
    <w:lvl w:ilvl="4">
      <w:start w:val="0"/>
      <w:numFmt w:val="bullet"/>
      <w:lvlText w:val="•"/>
      <w:lvlJc w:val="left"/>
      <w:pPr>
        <w:ind w:left="1543" w:hanging="118"/>
      </w:pPr>
      <w:rPr/>
    </w:lvl>
    <w:lvl w:ilvl="5">
      <w:start w:val="0"/>
      <w:numFmt w:val="bullet"/>
      <w:lvlText w:val="•"/>
      <w:lvlJc w:val="left"/>
      <w:pPr>
        <w:ind w:left="1864" w:hanging="118"/>
      </w:pPr>
      <w:rPr/>
    </w:lvl>
    <w:lvl w:ilvl="6">
      <w:start w:val="0"/>
      <w:numFmt w:val="bullet"/>
      <w:lvlText w:val="•"/>
      <w:lvlJc w:val="left"/>
      <w:pPr>
        <w:ind w:left="2185" w:hanging="118"/>
      </w:pPr>
      <w:rPr/>
    </w:lvl>
    <w:lvl w:ilvl="7">
      <w:start w:val="0"/>
      <w:numFmt w:val="bullet"/>
      <w:lvlText w:val="•"/>
      <w:lvlJc w:val="left"/>
      <w:pPr>
        <w:ind w:left="2506" w:hanging="118"/>
      </w:pPr>
      <w:rPr/>
    </w:lvl>
    <w:lvl w:ilvl="8">
      <w:start w:val="0"/>
      <w:numFmt w:val="bullet"/>
      <w:lvlText w:val="•"/>
      <w:lvlJc w:val="left"/>
      <w:pPr>
        <w:ind w:left="2827" w:hanging="118"/>
      </w:pPr>
      <w:rPr/>
    </w:lvl>
  </w:abstractNum>
  <w:abstractNum w:abstractNumId="4">
    <w:lvl w:ilvl="0">
      <w:start w:val="0"/>
      <w:numFmt w:val="bullet"/>
      <w:lvlText w:val="●"/>
      <w:lvlJc w:val="left"/>
      <w:pPr>
        <w:ind w:left="153" w:hanging="134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color w:val="565656"/>
        <w:sz w:val="13"/>
        <w:szCs w:val="13"/>
      </w:rPr>
    </w:lvl>
    <w:lvl w:ilvl="1">
      <w:start w:val="0"/>
      <w:numFmt w:val="bullet"/>
      <w:lvlText w:val="•"/>
      <w:lvlJc w:val="left"/>
      <w:pPr>
        <w:ind w:left="490" w:hanging="134"/>
      </w:pPr>
      <w:rPr/>
    </w:lvl>
    <w:lvl w:ilvl="2">
      <w:start w:val="0"/>
      <w:numFmt w:val="bullet"/>
      <w:lvlText w:val="•"/>
      <w:lvlJc w:val="left"/>
      <w:pPr>
        <w:ind w:left="821" w:hanging="134.0000000000001"/>
      </w:pPr>
      <w:rPr/>
    </w:lvl>
    <w:lvl w:ilvl="3">
      <w:start w:val="0"/>
      <w:numFmt w:val="bullet"/>
      <w:lvlText w:val="•"/>
      <w:lvlJc w:val="left"/>
      <w:pPr>
        <w:ind w:left="1152" w:hanging="134"/>
      </w:pPr>
      <w:rPr/>
    </w:lvl>
    <w:lvl w:ilvl="4">
      <w:start w:val="0"/>
      <w:numFmt w:val="bullet"/>
      <w:lvlText w:val="•"/>
      <w:lvlJc w:val="left"/>
      <w:pPr>
        <w:ind w:left="1483" w:hanging="134"/>
      </w:pPr>
      <w:rPr/>
    </w:lvl>
    <w:lvl w:ilvl="5">
      <w:start w:val="0"/>
      <w:numFmt w:val="bullet"/>
      <w:lvlText w:val="•"/>
      <w:lvlJc w:val="left"/>
      <w:pPr>
        <w:ind w:left="1814" w:hanging="134"/>
      </w:pPr>
      <w:rPr/>
    </w:lvl>
    <w:lvl w:ilvl="6">
      <w:start w:val="0"/>
      <w:numFmt w:val="bullet"/>
      <w:lvlText w:val="•"/>
      <w:lvlJc w:val="left"/>
      <w:pPr>
        <w:ind w:left="2145" w:hanging="134"/>
      </w:pPr>
      <w:rPr/>
    </w:lvl>
    <w:lvl w:ilvl="7">
      <w:start w:val="0"/>
      <w:numFmt w:val="bullet"/>
      <w:lvlText w:val="•"/>
      <w:lvlJc w:val="left"/>
      <w:pPr>
        <w:ind w:left="2476" w:hanging="134"/>
      </w:pPr>
      <w:rPr/>
    </w:lvl>
    <w:lvl w:ilvl="8">
      <w:start w:val="0"/>
      <w:numFmt w:val="bullet"/>
      <w:lvlText w:val="•"/>
      <w:lvlJc w:val="left"/>
      <w:pPr>
        <w:ind w:left="2807" w:hanging="134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50"/>
    </w:pPr>
    <w:rPr>
      <w:rFonts w:ascii="Times New Roman" w:cs="Times New Roman" w:eastAsia="Times New Roman" w:hAnsi="Times New Roman"/>
      <w:b w:val="1"/>
      <w:bCs w:val="1"/>
      <w:sz w:val="26"/>
      <w:szCs w:val="26"/>
      <w:u w:val="single"/>
    </w:rPr>
  </w:style>
  <w:style w:type="paragraph" w:styleId="Heading2">
    <w:name w:val="heading 2"/>
    <w:basedOn w:val="Normal"/>
    <w:next w:val="Normal"/>
    <w:pPr>
      <w:ind w:left="2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spacing w:before="1" w:lineRule="auto"/>
      <w:ind w:left="182"/>
    </w:pPr>
    <w:rPr>
      <w:rFonts w:ascii="Times New Roman" w:cs="Times New Roman" w:eastAsia="Times New Roman" w:hAnsi="Times New Roman"/>
      <w:b w:val="1"/>
      <w:bCs w:val="1"/>
      <w:sz w:val="22"/>
      <w:szCs w:val="22"/>
      <w:u w:val="single"/>
    </w:rPr>
  </w:style>
  <w:style w:type="paragraph" w:styleId="Heading4">
    <w:name w:val="heading 4"/>
    <w:basedOn w:val="Normal"/>
    <w:next w:val="Normal"/>
    <w:pPr>
      <w:ind w:left="321"/>
    </w:pPr>
    <w:rPr>
      <w:rFonts w:ascii="Times New Roman" w:cs="Times New Roman" w:eastAsia="Times New Roman" w:hAnsi="Times New Roman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0" w:lineRule="auto"/>
      <w:ind w:left="3303" w:right="2637"/>
      <w:jc w:val="center"/>
    </w:pPr>
    <w:rPr>
      <w:rFonts w:ascii="Times New Roman" w:cs="Times New Roman" w:eastAsia="Times New Roman" w:hAnsi="Times New Roman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vk.com/ngc650" TargetMode="External"/><Relationship Id="rId11" Type="http://schemas.openxmlformats.org/officeDocument/2006/relationships/hyperlink" Target="http://asp.net" TargetMode="External"/><Relationship Id="rId22" Type="http://schemas.openxmlformats.org/officeDocument/2006/relationships/hyperlink" Target="https://vk.com/mike.nedviga" TargetMode="External"/><Relationship Id="rId10" Type="http://schemas.openxmlformats.org/officeDocument/2006/relationships/hyperlink" Target="https://github.com/MikhailMamonov" TargetMode="External"/><Relationship Id="rId21" Type="http://schemas.openxmlformats.org/officeDocument/2006/relationships/hyperlink" Target="https://vk.com/k.salnikov2020" TargetMode="External"/><Relationship Id="rId13" Type="http://schemas.openxmlformats.org/officeDocument/2006/relationships/hyperlink" Target="http://skillaz.ru" TargetMode="External"/><Relationship Id="rId12" Type="http://schemas.openxmlformats.org/officeDocument/2006/relationships/hyperlink" Target="https://garant1.ru/" TargetMode="External"/><Relationship Id="rId23" Type="http://schemas.openxmlformats.org/officeDocument/2006/relationships/hyperlink" Target="https://vk.com/egor.mzl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mamon201071@gmail.com" TargetMode="External"/><Relationship Id="rId15" Type="http://schemas.openxmlformats.org/officeDocument/2006/relationships/hyperlink" Target="https://krista.ru/" TargetMode="External"/><Relationship Id="rId14" Type="http://schemas.openxmlformats.org/officeDocument/2006/relationships/hyperlink" Target="https://bars.group/" TargetMode="External"/><Relationship Id="rId17" Type="http://schemas.openxmlformats.org/officeDocument/2006/relationships/hyperlink" Target="https://github.com/MikhailMamonov/Achievements" TargetMode="External"/><Relationship Id="rId16" Type="http://schemas.openxmlformats.org/officeDocument/2006/relationships/hyperlink" Target="https://github.com/MikhailMamonov/Achievements" TargetMode="External"/><Relationship Id="rId5" Type="http://schemas.openxmlformats.org/officeDocument/2006/relationships/styles" Target="styles.xml"/><Relationship Id="rId19" Type="http://schemas.openxmlformats.org/officeDocument/2006/relationships/hyperlink" Target="https://vk.com/krotovs25" TargetMode="External"/><Relationship Id="rId6" Type="http://schemas.openxmlformats.org/officeDocument/2006/relationships/image" Target="media/image1.png"/><Relationship Id="rId18" Type="http://schemas.openxmlformats.org/officeDocument/2006/relationships/hyperlink" Target="https://yaroslavl.hh.ru/resume/51e3372eff08b76c310039ed1f554175386271" TargetMode="External"/><Relationship Id="rId7" Type="http://schemas.openxmlformats.org/officeDocument/2006/relationships/hyperlink" Target="https://t.me/Mikhail_M20" TargetMode="External"/><Relationship Id="rId8" Type="http://schemas.openxmlformats.org/officeDocument/2006/relationships/hyperlink" Target="https://vk.ru/id6670689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2026-04-05T00:00:00Z</vt:lpwstr>
  </property>
  <property fmtid="{D5CDD505-2E9C-101B-9397-08002B2CF9AE}" pid="4" name="Creator">
    <vt:lpwstr>Acrobat PDFMaker 25 for Word</vt:lpwstr>
  </property>
  <property fmtid="{D5CDD505-2E9C-101B-9397-08002B2CF9AE}" pid="5" name="ICV">
    <vt:lpwstr>8DD8CD3495B64ADD8DE9114B69E130F2_12</vt:lpwstr>
  </property>
  <property fmtid="{D5CDD505-2E9C-101B-9397-08002B2CF9AE}" pid="6" name="KSOProductBuildVer">
    <vt:lpwstr>1033-6.14.0.8716</vt:lpwstr>
  </property>
  <property fmtid="{D5CDD505-2E9C-101B-9397-08002B2CF9AE}" pid="7" name="LastSaved">
    <vt:lpwstr>2026-10-05T00:00:00Z</vt:lpwstr>
  </property>
  <property fmtid="{D5CDD505-2E9C-101B-9397-08002B2CF9AE}" pid="8" name="Producer">
    <vt:lpwstr>Adobe PDF Library 25.1.201</vt:lpwstr>
  </property>
  <property fmtid="{D5CDD505-2E9C-101B-9397-08002B2CF9AE}" pid="9" name="SourceModified">
    <vt:lpwstr>D:20260405131720</vt:lpwstr>
  </property>
</Properties>
</file>