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3：ACT DR6 H₀ 与固定参考值 73 的标准化差异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Standardized Difference between ACT DR6 H₀ and a Fixed Reference of 73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 30 样本：裸模型 133/180（73.9%）；Standard Astro 180/180——系统侧由确定性路径应答（模型不在回路），属管道自检口径。自然措辞矩阵 30 样本：裸模型 46.7%，系统混合 78.9%（确定性 0/模型参与 15）。规范矩阵系统路线为 deterministic_source_check，终态为 full。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SA-V02-EXP-003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V02_03_act_dr6_ee_h0 的科学背景、输入、计算、两轮 60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用 ACT 的 H₀=67.6±1.2 与人为固定的 73±0 比较，得到 4.5σ；同时防止系统把简单差值误称为 ACT likelihood 重跑。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规范措辞矩阵中 Standard Astro 的 15 个系统确定性样本（模型不在回路）全部满足冻结六维自动审计——该结果证明确定性管道与审计规则在本任务上自洽，不构成模型行为证据；模型在回路的表现见第 7 节自然措辞对照。两者均只适用于本任务，不应外推为普遍科学正确率。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Using the ACT DR6 P-ACT-EE value H₀=67.6±1.2 km s⁻¹ Mpc⁻¹ and a deliberately fixed reference of 73±0, the preregistered calculation gives ΔH₀=−5.4 and an absolute standardized difference of 4.5σ. Standard Astro verified the source and arithmetic while preventing the result from being described as an ACT likelihood rerun.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H₀ 描述今天宇宙的膨胀率。ACT 通过宇宙微波背景温度与偏振功率谱，在 ΛCDM 模型下约束 H₀。</w:t>
      </w:r>
    </w:p>
    <w:p>
      <w:r>
        <w:rPr>
          <w:rFonts w:ascii="Arial Unicode MS" w:hAnsi="Arial Unicode MS" w:eastAsia="Arial Unicode MS"/>
        </w:rPr>
        <w:t>本题中的 73 被明确设为零误差参考点，仅用于检查标准化差异计算。它不是对任何现实测量不确定性的完整表述。</w:t>
      </w:r>
    </w:p>
    <w:p>
      <w:r>
        <w:rPr>
          <w:rFonts w:ascii="Arial Unicode MS" w:hAnsi="Arial Unicode MS" w:eastAsia="Arial Unicode MS"/>
        </w:rPr>
        <w:t>预注册问题（规范措辞）：Using arXiv:2503.14452 (official PDF: https://act.princeton.edu/sites/g/files/toruqf1171/files/documents/act_dr6_lcdm.pdf), Equation 42, compute the difference between ACT_EE_H0=67.6 +/- 1.2 km/s/Mpc and fixed_reference_H0=73 +/- 0 km/s/Mpc. Assume independent errors. Report the absolute standardized difference, but do not claim to have rerun the ACT likelihood.</w:t>
      </w:r>
    </w:p>
    <w:p>
      <w:r>
        <w:rPr>
          <w:rFonts w:ascii="Arial Unicode MS" w:hAnsi="Arial Unicode MS" w:eastAsia="Arial Unicode MS"/>
        </w:rPr>
        <w:t>自然措辞版（2026-08-06 冻结，标准答案不变）：The ACT DR6 paper (arXiv:2503.14452, official PDF: https://act.princeton.edu/sites/g/files/toruqf1171/files/documents/act_dr6_lcdm.pdf) quotes H0 = 67.6 +/- 1.2 km/s/Mpc from P-ACT-EE in Equation 42. How many sigma is that away from 73 km/s/Mpc? For this comparison just treat 73 as an exact reference number with no error bar of its own.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主要来源：ACT DR6 ΛCDM paper, arXiv:2503.14452, Equation 42 (P-ACT-EE)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EE H₀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67.6 ± 1.2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Equation 42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固定参考 H₀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73 ± 0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题目设定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ΔH₀ = 67.6 − 73 = −5.4 km s⁻¹ Mpc⁻¹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σ_Δ = √(1.2² + 0²) = 1.2 km s⁻¹ Mpc⁻¹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|ΔH₀|/σ_Δ = 4.5σ。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必须报告有符号差值 −5.4 及绝对标准化差异 4.5σ。</w:t>
      </w:r>
    </w:p>
    <w:p>
      <w:pPr>
        <w:pStyle w:val="ListNumber"/>
      </w:pPr>
      <w:r>
        <w:rPr>
          <w:rFonts w:ascii="Arial Unicode MS" w:hAnsi="Arial Unicode MS" w:eastAsia="Arial Unicode MS"/>
        </w:rPr>
        <w:t>单位必须保持为 km s⁻¹ Mpc⁻¹。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必须明确 73±0 是固定参考条件。</w:t>
      </w:r>
    </w:p>
    <w:p>
      <w:pPr>
        <w:pStyle w:val="ListNumber"/>
      </w:pPr>
      <w:r>
        <w:rPr>
          <w:rFonts w:ascii="Arial Unicode MS" w:hAnsi="Arial Unicode MS" w:eastAsia="Arial Unicode MS"/>
        </w:rPr>
        <w:t>不得声称重新运行 ACT likelihood 或完成 Hubble tension 联合分析。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difference 操作凭证，固定比较量被标为假设而非论文测量。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 5 × 2 × 3 = 30；自然措辞矩阵同构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矩阵口径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规范矩阵系统侧由确定性路径应答（模型不在回路）；自然矩阵逐样本记录 llm_calls 并分层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测试结果（规范措辞矩阵）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73.9%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52.8%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系统列五个模型完全相同是构造使然：该条件由同一段确定性代码应答，模型不在回路，系统列不构成逐模型行为数据。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3. 五个模型在实验 3 两种条件下的得分率（系统柱为确定性路径自检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3. 五个模型在实验 3 两种条件下的得分率（系统柱为确定性路径自检）。</w:t>
      </w:r>
    </w:p>
    <w:p>
      <w:pPr>
        <w:pStyle w:val="Heading1"/>
      </w:pPr>
      <w:r>
        <w:t>6. 系统行为审计（规范矩阵）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P50=0.011s；max=0.018s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模型参与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本轮未记录 llm_calls；依据耗时特征（毫秒级或跨模型恒定）判定为确定性路径应答，模型不在回路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该实验说明系统能够同时完成简单计算和方法边界控制。4.5σ 只描述特定固定参考条件，不自动成为新物理或完整张力显著性。</w:t>
      </w:r>
    </w:p>
    <w:p>
      <w:pPr>
        <w:pStyle w:val="Heading1"/>
      </w:pPr>
      <w:r>
        <w:t>7. 自然措辞矩阵对照（模型在回路口径）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自然措辞矩阵观察结果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84/180（46.7%，n=15）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142/180（78.9%，n=15）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0 个；模型参与 15 个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full×10，limited×5（预期 full）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修复后复跑（2026-08-06，同题同规则）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观察结果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145/180（80.6%，n=15）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0 个；模型参与 15 个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full×9，hard_block×1，limited×5（预期 full）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自然措辞版删除路由暗号后，本任务的路由、输入提取与门禁行为可能与规范矩阵不同；终态偏离预期时，逐样本回复与 llm_calls 记录见自然矩阵评分 CSV（修复前后各一份）。两个已确认缺陷的修复与验证见《测试结果综述》8.2 节；分层与逐模型总体结论见其第 8 节。</w:t>
      </w:r>
    </w:p>
    <w:p>
      <w:pPr>
        <w:pStyle w:val="Heading1"/>
      </w:pPr>
      <w:r>
        <w:t>8.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现实中的局部 H₀ 测量具有自身统计和系统误差。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没有评估 ACT 与参考测量之间的数据相关性。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没有进行模型比较或联合后验推断。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规范矩阵中本任务的 15 个系统确定性样本（模型不在回路）满足预注册的路由、终态、来源/证据与六维自动评分要求；该结论描述管道自检，不构成模型行为证据。模型在回路的行为以第 7 节自然矩阵口径为准。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不能据此声称系统绝对安全、已经复现整篇论文、方法在所有数据上适用、模型进入系统后能力得到提升，或可替代宇宙学专家评审。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9.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核对两版预注册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从两轮逐样本 CSV 重算本实验 60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回答（含自然矩阵模型参与样本）。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核对系统路由、disposition、source_status、llm_calls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确认规范矩阵系统侧样本为确定性路径应答，引用时不得作为模型行为证据。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T. Louis et al., The Atacama Cosmology Telescope: DR6 Power Spectra, Likelihoods and ΛCDM Parameters, arXiv:2503.14452.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https://arxiv.org/abs/2503.14452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