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r54d8e34zbk" w:id="0"/>
      <w:bookmarkEnd w:id="0"/>
      <w:r w:rsidDel="00000000" w:rsidR="00000000" w:rsidRPr="00000000">
        <w:rPr>
          <w:rtl w:val="0"/>
        </w:rPr>
        <w:t xml:space="preserve">Анализ журнала логирования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s1zf9z632yr" w:id="1"/>
      <w:bookmarkEnd w:id="1"/>
      <w:r w:rsidDel="00000000" w:rsidR="00000000" w:rsidRPr="00000000">
        <w:rPr>
          <w:rtl w:val="0"/>
        </w:rPr>
        <w:t xml:space="preserve">Что нужно сделать?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Нужно написать cli-приложение, которое будет анализировать логи django-приложения и формировать отчеты. Отчет выводится в консоль. Интерфейс приложения: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передать пути к логам, файлов может быть несколько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указать аргумент </w:t>
      </w:r>
      <w:r w:rsidDel="00000000" w:rsidR="00000000" w:rsidRPr="00000000">
        <w:rPr>
          <w:b w:val="1"/>
          <w:rtl w:val="0"/>
        </w:rPr>
        <w:t xml:space="preserve">--report</w:t>
      </w:r>
      <w:r w:rsidDel="00000000" w:rsidR="00000000" w:rsidRPr="00000000">
        <w:rPr>
          <w:rtl w:val="0"/>
        </w:rPr>
        <w:t xml:space="preserve"> c названием отчета который нужно сформировать</w:t>
      </w:r>
    </w:p>
    <w:p w:rsidR="00000000" w:rsidDel="00000000" w:rsidP="00000000" w:rsidRDefault="00000000" w:rsidRPr="00000000" w14:paraId="00000006">
      <w:pPr>
        <w:pStyle w:val="Heading5"/>
        <w:rPr/>
      </w:pPr>
      <w:bookmarkStart w:colFirst="0" w:colLast="0" w:name="_kxaqvnshtbsi" w:id="2"/>
      <w:bookmarkEnd w:id="2"/>
      <w:r w:rsidDel="00000000" w:rsidR="00000000" w:rsidRPr="00000000">
        <w:rPr>
          <w:rtl w:val="0"/>
        </w:rPr>
        <w:t xml:space="preserve">Пример формирование отчёта: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python3 main.py logs/app1.log logs/app2.log logs/app3.log --report handlers</w:t>
        <w:br w:type="textWrapping"/>
        <w:t xml:space="preserve">```</w:t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r0vrkibtimaz" w:id="3"/>
      <w:bookmarkEnd w:id="3"/>
      <w:r w:rsidDel="00000000" w:rsidR="00000000" w:rsidRPr="00000000">
        <w:rPr>
          <w:rtl w:val="0"/>
        </w:rPr>
        <w:t xml:space="preserve">Примеры логов можно скачать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этой</w:t>
        </w:r>
      </w:hyperlink>
      <w:r w:rsidDel="00000000" w:rsidR="00000000" w:rsidRPr="00000000">
        <w:rPr>
          <w:rtl w:val="0"/>
        </w:rPr>
        <w:t xml:space="preserve"> ссылке.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20kkbodtwi" w:id="4"/>
      <w:bookmarkEnd w:id="4"/>
      <w:r w:rsidDel="00000000" w:rsidR="00000000" w:rsidRPr="00000000">
        <w:rPr>
          <w:rtl w:val="0"/>
        </w:rPr>
        <w:t xml:space="preserve">Как формируется отчет на основе нескольких файлов?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Каждый файл обрабатывается отдельно, а после обработки данные объединяются в один отчёт. Например, нужно посчитать общее количество запросов: в файле </w:t>
      </w:r>
      <w:r w:rsidDel="00000000" w:rsidR="00000000" w:rsidRPr="00000000">
        <w:rPr>
          <w:b w:val="1"/>
          <w:rtl w:val="0"/>
        </w:rPr>
        <w:t xml:space="preserve">app1.log</w:t>
      </w:r>
      <w:r w:rsidDel="00000000" w:rsidR="00000000" w:rsidRPr="00000000">
        <w:rPr>
          <w:rtl w:val="0"/>
        </w:rPr>
        <w:t xml:space="preserve"> — 3 млн запросов, а в файле </w:t>
      </w:r>
      <w:r w:rsidDel="00000000" w:rsidR="00000000" w:rsidRPr="00000000">
        <w:rPr>
          <w:b w:val="1"/>
          <w:rtl w:val="0"/>
        </w:rPr>
        <w:t xml:space="preserve">app2.log</w:t>
      </w:r>
      <w:r w:rsidDel="00000000" w:rsidR="00000000" w:rsidRPr="00000000">
        <w:rPr>
          <w:rtl w:val="0"/>
        </w:rPr>
        <w:t xml:space="preserve"> — 2 млн запросов, итого в отчете будет 5 млн запросов.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5zpt9ka1bp" w:id="5"/>
      <w:bookmarkEnd w:id="5"/>
      <w:r w:rsidDel="00000000" w:rsidR="00000000" w:rsidRPr="00000000">
        <w:rPr>
          <w:rtl w:val="0"/>
        </w:rPr>
        <w:t xml:space="preserve">Какие отчеты нужны?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Нужно реализовать только один отчет, но нужно заложить в архитектуру возможность работы с несколькими отчетами.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7c78l8vloga" w:id="6"/>
      <w:bookmarkEnd w:id="6"/>
      <w:r w:rsidDel="00000000" w:rsidR="00000000" w:rsidRPr="00000000">
        <w:rPr>
          <w:rtl w:val="0"/>
        </w:rPr>
        <w:t xml:space="preserve">Отчёт о состоянии ручек API по каждому уровню логирования: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отчета: </w:t>
      </w:r>
      <w:r w:rsidDel="00000000" w:rsidR="00000000" w:rsidRPr="00000000">
        <w:rPr>
          <w:b w:val="1"/>
          <w:rtl w:val="0"/>
        </w:rPr>
        <w:t xml:space="preserve">handlers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формирования: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считаем количество запросов к ручкам, это записи django.requests: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каждой ручке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каждому уровню логирования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группируем запросы по ручкам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выводе сортируем ручки в алфавитном порядке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последней строчкой выводим общее количество запросов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uffua1yzzg0d" w:id="7"/>
      <w:bookmarkEnd w:id="7"/>
      <w:r w:rsidDel="00000000" w:rsidR="00000000" w:rsidRPr="00000000">
        <w:rPr>
          <w:rtl w:val="0"/>
        </w:rPr>
        <w:t xml:space="preserve">Пример формирование отчёта: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python3 main.py logs/app1.log logs/app2.log logs/app3.log --report handlers</w:t>
        <w:br w:type="textWrapping"/>
        <w:t xml:space="preserve">```</w:t>
      </w:r>
    </w:p>
    <w:p w:rsidR="00000000" w:rsidDel="00000000" w:rsidP="00000000" w:rsidRDefault="00000000" w:rsidRPr="00000000" w14:paraId="0000001A">
      <w:pPr>
        <w:pStyle w:val="Heading5"/>
        <w:rPr/>
      </w:pPr>
      <w:bookmarkStart w:colFirst="0" w:colLast="0" w:name="_x051n79jkul" w:id="8"/>
      <w:bookmarkEnd w:id="8"/>
      <w:r w:rsidDel="00000000" w:rsidR="00000000" w:rsidRPr="00000000">
        <w:rPr>
          <w:rtl w:val="0"/>
        </w:rPr>
        <w:t xml:space="preserve">Пример вывода: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requests: 1000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HANDLER               </w:t>
        <w:tab/>
        <w:t xml:space="preserve">DEBUG  </w:t>
        <w:tab/>
        <w:t xml:space="preserve">INFO   </w:t>
        <w:tab/>
        <w:t xml:space="preserve">WARNING</w:t>
        <w:tab/>
        <w:t xml:space="preserve">ERROR  </w:t>
        <w:tab/>
        <w:t xml:space="preserve">CRITICAL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/admin/dashboard/     </w:t>
        <w:tab/>
        <w:t xml:space="preserve">20     </w:t>
        <w:tab/>
        <w:tab/>
        <w:t xml:space="preserve">72     </w:t>
        <w:tab/>
        <w:t xml:space="preserve">19     </w:t>
        <w:tab/>
        <w:tab/>
        <w:t xml:space="preserve">14     </w:t>
        <w:tab/>
        <w:tab/>
        <w:t xml:space="preserve">18  </w:t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/api/v1/auth/login/   </w:t>
        <w:tab/>
        <w:t xml:space="preserve">23     </w:t>
        <w:tab/>
        <w:tab/>
        <w:t xml:space="preserve">78     </w:t>
        <w:tab/>
        <w:t xml:space="preserve">14     </w:t>
        <w:tab/>
        <w:tab/>
        <w:t xml:space="preserve">15     </w:t>
        <w:tab/>
        <w:tab/>
        <w:t xml:space="preserve">18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/api/v1/orders/       </w:t>
        <w:tab/>
        <w:t xml:space="preserve">26     </w:t>
        <w:tab/>
        <w:tab/>
        <w:t xml:space="preserve">77     </w:t>
        <w:tab/>
        <w:t xml:space="preserve">12     </w:t>
        <w:tab/>
        <w:tab/>
        <w:t xml:space="preserve">19     </w:t>
        <w:tab/>
        <w:tab/>
        <w:t xml:space="preserve">22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/api/v1/payments/     </w:t>
        <w:tab/>
        <w:t xml:space="preserve">26     </w:t>
        <w:tab/>
        <w:tab/>
        <w:t xml:space="preserve">69     </w:t>
        <w:tab/>
        <w:t xml:space="preserve">14     </w:t>
        <w:tab/>
        <w:tab/>
        <w:t xml:space="preserve">18     </w:t>
        <w:tab/>
        <w:tab/>
        <w:t xml:space="preserve">15  </w:t>
        <w:tab/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/api/v1/products/     </w:t>
        <w:tab/>
        <w:t xml:space="preserve">23     </w:t>
        <w:tab/>
        <w:tab/>
        <w:t xml:space="preserve">70     </w:t>
        <w:tab/>
        <w:t xml:space="preserve">11     </w:t>
        <w:tab/>
        <w:tab/>
        <w:t xml:space="preserve">18     </w:t>
        <w:tab/>
        <w:tab/>
        <w:t xml:space="preserve">18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/api/v1/shipping/     </w:t>
        <w:tab/>
        <w:t xml:space="preserve">60     </w:t>
        <w:tab/>
        <w:tab/>
        <w:t xml:space="preserve">128    </w:t>
        <w:tab/>
        <w:t xml:space="preserve">26     </w:t>
        <w:tab/>
        <w:tab/>
        <w:t xml:space="preserve">32     </w:t>
        <w:tab/>
        <w:tab/>
        <w:t xml:space="preserve">25  </w:t>
        <w:tab/>
        <w:t xml:space="preserve">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178    </w:t>
        <w:tab/>
        <w:tab/>
        <w:t xml:space="preserve">494    </w:t>
        <w:tab/>
        <w:t xml:space="preserve">96     </w:t>
        <w:tab/>
        <w:tab/>
        <w:t xml:space="preserve">116    </w:t>
        <w:tab/>
        <w:tab/>
        <w:t xml:space="preserve">116</w:t>
        <w:br w:type="textWrapping"/>
        <w:t xml:space="preserve">```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ge2y49g7qwcb" w:id="9"/>
      <w:bookmarkEnd w:id="9"/>
      <w:r w:rsidDel="00000000" w:rsidR="00000000" w:rsidRPr="00000000">
        <w:rPr>
          <w:rtl w:val="0"/>
        </w:rPr>
        <w:t xml:space="preserve">Какие функциональные требования?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mjk2agvkpvwb" w:id="10"/>
      <w:bookmarkEnd w:id="10"/>
      <w:r w:rsidDel="00000000" w:rsidR="00000000" w:rsidRPr="00000000">
        <w:rPr>
          <w:rtl w:val="0"/>
        </w:rPr>
        <w:t xml:space="preserve">Основные: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сформировать отчёт </w:t>
      </w:r>
      <w:r w:rsidDel="00000000" w:rsidR="00000000" w:rsidRPr="00000000">
        <w:rPr>
          <w:b w:val="1"/>
          <w:rtl w:val="0"/>
        </w:rPr>
        <w:t xml:space="preserve">handlers</w:t>
      </w:r>
      <w:r w:rsidDel="00000000" w:rsidR="00000000" w:rsidRPr="00000000">
        <w:rPr>
          <w:rtl w:val="0"/>
        </w:rPr>
        <w:t xml:space="preserve"> на основе нескольких файлов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пути к файлам передается как аргумент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отчета передается как аргумент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fuy4rkb7kdh2" w:id="11"/>
      <w:bookmarkEnd w:id="11"/>
      <w:r w:rsidDel="00000000" w:rsidR="00000000" w:rsidRPr="00000000">
        <w:rPr>
          <w:rtl w:val="0"/>
        </w:rPr>
        <w:t xml:space="preserve">Дополнительные: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проверяет что указанные файлы существуют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приложения проверяет что переданное имя отчета верное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wutglezbiru" w:id="12"/>
      <w:bookmarkEnd w:id="12"/>
      <w:r w:rsidDel="00000000" w:rsidR="00000000" w:rsidRPr="00000000">
        <w:rPr>
          <w:rtl w:val="0"/>
        </w:rPr>
        <w:t xml:space="preserve">Какие не функциональные требования?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vlvpqqc9mmt9" w:id="13"/>
      <w:bookmarkEnd w:id="13"/>
      <w:r w:rsidDel="00000000" w:rsidR="00000000" w:rsidRPr="00000000">
        <w:rPr>
          <w:rtl w:val="0"/>
        </w:rPr>
        <w:t xml:space="preserve">Основные: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для всего кроме тестов, можно использовать только стандартную библиотеку, например, для создания интерфейса командной строки нельзя использовать typer, а для красивого вывода отчета в консоль pandas.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файлы с логами могут быть размером в несколько гигабайт и более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код покрыт тестами написанных на pytest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код содержит аннотации типов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код соответствует общепринятым стандартам стиля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bbbn2x6gogkj" w:id="14"/>
      <w:bookmarkEnd w:id="14"/>
      <w:r w:rsidDel="00000000" w:rsidR="00000000" w:rsidRPr="00000000">
        <w:rPr>
          <w:rtl w:val="0"/>
        </w:rPr>
        <w:t xml:space="preserve">Дополнительные: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нескольких файлов происходит параллельно, предполагаем, что приложение будет запускаться на машине с несколькими ядрами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 архитектуру приложения заложена возможность удобного добавления новых отчётов. Удобное добавление означает, что для того чтобы добавить новый отчёт, не нужно переписывать уже существующий код или вносить в него много изменений, а нужно лишь дописать логику формирования нового отчёта</w:t>
      </w:r>
    </w:p>
    <w:p w:rsidR="00000000" w:rsidDel="00000000" w:rsidP="00000000" w:rsidRDefault="00000000" w:rsidRPr="00000000" w14:paraId="00000038">
      <w:pPr>
        <w:pStyle w:val="Heading2"/>
        <w:spacing w:after="240" w:lineRule="auto"/>
        <w:rPr/>
      </w:pPr>
      <w:bookmarkStart w:colFirst="0" w:colLast="0" w:name="_3y35tau4v02s" w:id="15"/>
      <w:bookmarkEnd w:id="15"/>
      <w:r w:rsidDel="00000000" w:rsidR="00000000" w:rsidRPr="00000000">
        <w:rPr>
          <w:rtl w:val="0"/>
        </w:rPr>
        <w:t xml:space="preserve">Какие основные критерии того, что задание выполнено?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работает и удовлетворяет основным требованиям, которые описаны выше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8sc955g2la1" w:id="16"/>
      <w:bookmarkEnd w:id="16"/>
      <w:r w:rsidDel="00000000" w:rsidR="00000000" w:rsidRPr="00000000">
        <w:rPr>
          <w:rtl w:val="0"/>
        </w:rPr>
        <w:t xml:space="preserve">Как сдавать задание?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присылайте ссылку на git репозиторий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присылайте примеры запуска приложения, например, можно сделать скриншот формирования отчета, скриншот можно положить прямо в репозиторий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перед отправкой ссылки на репозиторий проверьте, пожалуйста, что репозиторий публичный и его можно посмотреть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x5nw4xn7dv3w" w:id="17"/>
      <w:bookmarkEnd w:id="1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присылать задание, если не выполнены дополнительные требования?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Да, можно. Главное, чтобы были выполнены все основные требования. Дополнительные требований будут плюсом. Мы понимаем, например, что junior разработчик может не иметь опыта написания кода, который будет задействовать несколько процессов.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использовать нейросети?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Рекомендуем не использовать. Постоянно сталкиваемся со случаями, когда кандидаты увлекаются нейросетями, чтобы сделать тестовое, а потом заваливают техническое интервью, потому что не понимают, почему нейросеть написала тот или иной код.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Будет ли приниматься задание без тестов?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Нет, приниматься не будет. Наличие тестов входит в основные требования.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Код покрыт тестами - это какой процент покрытия?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Можно ориентироваться на 80% покрытия по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pytest-cov</w:t>
        </w:r>
      </w:hyperlink>
      <w:r w:rsidDel="00000000" w:rsidR="00000000" w:rsidRPr="00000000">
        <w:rPr>
          <w:rtl w:val="0"/>
        </w:rPr>
        <w:t xml:space="preserve">. Будет больше — отлично! Будет меньше, тоже ок, главное протестировать критическую функциональность, например, тестировать что отчёт красиво выводится по колонкам не нужно.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использовать какие-то дополнительные библиотеки к pytest?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Да, всё что помогает вам тестировать код можно использовать.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пользоваться линтерами или форматтерами кода?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Да, можно использовать любой линтер или форматтер.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Нужно ли учитывать что уровни логирования могут поменяться?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Нет, не нужно. Берём 5 стандартных уровней: info, debug, warning, error и critical.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Нужно ли писать комментарии в коде?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Если вы считаете что они нужны, то пишите.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Нужно ли писать README.md?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Писать не обязательно, но в README.md можно описать как можно добавить новый отчёт, где какие методы или классы нужно для этого написать или поменять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jkgC0iFkvikW1AtGSupT-0KIFdy7GuY?usp=sharing" TargetMode="External"/><Relationship Id="rId7" Type="http://schemas.openxmlformats.org/officeDocument/2006/relationships/hyperlink" Target="https://pypi.org/project/pytest-cov/" TargetMode="External"/><Relationship Id="rId8" Type="http://schemas.openxmlformats.org/officeDocument/2006/relationships/hyperlink" Target="https://pypi.org/project/pytest-c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