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EBAC" w14:textId="77777777" w:rsidR="00FB3E4B" w:rsidRDefault="00FB3E4B">
      <w:pPr>
        <w:rPr>
          <w:sz w:val="16"/>
          <w:szCs w:val="16"/>
        </w:rPr>
      </w:pPr>
    </w:p>
    <w:tbl>
      <w:tblPr>
        <w:tblW w:w="15792" w:type="dxa"/>
        <w:tblInd w:w="1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6"/>
        <w:gridCol w:w="1542"/>
        <w:gridCol w:w="4197"/>
        <w:gridCol w:w="5907"/>
      </w:tblGrid>
      <w:tr w:rsidR="00FB3E4B" w14:paraId="27329708" w14:textId="77777777">
        <w:trPr>
          <w:trHeight w:val="267"/>
        </w:trPr>
        <w:tc>
          <w:tcPr>
            <w:tcW w:w="4146" w:type="dxa"/>
            <w:vMerge w:val="restart"/>
          </w:tcPr>
          <w:p w14:paraId="61F2ED44" w14:textId="77777777" w:rsidR="00FB3E4B" w:rsidRDefault="00000000">
            <w:pPr>
              <w:pStyle w:val="ab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Акционерное общество</w:t>
            </w:r>
          </w:p>
          <w:p w14:paraId="3F8523FE" w14:textId="77777777" w:rsidR="00FB3E4B" w:rsidRDefault="00000000">
            <w:pPr>
              <w:pStyle w:val="ab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Центр авиации «Солярис»</w:t>
            </w:r>
          </w:p>
          <w:p w14:paraId="71C29C64" w14:textId="77777777" w:rsidR="00FB3E4B" w:rsidRDefault="00000000">
            <w:pPr>
              <w:pStyle w:val="ab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354000, Краснодарский край, г. о.       город-курорт Сочи, г. Сочи,</w:t>
            </w:r>
          </w:p>
          <w:p w14:paraId="51F68F5B" w14:textId="77777777" w:rsidR="00FB3E4B" w:rsidRDefault="00000000">
            <w:pPr>
              <w:pStyle w:val="ab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ул. Орджоникидзе, д. 11, </w:t>
            </w:r>
          </w:p>
          <w:p w14:paraId="7AE6669A" w14:textId="77777777" w:rsidR="00FB3E4B" w:rsidRDefault="00000000">
            <w:pPr>
              <w:pStyle w:val="ab"/>
              <w:jc w:val="center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 xml:space="preserve">этаж 12, </w:t>
            </w:r>
            <w:proofErr w:type="spellStart"/>
            <w:r>
              <w:rPr>
                <w:rFonts w:ascii="Times New Roman" w:hAnsi="Times New Roman"/>
              </w:rPr>
              <w:t>помещ</w:t>
            </w:r>
            <w:proofErr w:type="spellEnd"/>
            <w:r>
              <w:rPr>
                <w:rFonts w:ascii="Times New Roman" w:hAnsi="Times New Roman"/>
              </w:rPr>
              <w:t xml:space="preserve">. </w:t>
            </w:r>
            <w:r>
              <w:rPr>
                <w:rFonts w:ascii="Times New Roman" w:hAnsi="Times New Roman"/>
                <w:lang w:val="en-US"/>
              </w:rPr>
              <w:t>4</w:t>
            </w:r>
          </w:p>
          <w:p w14:paraId="73FB2C43" w14:textId="77777777" w:rsidR="00FB3E4B" w:rsidRDefault="00000000">
            <w:pPr>
              <w:pStyle w:val="ab"/>
              <w:jc w:val="center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тел</w:t>
            </w:r>
            <w:r>
              <w:rPr>
                <w:rFonts w:ascii="Times New Roman" w:hAnsi="Times New Roman"/>
                <w:lang w:val="en-US"/>
              </w:rPr>
              <w:t>.: 8 919 771 31 03,</w:t>
            </w:r>
          </w:p>
          <w:p w14:paraId="05DDEC2C" w14:textId="77777777" w:rsidR="00FB3E4B" w:rsidRDefault="00000000">
            <w:pPr>
              <w:pStyle w:val="ab"/>
              <w:jc w:val="center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e-mail: info@solaris-aero.ru;</w:t>
            </w:r>
          </w:p>
          <w:p w14:paraId="2DBA01C4" w14:textId="77777777" w:rsidR="00FB3E4B" w:rsidRDefault="00000000">
            <w:pPr>
              <w:pStyle w:val="ab"/>
              <w:jc w:val="center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https://solaris-aero.ru</w:t>
            </w:r>
          </w:p>
          <w:p w14:paraId="53E2955E" w14:textId="77777777" w:rsidR="00FB3E4B" w:rsidRDefault="00000000">
            <w:pPr>
              <w:pStyle w:val="ab"/>
              <w:jc w:val="center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ОГРН</w:t>
            </w:r>
            <w:r>
              <w:rPr>
                <w:rFonts w:ascii="Times New Roman" w:hAnsi="Times New Roman"/>
                <w:lang w:val="en-US"/>
              </w:rPr>
              <w:t xml:space="preserve"> 1197746645139</w:t>
            </w:r>
          </w:p>
          <w:p w14:paraId="368916D5" w14:textId="77777777" w:rsidR="00FB3E4B" w:rsidRDefault="00000000">
            <w:pPr>
              <w:jc w:val="center"/>
            </w:pPr>
            <w:r>
              <w:rPr>
                <w:rFonts w:ascii="Times New Roman" w:hAnsi="Times New Roman"/>
              </w:rPr>
              <w:t>ИНН/КПП 9706003433/236601001</w:t>
            </w:r>
          </w:p>
        </w:tc>
        <w:tc>
          <w:tcPr>
            <w:tcW w:w="1542" w:type="dxa"/>
            <w:vMerge w:val="restart"/>
            <w:tcMar>
              <w:left w:w="108" w:type="dxa"/>
              <w:right w:w="108" w:type="dxa"/>
            </w:tcMar>
          </w:tcPr>
          <w:p w14:paraId="443DC17F" w14:textId="77777777" w:rsidR="00FB3E4B" w:rsidRDefault="00FB3E4B">
            <w:pPr>
              <w:ind w:left="1241"/>
            </w:pPr>
          </w:p>
        </w:tc>
        <w:tc>
          <w:tcPr>
            <w:tcW w:w="4197" w:type="dxa"/>
            <w:tcMar>
              <w:left w:w="108" w:type="dxa"/>
              <w:right w:w="108" w:type="dxa"/>
            </w:tcMar>
            <w:vAlign w:val="bottom"/>
          </w:tcPr>
          <w:p w14:paraId="1034EFFE" w14:textId="77777777" w:rsidR="00FB3E4B" w:rsidRDefault="00000000">
            <w:pPr>
              <w:rPr>
                <w:rFonts w:ascii="Times New Roman" w:hAnsi="Times New Roman"/>
              </w:rPr>
            </w:pPr>
            <w:r>
              <w:t>Военному</w:t>
            </w:r>
            <w:r>
              <w:rPr>
                <w:rFonts w:ascii="Times New Roman" w:hAnsi="Times New Roman"/>
              </w:rPr>
              <w:t xml:space="preserve"> </w:t>
            </w:r>
            <w:r>
              <w:t>комиссару</w:t>
            </w:r>
            <w:r>
              <w:rPr>
                <w:rFonts w:ascii="Times New Roman" w:hAnsi="Times New Roman"/>
              </w:rPr>
              <w:t xml:space="preserve"> (</w:t>
            </w:r>
            <w:r>
              <w:t>руководителю</w:t>
            </w:r>
            <w:r>
              <w:rPr>
                <w:rFonts w:ascii="Times New Roman" w:hAnsi="Times New Roman"/>
              </w:rPr>
              <w:t>)</w:t>
            </w:r>
          </w:p>
        </w:tc>
        <w:tc>
          <w:tcPr>
            <w:tcW w:w="5907" w:type="dxa"/>
            <w:tcBorders>
              <w:bottom w:val="single" w:sz="4" w:space="0" w:color="000000"/>
            </w:tcBorders>
            <w:tcMar>
              <w:left w:w="108" w:type="dxa"/>
              <w:right w:w="108" w:type="dxa"/>
            </w:tcMar>
            <w:vAlign w:val="bottom"/>
          </w:tcPr>
          <w:p w14:paraId="59E7A85B" w14:textId="77777777" w:rsidR="00FB3E4B" w:rsidRDefault="00000000">
            <w:pPr>
              <w:jc w:val="center"/>
              <w:rPr>
                <w:color w:val="FF0000"/>
              </w:rPr>
            </w:pPr>
            <w:r>
              <w:rPr>
                <w:color w:val="000000"/>
              </w:rPr>
              <w:t>{{HEADER_AUTHORITY_TYPE}}</w:t>
            </w:r>
          </w:p>
        </w:tc>
      </w:tr>
      <w:tr w:rsidR="00FB3E4B" w14:paraId="6BB9254B" w14:textId="77777777">
        <w:trPr>
          <w:trHeight w:val="135"/>
        </w:trPr>
        <w:tc>
          <w:tcPr>
            <w:tcW w:w="4146" w:type="dxa"/>
            <w:vMerge/>
            <w:tcMar>
              <w:left w:w="108" w:type="dxa"/>
              <w:right w:w="108" w:type="dxa"/>
            </w:tcMar>
          </w:tcPr>
          <w:p w14:paraId="5AD8DDEE" w14:textId="77777777" w:rsidR="00FB3E4B" w:rsidRDefault="00FB3E4B">
            <w:pPr>
              <w:rPr>
                <w:sz w:val="14"/>
                <w:szCs w:val="14"/>
              </w:rPr>
            </w:pPr>
          </w:p>
        </w:tc>
        <w:tc>
          <w:tcPr>
            <w:tcW w:w="1542" w:type="dxa"/>
            <w:vMerge/>
          </w:tcPr>
          <w:p w14:paraId="4CC6CD00" w14:textId="77777777" w:rsidR="00FB3E4B" w:rsidRDefault="00FB3E4B">
            <w:pPr>
              <w:rPr>
                <w:sz w:val="14"/>
                <w:szCs w:val="14"/>
              </w:rPr>
            </w:pPr>
          </w:p>
        </w:tc>
        <w:tc>
          <w:tcPr>
            <w:tcW w:w="4197" w:type="dxa"/>
          </w:tcPr>
          <w:p w14:paraId="01B3552A" w14:textId="77777777" w:rsidR="00FB3E4B" w:rsidRDefault="00FB3E4B">
            <w:pPr>
              <w:rPr>
                <w:sz w:val="14"/>
                <w:szCs w:val="14"/>
              </w:rPr>
            </w:pPr>
          </w:p>
        </w:tc>
        <w:tc>
          <w:tcPr>
            <w:tcW w:w="5907" w:type="dxa"/>
            <w:tcBorders>
              <w:top w:val="single" w:sz="4" w:space="0" w:color="000000"/>
            </w:tcBorders>
          </w:tcPr>
          <w:p w14:paraId="57D6EFC4" w14:textId="77777777" w:rsidR="00FB3E4B" w:rsidRDefault="00000000">
            <w:pPr>
              <w:jc w:val="center"/>
            </w:pPr>
            <w:r>
              <w:rPr>
                <w:rFonts w:ascii="Times New Roman" w:hAnsi="Times New Roman"/>
                <w:sz w:val="14"/>
                <w:szCs w:val="14"/>
              </w:rPr>
              <w:t>(</w:t>
            </w:r>
            <w:r>
              <w:rPr>
                <w:sz w:val="14"/>
                <w:szCs w:val="14"/>
              </w:rPr>
              <w:t>наименование</w:t>
            </w:r>
            <w:r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военного</w:t>
            </w:r>
            <w:r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комиссариата,</w:t>
            </w:r>
          </w:p>
        </w:tc>
      </w:tr>
      <w:tr w:rsidR="00FB3E4B" w14:paraId="1FEC1610" w14:textId="77777777">
        <w:trPr>
          <w:trHeight w:val="267"/>
        </w:trPr>
        <w:tc>
          <w:tcPr>
            <w:tcW w:w="4146" w:type="dxa"/>
            <w:vMerge/>
          </w:tcPr>
          <w:p w14:paraId="38D89F17" w14:textId="77777777" w:rsidR="00FB3E4B" w:rsidRDefault="00FB3E4B"/>
        </w:tc>
        <w:tc>
          <w:tcPr>
            <w:tcW w:w="1542" w:type="dxa"/>
            <w:vMerge/>
          </w:tcPr>
          <w:p w14:paraId="695BFE1C" w14:textId="77777777" w:rsidR="00FB3E4B" w:rsidRDefault="00FB3E4B"/>
        </w:tc>
        <w:tc>
          <w:tcPr>
            <w:tcW w:w="10104" w:type="dxa"/>
            <w:gridSpan w:val="2"/>
            <w:tcBorders>
              <w:bottom w:val="single" w:sz="4" w:space="0" w:color="000000"/>
            </w:tcBorders>
            <w:vAlign w:val="bottom"/>
          </w:tcPr>
          <w:p w14:paraId="09306053" w14:textId="77777777" w:rsidR="00FB3E4B" w:rsidRDefault="00000000">
            <w:pPr>
              <w:jc w:val="center"/>
              <w:rPr>
                <w:color w:val="FF0000"/>
              </w:rPr>
            </w:pPr>
            <w:r>
              <w:rPr>
                <w:color w:val="000000"/>
              </w:rPr>
              <w:t>{{HEADER_AUTHORITY_NAME}}</w:t>
            </w:r>
          </w:p>
        </w:tc>
      </w:tr>
      <w:tr w:rsidR="00FB3E4B" w14:paraId="60A8010F" w14:textId="77777777">
        <w:trPr>
          <w:trHeight w:val="135"/>
        </w:trPr>
        <w:tc>
          <w:tcPr>
            <w:tcW w:w="4146" w:type="dxa"/>
            <w:vMerge/>
          </w:tcPr>
          <w:p w14:paraId="3F172959" w14:textId="77777777" w:rsidR="00FB3E4B" w:rsidRDefault="00FB3E4B">
            <w:pPr>
              <w:rPr>
                <w:sz w:val="14"/>
                <w:szCs w:val="14"/>
              </w:rPr>
            </w:pPr>
          </w:p>
        </w:tc>
        <w:tc>
          <w:tcPr>
            <w:tcW w:w="1542" w:type="dxa"/>
            <w:vMerge/>
          </w:tcPr>
          <w:p w14:paraId="769A0462" w14:textId="77777777" w:rsidR="00FB3E4B" w:rsidRDefault="00FB3E4B">
            <w:pPr>
              <w:rPr>
                <w:sz w:val="14"/>
                <w:szCs w:val="14"/>
              </w:rPr>
            </w:pPr>
          </w:p>
        </w:tc>
        <w:tc>
          <w:tcPr>
            <w:tcW w:w="10104" w:type="dxa"/>
            <w:gridSpan w:val="2"/>
            <w:tcBorders>
              <w:top w:val="single" w:sz="4" w:space="0" w:color="000000"/>
            </w:tcBorders>
          </w:tcPr>
          <w:p w14:paraId="0DA727A1" w14:textId="77777777" w:rsidR="00FB3E4B" w:rsidRDefault="00000000">
            <w:pPr>
              <w:jc w:val="center"/>
            </w:pPr>
            <w:r>
              <w:rPr>
                <w:sz w:val="14"/>
                <w:szCs w:val="14"/>
              </w:rPr>
              <w:t>органа</w:t>
            </w:r>
            <w:r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местного</w:t>
            </w:r>
            <w:r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самоуправления</w:t>
            </w:r>
            <w:r>
              <w:rPr>
                <w:rFonts w:ascii="Times New Roman" w:hAnsi="Times New Roman"/>
                <w:sz w:val="14"/>
                <w:szCs w:val="14"/>
              </w:rPr>
              <w:t>)</w:t>
            </w:r>
          </w:p>
        </w:tc>
      </w:tr>
    </w:tbl>
    <w:p w14:paraId="283D97C8" w14:textId="77777777" w:rsidR="00FB3E4B" w:rsidRDefault="00FB3E4B">
      <w:pPr>
        <w:rPr>
          <w:sz w:val="16"/>
          <w:szCs w:val="16"/>
        </w:rPr>
      </w:pPr>
    </w:p>
    <w:p w14:paraId="5DF4ACBF" w14:textId="77777777" w:rsidR="00FB3E4B" w:rsidRDefault="00FB3E4B">
      <w:pPr>
        <w:rPr>
          <w:sz w:val="16"/>
          <w:szCs w:val="16"/>
        </w:rPr>
      </w:pPr>
    </w:p>
    <w:p w14:paraId="0E93F41B" w14:textId="77777777" w:rsidR="00FB3E4B" w:rsidRDefault="00FB3E4B">
      <w:pPr>
        <w:jc w:val="center"/>
        <w:rPr>
          <w:b/>
          <w:bCs/>
          <w:spacing w:val="40"/>
          <w:sz w:val="28"/>
          <w:szCs w:val="28"/>
        </w:rPr>
      </w:pPr>
    </w:p>
    <w:p w14:paraId="5D0865AE" w14:textId="77777777" w:rsidR="00FB3E4B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pacing w:val="40"/>
          <w:sz w:val="28"/>
          <w:szCs w:val="28"/>
        </w:rPr>
        <w:t>СВЕДЕНИЯ</w:t>
      </w:r>
      <w:r>
        <w:br/>
      </w:r>
      <w:r>
        <w:rPr>
          <w:b/>
          <w:bCs/>
          <w:sz w:val="28"/>
          <w:szCs w:val="28"/>
        </w:rPr>
        <w:t>о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гражданах</w:t>
      </w:r>
      <w:r>
        <w:rPr>
          <w:rFonts w:ascii="Times New Roman" w:hAnsi="Times New Roman"/>
          <w:b/>
          <w:bCs/>
          <w:sz w:val="28"/>
          <w:szCs w:val="28"/>
        </w:rPr>
        <w:t xml:space="preserve">, </w:t>
      </w:r>
      <w:r>
        <w:rPr>
          <w:b/>
          <w:bCs/>
          <w:sz w:val="28"/>
          <w:szCs w:val="28"/>
        </w:rPr>
        <w:t>состоящих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на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воинском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учете</w:t>
      </w:r>
      <w:r>
        <w:rPr>
          <w:rFonts w:ascii="Times New Roman" w:hAnsi="Times New Roman"/>
          <w:b/>
          <w:bCs/>
          <w:sz w:val="28"/>
          <w:szCs w:val="28"/>
        </w:rPr>
        <w:t xml:space="preserve">, </w:t>
      </w:r>
      <w:r>
        <w:rPr>
          <w:b/>
          <w:bCs/>
          <w:sz w:val="28"/>
          <w:szCs w:val="28"/>
        </w:rPr>
        <w:t>а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также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о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гражданах</w:t>
      </w:r>
      <w:r>
        <w:rPr>
          <w:rFonts w:ascii="Times New Roman" w:hAnsi="Times New Roman"/>
          <w:b/>
          <w:bCs/>
          <w:sz w:val="28"/>
          <w:szCs w:val="28"/>
        </w:rPr>
        <w:t xml:space="preserve">, </w:t>
      </w:r>
      <w:r>
        <w:rPr>
          <w:b/>
          <w:bCs/>
          <w:sz w:val="28"/>
          <w:szCs w:val="28"/>
        </w:rPr>
        <w:t>не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состоящих,</w:t>
      </w:r>
      <w:r>
        <w:br/>
      </w:r>
      <w:r>
        <w:rPr>
          <w:b/>
          <w:bCs/>
          <w:sz w:val="28"/>
          <w:szCs w:val="28"/>
        </w:rPr>
        <w:t>но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обязанных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состоять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на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воинском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учете</w:t>
      </w:r>
    </w:p>
    <w:p w14:paraId="2631B50E" w14:textId="77777777" w:rsidR="00FB3E4B" w:rsidRDefault="00FB3E4B">
      <w:pPr>
        <w:jc w:val="center"/>
      </w:pPr>
    </w:p>
    <w:p w14:paraId="5BFBA2B1" w14:textId="77777777" w:rsidR="00FB3E4B" w:rsidRDefault="00FB3E4B">
      <w:pPr>
        <w:rPr>
          <w:sz w:val="16"/>
          <w:szCs w:val="16"/>
        </w:rPr>
      </w:pPr>
    </w:p>
    <w:tbl>
      <w:tblPr>
        <w:tblW w:w="15692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92"/>
      </w:tblGrid>
      <w:tr w:rsidR="00FB3E4B" w14:paraId="2DDAA81B" w14:textId="77777777">
        <w:trPr>
          <w:trHeight w:val="284"/>
        </w:trPr>
        <w:tc>
          <w:tcPr>
            <w:tcW w:w="15692" w:type="dxa"/>
            <w:tcBorders>
              <w:bottom w:val="single" w:sz="4" w:space="0" w:color="000000"/>
            </w:tcBorders>
            <w:vAlign w:val="bottom"/>
          </w:tcPr>
          <w:p w14:paraId="5F9D3A83" w14:textId="77777777" w:rsidR="00FB3E4B" w:rsidRDefault="00000000">
            <w:pPr>
              <w:jc w:val="center"/>
              <w:rPr>
                <w:color w:val="FF0000"/>
              </w:rPr>
            </w:pPr>
            <w:r>
              <w:rPr>
                <w:color w:val="000000"/>
              </w:rPr>
              <w:t>{{ORG_NAME}}</w:t>
            </w:r>
          </w:p>
        </w:tc>
      </w:tr>
      <w:tr w:rsidR="00FB3E4B" w14:paraId="35D50F51" w14:textId="77777777">
        <w:tc>
          <w:tcPr>
            <w:tcW w:w="15692" w:type="dxa"/>
            <w:tcBorders>
              <w:top w:val="single" w:sz="4" w:space="0" w:color="000000"/>
            </w:tcBorders>
          </w:tcPr>
          <w:p w14:paraId="386FD898" w14:textId="77777777" w:rsidR="00FB3E4B" w:rsidRDefault="00000000">
            <w:pPr>
              <w:jc w:val="center"/>
            </w:pPr>
            <w:r>
              <w:rPr>
                <w:rFonts w:ascii="Times New Roman" w:hAnsi="Times New Roman"/>
                <w:sz w:val="14"/>
                <w:szCs w:val="14"/>
              </w:rPr>
              <w:t>(</w:t>
            </w:r>
            <w:r>
              <w:rPr>
                <w:sz w:val="14"/>
                <w:szCs w:val="14"/>
              </w:rPr>
              <w:t>наименование</w:t>
            </w:r>
            <w:r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организации</w:t>
            </w:r>
            <w:r>
              <w:rPr>
                <w:rFonts w:ascii="Times New Roman" w:hAnsi="Times New Roman"/>
                <w:sz w:val="14"/>
                <w:szCs w:val="14"/>
              </w:rPr>
              <w:t>)</w:t>
            </w:r>
          </w:p>
        </w:tc>
      </w:tr>
    </w:tbl>
    <w:p w14:paraId="49B976EF" w14:textId="77777777" w:rsidR="00FB3E4B" w:rsidRDefault="00FB3E4B">
      <w:pPr>
        <w:rPr>
          <w:sz w:val="16"/>
          <w:szCs w:val="16"/>
        </w:rPr>
      </w:pPr>
    </w:p>
    <w:tbl>
      <w:tblPr>
        <w:tblW w:w="15691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6"/>
        <w:gridCol w:w="378"/>
        <w:gridCol w:w="4783"/>
        <w:gridCol w:w="142"/>
        <w:gridCol w:w="3822"/>
        <w:gridCol w:w="166"/>
        <w:gridCol w:w="4204"/>
      </w:tblGrid>
      <w:tr w:rsidR="00FB3E4B" w14:paraId="04156F21" w14:textId="77777777">
        <w:trPr>
          <w:trHeight w:val="284"/>
        </w:trPr>
        <w:tc>
          <w:tcPr>
            <w:tcW w:w="2196" w:type="dxa"/>
            <w:vAlign w:val="bottom"/>
          </w:tcPr>
          <w:p w14:paraId="6B1486DD" w14:textId="77777777" w:rsidR="00FB3E4B" w:rsidRDefault="00000000">
            <w:pPr>
              <w:rPr>
                <w:rFonts w:ascii="Times New Roman" w:hAnsi="Times New Roman"/>
              </w:rPr>
            </w:pPr>
            <w:r>
              <w:t>Адрес</w:t>
            </w:r>
            <w:r>
              <w:rPr>
                <w:rFonts w:ascii="Times New Roman" w:hAnsi="Times New Roman"/>
              </w:rPr>
              <w:t xml:space="preserve"> </w:t>
            </w:r>
            <w:r>
              <w:t>организации</w:t>
            </w:r>
            <w:r>
              <w:rPr>
                <w:rFonts w:ascii="Times New Roman" w:hAnsi="Times New Roman"/>
              </w:rPr>
              <w:t>:</w:t>
            </w:r>
          </w:p>
        </w:tc>
        <w:tc>
          <w:tcPr>
            <w:tcW w:w="13495" w:type="dxa"/>
            <w:gridSpan w:val="6"/>
            <w:tcBorders>
              <w:bottom w:val="single" w:sz="4" w:space="0" w:color="000000"/>
            </w:tcBorders>
            <w:vAlign w:val="bottom"/>
          </w:tcPr>
          <w:p w14:paraId="0D86B689" w14:textId="77777777" w:rsidR="00FB3E4B" w:rsidRDefault="00000000">
            <w:pPr>
              <w:jc w:val="center"/>
              <w:rPr>
                <w:color w:val="FF0000"/>
              </w:rPr>
            </w:pPr>
            <w:r>
              <w:rPr>
                <w:rFonts w:ascii="Times New Roman" w:hAnsi="Times New Roman"/>
                <w:color w:val="000000"/>
              </w:rPr>
              <w:t>{{ORG_ADDRESS}}</w:t>
            </w:r>
          </w:p>
        </w:tc>
      </w:tr>
      <w:tr w:rsidR="00FB3E4B" w14:paraId="1A9C2E1F" w14:textId="77777777" w:rsidTr="00A15266">
        <w:trPr>
          <w:trHeight w:val="284"/>
        </w:trPr>
        <w:tc>
          <w:tcPr>
            <w:tcW w:w="2574" w:type="dxa"/>
            <w:gridSpan w:val="2"/>
            <w:vAlign w:val="bottom"/>
          </w:tcPr>
          <w:p w14:paraId="4554F1CC" w14:textId="77777777" w:rsidR="00FB3E4B" w:rsidRDefault="00000000">
            <w:pPr>
              <w:rPr>
                <w:rFonts w:ascii="Times New Roman" w:hAnsi="Times New Roman"/>
              </w:rPr>
            </w:pPr>
            <w:r>
              <w:t>Ответственный</w:t>
            </w:r>
            <w:r>
              <w:rPr>
                <w:rFonts w:ascii="Times New Roman" w:hAnsi="Times New Roman"/>
              </w:rPr>
              <w:t xml:space="preserve"> </w:t>
            </w:r>
            <w:r>
              <w:t>за</w:t>
            </w:r>
            <w:r>
              <w:rPr>
                <w:rFonts w:ascii="Times New Roman" w:hAnsi="Times New Roman"/>
              </w:rPr>
              <w:t xml:space="preserve"> </w:t>
            </w:r>
            <w:r>
              <w:t>ВУР</w:t>
            </w:r>
            <w:r>
              <w:rPr>
                <w:rFonts w:ascii="Times New Roman" w:hAnsi="Times New Roman"/>
              </w:rPr>
              <w:t>:</w:t>
            </w:r>
          </w:p>
        </w:tc>
        <w:tc>
          <w:tcPr>
            <w:tcW w:w="4783" w:type="dxa"/>
            <w:tcBorders>
              <w:bottom w:val="single" w:sz="4" w:space="0" w:color="000000"/>
            </w:tcBorders>
            <w:vAlign w:val="bottom"/>
          </w:tcPr>
          <w:p w14:paraId="66CCEA69" w14:textId="77777777" w:rsidR="00FB3E4B" w:rsidRDefault="00000000">
            <w:pPr>
              <w:jc w:val="center"/>
              <w:rPr>
                <w:color w:val="FF0000"/>
              </w:rPr>
            </w:pPr>
            <w:r>
              <w:rPr>
                <w:color w:val="000000"/>
              </w:rPr>
              <w:t>{{RESPONSIBLE_POSITION}}</w:t>
            </w:r>
          </w:p>
        </w:tc>
        <w:tc>
          <w:tcPr>
            <w:tcW w:w="142" w:type="dxa"/>
            <w:vAlign w:val="bottom"/>
          </w:tcPr>
          <w:p w14:paraId="5E49AD09" w14:textId="77777777" w:rsidR="00FB3E4B" w:rsidRDefault="00FB3E4B">
            <w:pPr>
              <w:jc w:val="center"/>
              <w:rPr>
                <w:color w:val="FF0000"/>
              </w:rPr>
            </w:pPr>
          </w:p>
        </w:tc>
        <w:tc>
          <w:tcPr>
            <w:tcW w:w="3822" w:type="dxa"/>
            <w:tcBorders>
              <w:bottom w:val="single" w:sz="4" w:space="0" w:color="000000"/>
            </w:tcBorders>
            <w:vAlign w:val="bottom"/>
          </w:tcPr>
          <w:p w14:paraId="4B802BE1" w14:textId="77777777" w:rsidR="00FB3E4B" w:rsidRDefault="00000000">
            <w:pPr>
              <w:jc w:val="center"/>
              <w:rPr>
                <w:color w:val="FF0000"/>
              </w:rPr>
            </w:pPr>
            <w:r>
              <w:rPr>
                <w:rFonts w:ascii="Times New Roman" w:hAnsi="Times New Roman"/>
                <w:color w:val="000000"/>
              </w:rPr>
              <w:t>{{RESPONSIBLE_PHONE}}</w:t>
            </w:r>
          </w:p>
        </w:tc>
        <w:tc>
          <w:tcPr>
            <w:tcW w:w="166" w:type="dxa"/>
            <w:vAlign w:val="bottom"/>
          </w:tcPr>
          <w:p w14:paraId="0F202903" w14:textId="77777777" w:rsidR="00FB3E4B" w:rsidRDefault="00FB3E4B">
            <w:pPr>
              <w:jc w:val="center"/>
              <w:rPr>
                <w:color w:val="FF0000"/>
              </w:rPr>
            </w:pPr>
          </w:p>
        </w:tc>
        <w:tc>
          <w:tcPr>
            <w:tcW w:w="4204" w:type="dxa"/>
            <w:tcBorders>
              <w:bottom w:val="single" w:sz="4" w:space="0" w:color="000000"/>
            </w:tcBorders>
            <w:vAlign w:val="bottom"/>
          </w:tcPr>
          <w:p w14:paraId="5FD21C7F" w14:textId="77777777" w:rsidR="00FB3E4B" w:rsidRDefault="00000000">
            <w:pPr>
              <w:jc w:val="center"/>
              <w:rPr>
                <w:color w:val="FF0000"/>
              </w:rPr>
            </w:pPr>
            <w:r>
              <w:rPr>
                <w:color w:val="000000"/>
              </w:rPr>
              <w:t>{{RESPONSIBLE_NAME}}</w:t>
            </w:r>
          </w:p>
        </w:tc>
      </w:tr>
      <w:tr w:rsidR="00FB3E4B" w14:paraId="4AA4859F" w14:textId="77777777" w:rsidTr="00A15266">
        <w:tc>
          <w:tcPr>
            <w:tcW w:w="2574" w:type="dxa"/>
            <w:gridSpan w:val="2"/>
          </w:tcPr>
          <w:p w14:paraId="74A22A02" w14:textId="77777777" w:rsidR="00FB3E4B" w:rsidRDefault="00FB3E4B">
            <w:pPr>
              <w:rPr>
                <w:sz w:val="14"/>
                <w:szCs w:val="14"/>
              </w:rPr>
            </w:pPr>
          </w:p>
        </w:tc>
        <w:tc>
          <w:tcPr>
            <w:tcW w:w="4783" w:type="dxa"/>
            <w:tcBorders>
              <w:top w:val="single" w:sz="4" w:space="0" w:color="000000"/>
            </w:tcBorders>
          </w:tcPr>
          <w:p w14:paraId="0C328B43" w14:textId="77777777" w:rsidR="00FB3E4B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(</w:t>
            </w:r>
            <w:r>
              <w:rPr>
                <w:sz w:val="14"/>
                <w:szCs w:val="14"/>
              </w:rPr>
              <w:t>должность</w:t>
            </w:r>
            <w:r>
              <w:rPr>
                <w:rFonts w:ascii="Times New Roman" w:hAnsi="Times New Roman"/>
                <w:sz w:val="14"/>
                <w:szCs w:val="14"/>
              </w:rPr>
              <w:t>)</w:t>
            </w:r>
          </w:p>
          <w:p w14:paraId="0A1538A0" w14:textId="77777777" w:rsidR="00FB3E4B" w:rsidRDefault="00FB3E4B">
            <w:pPr>
              <w:jc w:val="center"/>
            </w:pPr>
          </w:p>
        </w:tc>
        <w:tc>
          <w:tcPr>
            <w:tcW w:w="142" w:type="dxa"/>
          </w:tcPr>
          <w:p w14:paraId="6B29F6D6" w14:textId="77777777" w:rsidR="00FB3E4B" w:rsidRDefault="00FB3E4B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822" w:type="dxa"/>
            <w:tcBorders>
              <w:top w:val="single" w:sz="4" w:space="0" w:color="000000"/>
            </w:tcBorders>
          </w:tcPr>
          <w:p w14:paraId="43EF7018" w14:textId="77777777" w:rsidR="00FB3E4B" w:rsidRDefault="00000000">
            <w:pPr>
              <w:jc w:val="center"/>
            </w:pPr>
            <w:r>
              <w:rPr>
                <w:rFonts w:ascii="Times New Roman" w:hAnsi="Times New Roman"/>
                <w:sz w:val="14"/>
                <w:szCs w:val="14"/>
              </w:rPr>
              <w:t>(</w:t>
            </w:r>
            <w:r>
              <w:rPr>
                <w:sz w:val="14"/>
                <w:szCs w:val="14"/>
              </w:rPr>
              <w:t>телефон</w:t>
            </w:r>
            <w:r>
              <w:rPr>
                <w:rFonts w:ascii="Times New Roman" w:hAnsi="Times New Roman"/>
                <w:sz w:val="14"/>
                <w:szCs w:val="14"/>
              </w:rPr>
              <w:t>)</w:t>
            </w:r>
          </w:p>
        </w:tc>
        <w:tc>
          <w:tcPr>
            <w:tcW w:w="166" w:type="dxa"/>
          </w:tcPr>
          <w:p w14:paraId="53AC2867" w14:textId="77777777" w:rsidR="00FB3E4B" w:rsidRDefault="00FB3E4B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204" w:type="dxa"/>
            <w:tcBorders>
              <w:top w:val="single" w:sz="4" w:space="0" w:color="000000"/>
            </w:tcBorders>
          </w:tcPr>
          <w:p w14:paraId="0E96CF89" w14:textId="77777777" w:rsidR="00FB3E4B" w:rsidRDefault="00000000">
            <w:pPr>
              <w:jc w:val="center"/>
            </w:pPr>
            <w:r>
              <w:rPr>
                <w:rFonts w:ascii="Times New Roman" w:hAnsi="Times New Roman"/>
                <w:sz w:val="14"/>
                <w:szCs w:val="14"/>
              </w:rPr>
              <w:t>(</w:t>
            </w:r>
            <w:r>
              <w:rPr>
                <w:sz w:val="14"/>
                <w:szCs w:val="14"/>
              </w:rPr>
              <w:t>инициал</w:t>
            </w:r>
            <w:r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имени</w:t>
            </w:r>
            <w:r>
              <w:rPr>
                <w:rFonts w:ascii="Times New Roman" w:hAnsi="Times New Roman"/>
                <w:sz w:val="14"/>
                <w:szCs w:val="14"/>
              </w:rPr>
              <w:t xml:space="preserve">, </w:t>
            </w:r>
            <w:r>
              <w:rPr>
                <w:sz w:val="14"/>
                <w:szCs w:val="14"/>
              </w:rPr>
              <w:t>фамилия</w:t>
            </w:r>
            <w:r>
              <w:rPr>
                <w:rFonts w:ascii="Times New Roman" w:hAnsi="Times New Roman"/>
                <w:sz w:val="14"/>
                <w:szCs w:val="14"/>
              </w:rPr>
              <w:t>)</w:t>
            </w:r>
          </w:p>
        </w:tc>
      </w:tr>
    </w:tbl>
    <w:p w14:paraId="24A71036" w14:textId="77777777" w:rsidR="00FB3E4B" w:rsidRDefault="00FB3E4B">
      <w:pPr>
        <w:rPr>
          <w:sz w:val="16"/>
          <w:szCs w:val="16"/>
        </w:rPr>
      </w:pPr>
    </w:p>
    <w:tbl>
      <w:tblPr>
        <w:tblW w:w="15691" w:type="dxa"/>
        <w:tblInd w:w="29" w:type="dxa"/>
        <w:tblLayout w:type="fixed"/>
        <w:tblCellMar>
          <w:left w:w="5" w:type="dxa"/>
          <w:right w:w="5" w:type="dxa"/>
        </w:tblCellMar>
        <w:tblLook w:val="04A0" w:firstRow="1" w:lastRow="0" w:firstColumn="1" w:lastColumn="0" w:noHBand="0" w:noVBand="1"/>
      </w:tblPr>
      <w:tblGrid>
        <w:gridCol w:w="629"/>
        <w:gridCol w:w="2071"/>
        <w:gridCol w:w="1050"/>
        <w:gridCol w:w="783"/>
        <w:gridCol w:w="965"/>
        <w:gridCol w:w="1100"/>
        <w:gridCol w:w="1100"/>
        <w:gridCol w:w="1239"/>
        <w:gridCol w:w="1822"/>
        <w:gridCol w:w="993"/>
        <w:gridCol w:w="1268"/>
        <w:gridCol w:w="965"/>
        <w:gridCol w:w="1706"/>
      </w:tblGrid>
      <w:tr w:rsidR="00FB3E4B" w14:paraId="266A17C5" w14:textId="77777777"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5AD3A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  <w:r>
              <w:rPr>
                <w:sz w:val="20"/>
                <w:szCs w:val="20"/>
              </w:rPr>
              <w:br/>
              <w:t>п</w:t>
            </w:r>
            <w:r>
              <w:rPr>
                <w:rFonts w:ascii="Times New Roman" w:hAnsi="Times New Roman"/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п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35A19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имя,</w:t>
            </w:r>
            <w:r>
              <w:rPr>
                <w:sz w:val="20"/>
                <w:szCs w:val="20"/>
              </w:rPr>
              <w:br/>
              <w:t>отчество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42443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Воинское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звание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FD423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Категория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запаса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2C98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Состав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профиль</w:t>
            </w:r>
            <w:r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D6994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Полное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кодовое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обозначение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ВУС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52F8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Категория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годности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к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военной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службе</w:t>
            </w:r>
          </w:p>
        </w:tc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3C5C3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Состоит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на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воинском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учете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общий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номер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команды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партии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спец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учет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6C997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и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место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рождения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09A72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Образование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1D32A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жительства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место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пребывания</w:t>
            </w:r>
            <w:r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EE499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Семейное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положение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4A277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Структурное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подразделение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организации,</w:t>
            </w:r>
          </w:p>
          <w:p w14:paraId="060983C1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</w:t>
            </w:r>
          </w:p>
          <w:p w14:paraId="36103265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профессия</w:t>
            </w:r>
            <w:r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FB3E4B" w14:paraId="4477447D" w14:textId="77777777"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EBA8E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1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7B931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2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88450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3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8C009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4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C0457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F6D2C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C1C96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7</w:t>
            </w:r>
          </w:p>
        </w:tc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153AD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8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3DBA1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9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D89C7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10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B6C6A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11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ADF2D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12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06B75" w14:textId="77777777" w:rsidR="00FB3E4B" w:rsidRDefault="00000000">
            <w:pPr>
              <w:ind w:left="57" w:right="57"/>
              <w:jc w:val="center"/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0"/>
                <w:szCs w:val="20"/>
              </w:rPr>
              <w:t>13</w:t>
            </w:r>
          </w:p>
        </w:tc>
      </w:tr>
      <w:tr w:rsidR="00FB3E4B" w14:paraId="413F328B" w14:textId="77777777">
        <w:trPr>
          <w:trHeight w:val="284"/>
        </w:trPr>
        <w:tc>
          <w:tcPr>
            <w:tcW w:w="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B5936" w14:textId="77777777" w:rsidR="00FB3E4B" w:rsidRDefault="00000000">
            <w:pPr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{{LIST_ROW_NUMB</w:t>
            </w:r>
            <w:r>
              <w:rPr>
                <w:rFonts w:ascii="Times New Roman" w:hAnsi="Times New Roman"/>
                <w:sz w:val="20"/>
                <w:szCs w:val="20"/>
              </w:rPr>
              <w:lastRenderedPageBreak/>
              <w:t>ER}}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A3260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{{LIST_FULL_NAME}}</w:t>
            </w:r>
          </w:p>
          <w:p w14:paraId="5D9B6AD5" w14:textId="77777777" w:rsidR="00FB3E4B" w:rsidRDefault="00FB3E4B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</w:p>
          <w:p w14:paraId="2E5E650A" w14:textId="77777777" w:rsidR="00FB3E4B" w:rsidRDefault="00FB3E4B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70D8A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{{LIST_MILITARY_RANK}}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F7055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{{LIST_RESERVE_CATEGO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lastRenderedPageBreak/>
              <w:t>RY}}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51078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{{LIST_COMPOSITION_PROFILE}</w:t>
            </w:r>
            <w:r>
              <w:rPr>
                <w:color w:val="000000"/>
                <w:sz w:val="20"/>
                <w:szCs w:val="20"/>
              </w:rPr>
              <w:lastRenderedPageBreak/>
              <w:t>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5B025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lastRenderedPageBreak/>
              <w:t>{{LIST_VUS}}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7281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{{LIST_FITNESS_CATEGORY}}</w:t>
            </w:r>
          </w:p>
        </w:tc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C8A77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{{LIST_ACCOUNT}}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8DBA3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{{LIST_BIRTH_DETAILS}}</w:t>
            </w:r>
          </w:p>
          <w:p w14:paraId="44FEBEFA" w14:textId="77777777" w:rsidR="00FB3E4B" w:rsidRDefault="00FB3E4B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15096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{{LIST_EDUCATION}}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D8D8A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{{LIST_ADDRESS}}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BDB7F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{{LIST_MARITAL_STATUS}}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0746D" w14:textId="77777777" w:rsidR="00FB3E4B" w:rsidRDefault="00000000">
            <w:pPr>
              <w:ind w:left="57" w:right="57"/>
              <w:jc w:val="center"/>
              <w:rPr>
                <w:color w:val="FF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{{LIST_POSITION_DEPARTMENT}}</w:t>
            </w:r>
          </w:p>
        </w:tc>
      </w:tr>
    </w:tbl>
    <w:p w14:paraId="3082DA22" w14:textId="77777777" w:rsidR="00FB3E4B" w:rsidRDefault="00FB3E4B">
      <w:pPr>
        <w:rPr>
          <w:sz w:val="22"/>
          <w:szCs w:val="22"/>
        </w:rPr>
      </w:pPr>
    </w:p>
    <w:p w14:paraId="26F729D0" w14:textId="77777777" w:rsidR="00FB3E4B" w:rsidRDefault="00FB3E4B">
      <w:pPr>
        <w:rPr>
          <w:sz w:val="22"/>
          <w:szCs w:val="22"/>
        </w:rPr>
      </w:pPr>
    </w:p>
    <w:p w14:paraId="730BD3C5" w14:textId="77777777" w:rsidR="00FB3E4B" w:rsidRDefault="00FB3E4B"/>
    <w:tbl>
      <w:tblPr>
        <w:tblW w:w="15692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21"/>
        <w:gridCol w:w="531"/>
        <w:gridCol w:w="3008"/>
        <w:gridCol w:w="532"/>
        <w:gridCol w:w="5800"/>
      </w:tblGrid>
      <w:tr w:rsidR="00FB3E4B" w14:paraId="3F78EDA9" w14:textId="77777777">
        <w:trPr>
          <w:trHeight w:val="284"/>
        </w:trPr>
        <w:tc>
          <w:tcPr>
            <w:tcW w:w="5821" w:type="dxa"/>
            <w:tcBorders>
              <w:bottom w:val="single" w:sz="4" w:space="0" w:color="000000"/>
            </w:tcBorders>
            <w:vAlign w:val="bottom"/>
          </w:tcPr>
          <w:p w14:paraId="27C82A26" w14:textId="77777777" w:rsidR="00FB3E4B" w:rsidRDefault="00000000">
            <w:pPr>
              <w:jc w:val="center"/>
            </w:pPr>
            <w:r>
              <w:rPr>
                <w:color w:val="000000"/>
              </w:rPr>
              <w:t>{{DIRECTOR_POSITION}}</w:t>
            </w:r>
          </w:p>
        </w:tc>
        <w:tc>
          <w:tcPr>
            <w:tcW w:w="531" w:type="dxa"/>
            <w:vAlign w:val="bottom"/>
          </w:tcPr>
          <w:p w14:paraId="4505B7C4" w14:textId="77777777" w:rsidR="00FB3E4B" w:rsidRDefault="00FB3E4B">
            <w:pPr>
              <w:jc w:val="center"/>
            </w:pPr>
          </w:p>
        </w:tc>
        <w:tc>
          <w:tcPr>
            <w:tcW w:w="3008" w:type="dxa"/>
            <w:tcBorders>
              <w:bottom w:val="single" w:sz="4" w:space="0" w:color="000000"/>
            </w:tcBorders>
            <w:vAlign w:val="bottom"/>
          </w:tcPr>
          <w:p w14:paraId="0767AA61" w14:textId="77777777" w:rsidR="00FB3E4B" w:rsidRDefault="00FB3E4B">
            <w:pPr>
              <w:jc w:val="center"/>
            </w:pPr>
          </w:p>
        </w:tc>
        <w:tc>
          <w:tcPr>
            <w:tcW w:w="532" w:type="dxa"/>
            <w:vAlign w:val="bottom"/>
          </w:tcPr>
          <w:p w14:paraId="2F000C5A" w14:textId="77777777" w:rsidR="00FB3E4B" w:rsidRDefault="00FB3E4B">
            <w:pPr>
              <w:jc w:val="center"/>
            </w:pPr>
          </w:p>
        </w:tc>
        <w:tc>
          <w:tcPr>
            <w:tcW w:w="5800" w:type="dxa"/>
            <w:tcBorders>
              <w:bottom w:val="single" w:sz="4" w:space="0" w:color="000000"/>
            </w:tcBorders>
            <w:vAlign w:val="bottom"/>
          </w:tcPr>
          <w:p w14:paraId="2FE6AC9E" w14:textId="77777777" w:rsidR="00FB3E4B" w:rsidRDefault="00000000">
            <w:pPr>
              <w:jc w:val="center"/>
            </w:pPr>
            <w:r>
              <w:rPr>
                <w:color w:val="000000"/>
              </w:rPr>
              <w:t>{{DIRECTOR_NAME}}</w:t>
            </w:r>
          </w:p>
        </w:tc>
      </w:tr>
      <w:tr w:rsidR="00FB3E4B" w14:paraId="04A19CAB" w14:textId="77777777">
        <w:tc>
          <w:tcPr>
            <w:tcW w:w="5821" w:type="dxa"/>
            <w:tcBorders>
              <w:top w:val="single" w:sz="4" w:space="0" w:color="000000"/>
            </w:tcBorders>
          </w:tcPr>
          <w:p w14:paraId="1D423215" w14:textId="77777777" w:rsidR="00FB3E4B" w:rsidRDefault="00000000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должность</w:t>
            </w:r>
            <w:r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  <w:tc>
          <w:tcPr>
            <w:tcW w:w="531" w:type="dxa"/>
          </w:tcPr>
          <w:p w14:paraId="0F880043" w14:textId="77777777" w:rsidR="00FB3E4B" w:rsidRDefault="00FB3E4B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008" w:type="dxa"/>
            <w:tcBorders>
              <w:top w:val="single" w:sz="4" w:space="0" w:color="000000"/>
            </w:tcBorders>
          </w:tcPr>
          <w:p w14:paraId="6F7EB964" w14:textId="77777777" w:rsidR="00FB3E4B" w:rsidRDefault="00000000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подпись</w:t>
            </w:r>
            <w:r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  <w:tc>
          <w:tcPr>
            <w:tcW w:w="532" w:type="dxa"/>
          </w:tcPr>
          <w:p w14:paraId="6B9B343A" w14:textId="77777777" w:rsidR="00FB3E4B" w:rsidRDefault="00FB3E4B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800" w:type="dxa"/>
            <w:tcBorders>
              <w:top w:val="single" w:sz="4" w:space="0" w:color="000000"/>
            </w:tcBorders>
          </w:tcPr>
          <w:p w14:paraId="3C2F7B7F" w14:textId="77777777" w:rsidR="00FB3E4B" w:rsidRDefault="00000000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инициал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имени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фамилия</w:t>
            </w:r>
            <w:r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</w:tbl>
    <w:p w14:paraId="47040451" w14:textId="77777777" w:rsidR="00FB3E4B" w:rsidRDefault="00FB3E4B">
      <w:pPr>
        <w:rPr>
          <w:sz w:val="20"/>
          <w:szCs w:val="20"/>
        </w:rPr>
      </w:pPr>
    </w:p>
    <w:sectPr w:rsidR="00FB3E4B">
      <w:headerReference w:type="even" r:id="rId6"/>
      <w:headerReference w:type="default" r:id="rId7"/>
      <w:headerReference w:type="first" r:id="rId8"/>
      <w:pgSz w:w="16838" w:h="11906" w:orient="landscape"/>
      <w:pgMar w:top="1134" w:right="567" w:bottom="567" w:left="567" w:header="39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AA87A" w14:textId="77777777" w:rsidR="00091C7D" w:rsidRDefault="00091C7D">
      <w:r>
        <w:separator/>
      </w:r>
    </w:p>
  </w:endnote>
  <w:endnote w:type="continuationSeparator" w:id="0">
    <w:p w14:paraId="05597188" w14:textId="77777777" w:rsidR="00091C7D" w:rsidRDefault="00091C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018D3" w14:textId="77777777" w:rsidR="00091C7D" w:rsidRDefault="00091C7D">
      <w:r>
        <w:separator/>
      </w:r>
    </w:p>
  </w:footnote>
  <w:footnote w:type="continuationSeparator" w:id="0">
    <w:p w14:paraId="7F92043C" w14:textId="77777777" w:rsidR="00091C7D" w:rsidRDefault="00091C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A0E04" w14:textId="77777777" w:rsidR="00FB3E4B" w:rsidRDefault="00FB3E4B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CAFC8" w14:textId="77777777" w:rsidR="00FB3E4B" w:rsidRDefault="00000000">
    <w:pPr>
      <w:jc w:val="right"/>
    </w:pPr>
    <w:r>
      <w:rPr>
        <w:sz w:val="16"/>
        <w:szCs w:val="16"/>
      </w:rPr>
      <w:t>Приложение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№</w:t>
    </w:r>
    <w:r>
      <w:rPr>
        <w:rFonts w:ascii="Times New Roman" w:hAnsi="Times New Roman"/>
        <w:sz w:val="16"/>
        <w:szCs w:val="16"/>
      </w:rPr>
      <w:t xml:space="preserve"> 10</w:t>
    </w:r>
  </w:p>
  <w:p w14:paraId="64C06904" w14:textId="77777777" w:rsidR="00FB3E4B" w:rsidRDefault="00000000">
    <w:pPr>
      <w:jc w:val="right"/>
    </w:pPr>
    <w:r>
      <w:rPr>
        <w:sz w:val="16"/>
        <w:szCs w:val="16"/>
      </w:rPr>
      <w:t>к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Методическим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рекомендациям</w:t>
    </w:r>
    <w:r>
      <w:rPr>
        <w:rFonts w:ascii="Times New Roman" w:hAnsi="Times New Roman"/>
        <w:sz w:val="16"/>
        <w:szCs w:val="16"/>
      </w:rPr>
      <w:t xml:space="preserve"> (</w:t>
    </w:r>
    <w:r>
      <w:rPr>
        <w:sz w:val="16"/>
        <w:szCs w:val="16"/>
      </w:rPr>
      <w:t>п</w:t>
    </w:r>
    <w:r>
      <w:rPr>
        <w:rFonts w:ascii="Times New Roman" w:hAnsi="Times New Roman"/>
        <w:sz w:val="16"/>
        <w:szCs w:val="16"/>
      </w:rPr>
      <w:t>. 29),</w:t>
    </w:r>
  </w:p>
  <w:p w14:paraId="4489A4BB" w14:textId="77777777" w:rsidR="00FB3E4B" w:rsidRDefault="00000000">
    <w:pPr>
      <w:jc w:val="right"/>
    </w:pPr>
    <w:r>
      <w:rPr>
        <w:sz w:val="16"/>
        <w:szCs w:val="16"/>
      </w:rPr>
      <w:t>утв</w:t>
    </w:r>
    <w:r>
      <w:rPr>
        <w:rFonts w:ascii="Times New Roman" w:hAnsi="Times New Roman"/>
        <w:sz w:val="16"/>
        <w:szCs w:val="16"/>
      </w:rPr>
      <w:t xml:space="preserve">. </w:t>
    </w:r>
    <w:r>
      <w:rPr>
        <w:sz w:val="16"/>
        <w:szCs w:val="16"/>
      </w:rPr>
      <w:t>Генеральным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штабом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ВС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РФ</w:t>
    </w:r>
    <w:r>
      <w:rPr>
        <w:rFonts w:ascii="Times New Roman" w:hAnsi="Times New Roman"/>
        <w:sz w:val="16"/>
        <w:szCs w:val="16"/>
      </w:rPr>
      <w:t xml:space="preserve"> 11 </w:t>
    </w:r>
    <w:r>
      <w:rPr>
        <w:sz w:val="16"/>
        <w:szCs w:val="16"/>
      </w:rPr>
      <w:t>июля</w:t>
    </w:r>
    <w:r>
      <w:rPr>
        <w:rFonts w:ascii="Times New Roman" w:hAnsi="Times New Roman"/>
        <w:sz w:val="16"/>
        <w:szCs w:val="16"/>
      </w:rPr>
      <w:t xml:space="preserve"> 2017 </w:t>
    </w:r>
    <w:r>
      <w:rPr>
        <w:sz w:val="16"/>
        <w:szCs w:val="16"/>
      </w:rPr>
      <w:t>г.</w:t>
    </w:r>
  </w:p>
  <w:p w14:paraId="6F817172" w14:textId="77777777" w:rsidR="00FB3E4B" w:rsidRDefault="00FB3E4B">
    <w:pPr>
      <w:pStyle w:val="aa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4CECC" w14:textId="77777777" w:rsidR="00FB3E4B" w:rsidRDefault="00000000">
    <w:pPr>
      <w:jc w:val="right"/>
    </w:pPr>
    <w:r>
      <w:rPr>
        <w:sz w:val="16"/>
        <w:szCs w:val="16"/>
      </w:rPr>
      <w:t>Приложение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№</w:t>
    </w:r>
    <w:r>
      <w:rPr>
        <w:rFonts w:ascii="Times New Roman" w:hAnsi="Times New Roman"/>
        <w:sz w:val="16"/>
        <w:szCs w:val="16"/>
      </w:rPr>
      <w:t xml:space="preserve"> 10</w:t>
    </w:r>
  </w:p>
  <w:p w14:paraId="741E580D" w14:textId="77777777" w:rsidR="00FB3E4B" w:rsidRDefault="00000000">
    <w:pPr>
      <w:jc w:val="right"/>
    </w:pPr>
    <w:r>
      <w:rPr>
        <w:sz w:val="16"/>
        <w:szCs w:val="16"/>
      </w:rPr>
      <w:t>к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Методическим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рекомендациям</w:t>
    </w:r>
    <w:r>
      <w:rPr>
        <w:rFonts w:ascii="Times New Roman" w:hAnsi="Times New Roman"/>
        <w:sz w:val="16"/>
        <w:szCs w:val="16"/>
      </w:rPr>
      <w:t xml:space="preserve"> (</w:t>
    </w:r>
    <w:r>
      <w:rPr>
        <w:sz w:val="16"/>
        <w:szCs w:val="16"/>
      </w:rPr>
      <w:t>п</w:t>
    </w:r>
    <w:r>
      <w:rPr>
        <w:rFonts w:ascii="Times New Roman" w:hAnsi="Times New Roman"/>
        <w:sz w:val="16"/>
        <w:szCs w:val="16"/>
      </w:rPr>
      <w:t>. 29),</w:t>
    </w:r>
  </w:p>
  <w:p w14:paraId="4B24D2CC" w14:textId="77777777" w:rsidR="00FB3E4B" w:rsidRDefault="00000000">
    <w:pPr>
      <w:jc w:val="right"/>
    </w:pPr>
    <w:r>
      <w:rPr>
        <w:sz w:val="16"/>
        <w:szCs w:val="16"/>
      </w:rPr>
      <w:t>утв</w:t>
    </w:r>
    <w:r>
      <w:rPr>
        <w:rFonts w:ascii="Times New Roman" w:hAnsi="Times New Roman"/>
        <w:sz w:val="16"/>
        <w:szCs w:val="16"/>
      </w:rPr>
      <w:t xml:space="preserve">. </w:t>
    </w:r>
    <w:r>
      <w:rPr>
        <w:sz w:val="16"/>
        <w:szCs w:val="16"/>
      </w:rPr>
      <w:t>Генеральным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штабом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ВС</w:t>
    </w:r>
    <w:r>
      <w:rPr>
        <w:rFonts w:ascii="Times New Roman" w:hAnsi="Times New Roman"/>
        <w:sz w:val="16"/>
        <w:szCs w:val="16"/>
      </w:rPr>
      <w:t xml:space="preserve"> </w:t>
    </w:r>
    <w:r>
      <w:rPr>
        <w:sz w:val="16"/>
        <w:szCs w:val="16"/>
      </w:rPr>
      <w:t>РФ</w:t>
    </w:r>
    <w:r>
      <w:rPr>
        <w:rFonts w:ascii="Times New Roman" w:hAnsi="Times New Roman"/>
        <w:sz w:val="16"/>
        <w:szCs w:val="16"/>
      </w:rPr>
      <w:t xml:space="preserve"> 11 </w:t>
    </w:r>
    <w:r>
      <w:rPr>
        <w:sz w:val="16"/>
        <w:szCs w:val="16"/>
      </w:rPr>
      <w:t>июля</w:t>
    </w:r>
    <w:r>
      <w:rPr>
        <w:rFonts w:ascii="Times New Roman" w:hAnsi="Times New Roman"/>
        <w:sz w:val="16"/>
        <w:szCs w:val="16"/>
      </w:rPr>
      <w:t xml:space="preserve"> 2017 </w:t>
    </w:r>
    <w:r>
      <w:rPr>
        <w:sz w:val="16"/>
        <w:szCs w:val="16"/>
      </w:rPr>
      <w:t>г.</w:t>
    </w:r>
  </w:p>
  <w:p w14:paraId="5EB7C17C" w14:textId="77777777" w:rsidR="00FB3E4B" w:rsidRDefault="00FB3E4B">
    <w:pPr>
      <w:pStyle w:val="aa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3E4B"/>
    <w:rsid w:val="00091C7D"/>
    <w:rsid w:val="00A15266"/>
    <w:rsid w:val="00CC6CDF"/>
    <w:rsid w:val="00FB3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62DE9"/>
  <w15:docId w15:val="{FB0B763F-F46E-43CD-A07F-99E818E7A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" w:hAnsi="Liberation Serif" w:cs="Noto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 w:val="0"/>
    </w:pPr>
    <w:rPr>
      <w:rFonts w:eastAsia="Times New Roman" w:cs="Times New Roman"/>
      <w:lang w:val="ru-RU" w:eastAsia="ru-RU" w:bidi="ar-SA"/>
    </w:rPr>
  </w:style>
  <w:style w:type="paragraph" w:styleId="1">
    <w:name w:val="heading 1"/>
    <w:basedOn w:val="a"/>
    <w:uiPriority w:val="9"/>
    <w:qFormat/>
    <w:pPr>
      <w:spacing w:before="108" w:after="108"/>
      <w:jc w:val="center"/>
      <w:outlineLvl w:val="0"/>
    </w:pPr>
    <w:rPr>
      <w:rFonts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qFormat/>
    <w:rPr>
      <w:rFonts w:ascii="Calibri Light" w:hAnsi="Calibri Light" w:cs="Times New Roman"/>
      <w:b/>
      <w:kern w:val="2"/>
      <w:sz w:val="32"/>
    </w:rPr>
  </w:style>
  <w:style w:type="character" w:customStyle="1" w:styleId="c7e0e3eeebeee2eeea1c7ede0ea">
    <w:name w:val="Çc7àe0ãe3îeeëebîeeâe2îeeêea 1 Çc7íedàe0êea"/>
    <w:qFormat/>
    <w:rPr>
      <w:rFonts w:ascii="Arial" w:eastAsia="Times New Roman" w:hAnsi="Arial"/>
      <w:b/>
      <w:color w:val="26282F"/>
    </w:rPr>
  </w:style>
  <w:style w:type="character" w:customStyle="1" w:styleId="c2e5f0f5ede8e9eaeeebeeedf2e8f2f3ebc7ede0ea">
    <w:name w:val="Вc2еe5рf0хf5нedиe8йe9 кeaоeeлebоeeнedтf2иe8тf2уf3лeb Зc7нedаe0кea"/>
    <w:basedOn w:val="a0"/>
    <w:qFormat/>
    <w:rPr>
      <w:rFonts w:cs="Times New Roman"/>
    </w:rPr>
  </w:style>
  <w:style w:type="character" w:customStyle="1" w:styleId="cde8e6ede8e9eaeeebeeedf2e8f2f3ebc7ede0ea">
    <w:name w:val="Нcdиe8жe6нedиe8йe9 кeaоeeлebоeeнedтf2иe8тf2уf3лeb Зc7нedаe0кea"/>
    <w:basedOn w:val="a0"/>
    <w:qFormat/>
    <w:rPr>
      <w:rFonts w:cs="Times New Roman"/>
    </w:rPr>
  </w:style>
  <w:style w:type="character" w:customStyle="1" w:styleId="d6e2e5f2eee2eee5e2fbe4e5ebe5ede8e5">
    <w:name w:val="Цd6вe2еe5тf2оeeвe2оeeеe5 вe2ыfbдe4еe5лebеe5нedиe8еe5"/>
    <w:qFormat/>
    <w:rPr>
      <w:b/>
      <w:color w:val="000080"/>
    </w:rPr>
  </w:style>
  <w:style w:type="character" w:customStyle="1" w:styleId="c3e8efe5f0f2e5eaf1f2eee2e0fff1f1fbebeae0">
    <w:name w:val="Гc3иe8пefеe5рf0тf2еe5кeaсf1тf2оeeвe2аe0яff сf1сf1ыfbлebкeaаe0"/>
    <w:qFormat/>
    <w:rPr>
      <w:color w:val="008000"/>
    </w:rPr>
  </w:style>
  <w:style w:type="character" w:customStyle="1" w:styleId="InternetLinkuser">
    <w:name w:val="Internet Link (user)"/>
    <w:qFormat/>
    <w:rPr>
      <w:color w:val="0000FF"/>
      <w:u w:val="single"/>
    </w:rPr>
  </w:style>
  <w:style w:type="character" w:customStyle="1" w:styleId="d2e5eaf1f2f1edeef1eae8c7ede0ea">
    <w:name w:val="Тd2еe5кeaсf1тf2 сf1нedоeeсf1кeaиe8 Зc7нedаe0кea"/>
    <w:qFormat/>
    <w:rPr>
      <w:sz w:val="20"/>
    </w:rPr>
  </w:style>
  <w:style w:type="character" w:customStyle="1" w:styleId="FootnoteCharactersuser">
    <w:name w:val="Footnote Characters (user)"/>
    <w:qFormat/>
    <w:rPr>
      <w:vertAlign w:val="superscript"/>
    </w:rPr>
  </w:style>
  <w:style w:type="character" w:customStyle="1" w:styleId="FootnoteAnchoruser">
    <w:name w:val="Footnote Anchor (user)"/>
    <w:qFormat/>
    <w:rPr>
      <w:vertAlign w:val="superscript"/>
    </w:rPr>
  </w:style>
  <w:style w:type="character" w:customStyle="1" w:styleId="cff0eee4eeebe6e5ede8e5f1f1fbebeae8">
    <w:name w:val="Пcfрf0оeeдe4оeeлebжe6еe5нedиe8еe5 сf1сf1ыfbлebкeaиe8"/>
    <w:qFormat/>
  </w:style>
  <w:style w:type="character" w:customStyle="1" w:styleId="d2e5eaf1f2eaeeedf6e5e2eee9f1edeef1eae8c7ede0ea">
    <w:name w:val="Тd2еe5кeaсf1тf2 кeaоeeнedцf6еe5вe2оeeйe9 сf1нedоeeсf1кeaиe8 Зc7нedаe0кea"/>
    <w:qFormat/>
    <w:rPr>
      <w:sz w:val="20"/>
    </w:rPr>
  </w:style>
  <w:style w:type="character" w:customStyle="1" w:styleId="EndnoteCharactersuser">
    <w:name w:val="Endnote Characters (user)"/>
    <w:qFormat/>
    <w:rPr>
      <w:vertAlign w:val="superscript"/>
    </w:rPr>
  </w:style>
  <w:style w:type="character" w:customStyle="1" w:styleId="EndnoteAnchoruser">
    <w:name w:val="Endnote Anchor (user)"/>
    <w:qFormat/>
    <w:rPr>
      <w:vertAlign w:val="superscript"/>
    </w:rPr>
  </w:style>
  <w:style w:type="character" w:customStyle="1" w:styleId="d6e2e5f2eee2eee5e2fbe4e5ebe5ede8e5e4ebffcdeef0ece0ebfcedfbe9">
    <w:name w:val="Цd6вe2еe5тf2оeeвe2оeeеe5 вe2ыfbдe4еe5лebеe5нedиe8еe5 дe4лebяff Нcdоeeрf0мecаe0лebьfcнedыfbйe9"/>
    <w:qFormat/>
    <w:rPr>
      <w:sz w:val="20"/>
    </w:rPr>
  </w:style>
  <w:style w:type="character" w:customStyle="1" w:styleId="a3">
    <w:name w:val="Âåðõíèé êîëîíòèòóë Çíàê"/>
    <w:basedOn w:val="a0"/>
    <w:qFormat/>
    <w:rPr>
      <w:rFonts w:ascii="Liberation Serif" w:eastAsia="Times New Roman" w:hAnsi="Liberation Serif" w:cs="Times New Roman"/>
      <w:kern w:val="2"/>
      <w:sz w:val="24"/>
    </w:rPr>
  </w:style>
  <w:style w:type="character" w:customStyle="1" w:styleId="a4">
    <w:name w:val="Íèæíèé êîëîíòèòóë Çíàê"/>
    <w:basedOn w:val="a0"/>
    <w:qFormat/>
    <w:rPr>
      <w:rFonts w:ascii="Liberation Serif" w:eastAsia="Times New Roman" w:hAnsi="Liberation Serif" w:cs="Times New Roman"/>
      <w:kern w:val="2"/>
      <w:sz w:val="24"/>
    </w:rPr>
  </w:style>
  <w:style w:type="character" w:styleId="a5">
    <w:name w:val="Hyperlink"/>
    <w:basedOn w:val="a0"/>
    <w:rPr>
      <w:rFonts w:cs="Times New Roman"/>
      <w:color w:val="0563C1"/>
      <w:u w:val="single"/>
    </w:rPr>
  </w:style>
  <w:style w:type="character" w:styleId="a6">
    <w:name w:val="Unresolved Mention"/>
    <w:basedOn w:val="a0"/>
    <w:qFormat/>
    <w:rPr>
      <w:rFonts w:cs="Times New Roman"/>
      <w:color w:val="605E5C"/>
      <w:shd w:val="clear" w:color="auto" w:fill="E1DFDD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cs="Liberation Sans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TextBody"/>
  </w:style>
  <w:style w:type="paragraph" w:styleId="a9">
    <w:name w:val="caption"/>
    <w:basedOn w:val="a"/>
    <w:qFormat/>
    <w:pPr>
      <w:spacing w:before="120" w:after="120"/>
    </w:pPr>
    <w:rPr>
      <w:i/>
      <w:iCs/>
    </w:rPr>
  </w:style>
  <w:style w:type="paragraph" w:customStyle="1" w:styleId="Index">
    <w:name w:val="Index"/>
    <w:basedOn w:val="a"/>
    <w:qFormat/>
  </w:style>
  <w:style w:type="paragraph" w:customStyle="1" w:styleId="11">
    <w:name w:val="Обычная таблица1"/>
    <w:qFormat/>
    <w:rPr>
      <w:rFonts w:ascii="Calibri" w:eastAsia="Courier New" w:hAnsi="Calibri" w:cs="Calibri"/>
      <w:sz w:val="20"/>
      <w:szCs w:val="20"/>
      <w:lang w:val="ru-RU" w:eastAsia="ru-RU" w:bidi="ar-SA"/>
    </w:rPr>
  </w:style>
  <w:style w:type="paragraph" w:customStyle="1" w:styleId="TextBody">
    <w:name w:val="Text Body"/>
    <w:basedOn w:val="a"/>
    <w:qFormat/>
    <w:pPr>
      <w:spacing w:after="140" w:line="276" w:lineRule="auto"/>
    </w:pPr>
  </w:style>
  <w:style w:type="paragraph" w:customStyle="1" w:styleId="DocumentMap">
    <w:name w:val="DocumentMap"/>
    <w:qFormat/>
    <w:pPr>
      <w:spacing w:after="200" w:line="276" w:lineRule="auto"/>
    </w:pPr>
    <w:rPr>
      <w:rFonts w:eastAsia="Times New Roman" w:cs="Times New Roman"/>
      <w:sz w:val="22"/>
      <w:szCs w:val="22"/>
      <w:lang w:val="ru-RU" w:eastAsia="ru-RU" w:bidi="ar-SA"/>
    </w:rPr>
  </w:style>
  <w:style w:type="paragraph" w:customStyle="1" w:styleId="HeaderandFooter">
    <w:name w:val="Header and Footer"/>
    <w:basedOn w:val="a"/>
    <w:qFormat/>
  </w:style>
  <w:style w:type="paragraph" w:styleId="aa">
    <w:name w:val="header"/>
    <w:basedOn w:val="a"/>
    <w:pPr>
      <w:tabs>
        <w:tab w:val="center" w:pos="4677"/>
        <w:tab w:val="right" w:pos="9355"/>
      </w:tabs>
    </w:pPr>
  </w:style>
  <w:style w:type="paragraph" w:styleId="ab">
    <w:name w:val="footer"/>
    <w:basedOn w:val="a"/>
    <w:pPr>
      <w:tabs>
        <w:tab w:val="center" w:pos="4677"/>
        <w:tab w:val="right" w:pos="9355"/>
      </w:tabs>
    </w:pPr>
  </w:style>
  <w:style w:type="paragraph" w:customStyle="1" w:styleId="d2e0e1ebe8f6fbeceeedeef8e8f0e8ededfbe9">
    <w:name w:val="Тd2аe0бe1лebиe8цf6ыfb (мecоeeнedоeeшf8иe8рf0иe8нedнedыfbйe9)"/>
    <w:basedOn w:val="a"/>
    <w:qFormat/>
    <w:pPr>
      <w:jc w:val="both"/>
    </w:pPr>
    <w:rPr>
      <w:rFonts w:cs="Courier New"/>
    </w:rPr>
  </w:style>
  <w:style w:type="paragraph" w:customStyle="1" w:styleId="12">
    <w:name w:val="Сетка таблицы1"/>
    <w:basedOn w:val="11"/>
    <w:qFormat/>
    <w:rPr>
      <w:rFonts w:cs="Times New Roman"/>
    </w:rPr>
  </w:style>
  <w:style w:type="paragraph" w:customStyle="1" w:styleId="Footnote">
    <w:name w:val="Footnote"/>
    <w:basedOn w:val="a"/>
    <w:qFormat/>
    <w:rPr>
      <w:sz w:val="20"/>
      <w:szCs w:val="20"/>
    </w:rPr>
  </w:style>
  <w:style w:type="paragraph" w:customStyle="1" w:styleId="caeeecece5edf2e0f0e8e9">
    <w:name w:val="Êcaîeeìecìecåe5íedòf2àe0ðf0èe8ée9"/>
    <w:basedOn w:val="a"/>
    <w:qFormat/>
    <w:pPr>
      <w:spacing w:before="75"/>
      <w:jc w:val="both"/>
    </w:pPr>
    <w:rPr>
      <w:rFonts w:cs="Arial"/>
      <w:color w:val="353842"/>
      <w:shd w:val="clear" w:color="auto" w:fill="F0F0F0"/>
    </w:rPr>
  </w:style>
  <w:style w:type="paragraph" w:customStyle="1" w:styleId="Endnote">
    <w:name w:val="Endnote"/>
    <w:basedOn w:val="a"/>
    <w:qFormat/>
    <w:rPr>
      <w:sz w:val="20"/>
      <w:szCs w:val="20"/>
    </w:rPr>
  </w:style>
  <w:style w:type="paragraph" w:customStyle="1" w:styleId="cdeef0ece0ebfcedfbe9OEM">
    <w:name w:val="Нcdоeeрf0мecаe0лebьfcнedыfbйe9 (OEM)"/>
    <w:basedOn w:val="a"/>
    <w:qFormat/>
    <w:rPr>
      <w:rFonts w:cs="Courier New"/>
      <w:sz w:val="20"/>
      <w:szCs w:val="20"/>
    </w:rPr>
  </w:style>
  <w:style w:type="paragraph" w:customStyle="1" w:styleId="cdeef0ece0ebfcedfbe9ebe5e2efeee4efe8f1fc">
    <w:name w:val="Ícdîeeðf0ìecàe0ëebüfcíedûfbée9 (ëebåe5âe2. ïefîeeäe4ïefèe8ñf1üfc)"/>
    <w:qFormat/>
    <w:pPr>
      <w:widowControl w:val="0"/>
    </w:pPr>
    <w:rPr>
      <w:rFonts w:eastAsia="Times New Roman" w:cs="Arial"/>
      <w:lang w:val="ru-RU"/>
    </w:rPr>
  </w:style>
  <w:style w:type="paragraph" w:customStyle="1" w:styleId="cdeef0ece0ebfcedfbe9f2e0e1ebe8f6e0">
    <w:name w:val="Ícdîeeðf0ìecàe0ëebüfcíedûfbée9 (òf2àe0áe1ëebèe8öf6àe0)"/>
    <w:basedOn w:val="a"/>
    <w:qFormat/>
    <w:pPr>
      <w:jc w:val="both"/>
    </w:pPr>
    <w:rPr>
      <w:rFonts w:cs="Arial"/>
    </w:rPr>
  </w:style>
  <w:style w:type="paragraph" w:customStyle="1" w:styleId="c2ede8ece0ede8e5">
    <w:name w:val="Âc2íedèe8ìecàe0íedèe8åe5"/>
    <w:basedOn w:val="a"/>
    <w:qFormat/>
    <w:pPr>
      <w:spacing w:before="240" w:after="240"/>
      <w:ind w:left="420" w:right="420" w:firstLine="300"/>
      <w:jc w:val="both"/>
    </w:pPr>
    <w:rPr>
      <w:rFonts w:cs="Arial"/>
      <w:shd w:val="clear" w:color="auto" w:fill="F5F3DA"/>
    </w:rPr>
  </w:style>
  <w:style w:type="paragraph" w:customStyle="1" w:styleId="c2ede8ece0ede8e5ede5e4eee1f0eef1eee2e5f1f2edeef1f2fc">
    <w:name w:val="Âc2íedèe8ìecàe0íedèe8åe5: íedåe5äe4îeeáe1ðf0îeeñf1îeeâe2åe5ñf1òf2íedîeeñf1òf2üfc!"/>
    <w:basedOn w:val="c2ede8ece0ede8e5"/>
    <w:qFormat/>
  </w:style>
  <w:style w:type="paragraph" w:styleId="ac">
    <w:name w:val="No Spacing"/>
    <w:qFormat/>
    <w:rPr>
      <w:rFonts w:eastAsia="Times New Roman" w:cs="Times New Roman"/>
      <w:sz w:val="20"/>
      <w:szCs w:val="20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237</Words>
  <Characters>1353</Characters>
  <Application>Microsoft Office Word</Application>
  <DocSecurity>0</DocSecurity>
  <Lines>11</Lines>
  <Paragraphs>3</Paragraphs>
  <ScaleCrop>false</ScaleCrop>
  <Company>garant</Company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galkin</dc:creator>
  <dc:description/>
  <cp:lastModifiedBy>Anton Mikhaylenko</cp:lastModifiedBy>
  <cp:revision>3</cp:revision>
  <cp:lastPrinted>2026-01-19T12:59:00Z</cp:lastPrinted>
  <dcterms:created xsi:type="dcterms:W3CDTF">2026-08-06T09:33:00Z</dcterms:created>
  <dcterms:modified xsi:type="dcterms:W3CDTF">2026-08-07T06:26:00Z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Anton Mikhaylenko</vt:lpwstr>
  </property>
</Properties>
</file>