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50E7C" w14:textId="24B7FF6D" w:rsidR="00322B6A" w:rsidRPr="00B36E6E" w:rsidRDefault="00A639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E6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11C8E" w:rsidRPr="00B36E6E">
        <w:rPr>
          <w:rFonts w:ascii="Times New Roman" w:hAnsi="Times New Roman" w:cs="Times New Roman"/>
          <w:b/>
          <w:bCs/>
          <w:sz w:val="28"/>
          <w:szCs w:val="28"/>
        </w:rPr>
        <w:t>. Банки и их функции</w:t>
      </w:r>
    </w:p>
    <w:p w14:paraId="32020EF3" w14:textId="34F7657F" w:rsidR="00A30F94" w:rsidRPr="00B36E6E" w:rsidRDefault="00A30F94" w:rsidP="007A0EBC">
      <w:pPr>
        <w:pStyle w:val="PreformattedText"/>
        <w:ind w:firstLine="708"/>
        <w:rPr>
          <w:rFonts w:ascii="Times New Roman" w:hAnsi="Times New Roman" w:cs="Times New Roman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sz w:val="24"/>
          <w:szCs w:val="25"/>
          <w:lang w:val="ru-RU"/>
        </w:rPr>
        <w:t>Банком является учреждение, созданное для привлечения депозитов и других денежных средств, в целях использования для кредитования на</w:t>
      </w:r>
    </w:p>
    <w:p w14:paraId="140441C5" w14:textId="561A2692" w:rsidR="00A30F94" w:rsidRPr="00B36E6E" w:rsidRDefault="00A30F94" w:rsidP="00A30F94">
      <w:pPr>
        <w:pStyle w:val="PreformattedText"/>
        <w:rPr>
          <w:rFonts w:ascii="Times New Roman" w:hAnsi="Times New Roman" w:cs="Times New Roman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sz w:val="24"/>
          <w:szCs w:val="25"/>
          <w:lang w:val="ru-RU"/>
        </w:rPr>
        <w:t>принципах возвратности и точности, а также для осуществления расчётов по поручению клиентов</w:t>
      </w:r>
    </w:p>
    <w:p w14:paraId="025BCC9B" w14:textId="57F0736E" w:rsidR="00A30F94" w:rsidRPr="00B36E6E" w:rsidRDefault="00A30F94" w:rsidP="007A0EBC">
      <w:pPr>
        <w:pStyle w:val="PreformattedText"/>
        <w:ind w:firstLine="360"/>
        <w:rPr>
          <w:rFonts w:ascii="Times New Roman" w:hAnsi="Times New Roman" w:cs="Times New Roman"/>
          <w:sz w:val="24"/>
          <w:szCs w:val="25"/>
        </w:rPr>
      </w:pPr>
      <w:r w:rsidRPr="00B36E6E">
        <w:rPr>
          <w:rFonts w:ascii="Times New Roman" w:hAnsi="Times New Roman" w:cs="Times New Roman"/>
          <w:sz w:val="24"/>
          <w:szCs w:val="25"/>
          <w:lang w:val="ru-RU"/>
        </w:rPr>
        <w:t>Банковская система РТ состоит из эмиссионного (</w:t>
      </w:r>
      <w:r w:rsidRPr="00B36E6E">
        <w:rPr>
          <w:rFonts w:ascii="Times New Roman" w:hAnsi="Times New Roman" w:cs="Times New Roman"/>
          <w:sz w:val="24"/>
          <w:szCs w:val="25"/>
        </w:rPr>
        <w:t>NBT</w:t>
      </w:r>
      <w:r w:rsidRPr="00B36E6E">
        <w:rPr>
          <w:rFonts w:ascii="Times New Roman" w:hAnsi="Times New Roman" w:cs="Times New Roman"/>
          <w:sz w:val="24"/>
          <w:szCs w:val="25"/>
          <w:lang w:val="ru-RU"/>
        </w:rPr>
        <w:t xml:space="preserve">) и иных (государственные и негосударственные, банк с участием иностранного капитала и межгосударственные) банков. </w:t>
      </w:r>
      <w:r w:rsidR="00351869" w:rsidRPr="00B36E6E">
        <w:rPr>
          <w:rFonts w:ascii="Times New Roman" w:hAnsi="Times New Roman" w:cs="Times New Roman"/>
          <w:sz w:val="24"/>
          <w:szCs w:val="25"/>
          <w:lang w:val="ru-RU"/>
        </w:rPr>
        <w:t>Деятельность</w:t>
      </w:r>
      <w:r w:rsidRPr="00B36E6E">
        <w:rPr>
          <w:rFonts w:ascii="Times New Roman" w:hAnsi="Times New Roman" w:cs="Times New Roman"/>
          <w:sz w:val="24"/>
          <w:szCs w:val="25"/>
        </w:rPr>
        <w:t xml:space="preserve"> </w:t>
      </w:r>
      <w:r w:rsidR="00351869" w:rsidRPr="00B36E6E">
        <w:rPr>
          <w:rFonts w:ascii="Times New Roman" w:hAnsi="Times New Roman" w:cs="Times New Roman"/>
          <w:sz w:val="24"/>
          <w:szCs w:val="25"/>
          <w:lang w:val="ru-RU"/>
        </w:rPr>
        <w:t>банков</w:t>
      </w:r>
      <w:r w:rsidRPr="00B36E6E">
        <w:rPr>
          <w:rFonts w:ascii="Times New Roman" w:hAnsi="Times New Roman" w:cs="Times New Roman"/>
          <w:sz w:val="24"/>
          <w:szCs w:val="25"/>
        </w:rPr>
        <w:t xml:space="preserve"> </w:t>
      </w:r>
      <w:r w:rsidR="00351869" w:rsidRPr="00B36E6E">
        <w:rPr>
          <w:rFonts w:ascii="Times New Roman" w:hAnsi="Times New Roman" w:cs="Times New Roman"/>
          <w:sz w:val="24"/>
          <w:szCs w:val="25"/>
          <w:lang w:val="ru-RU"/>
        </w:rPr>
        <w:t>воплощается</w:t>
      </w:r>
      <w:r w:rsidRPr="00B36E6E">
        <w:rPr>
          <w:rFonts w:ascii="Times New Roman" w:hAnsi="Times New Roman" w:cs="Times New Roman"/>
          <w:sz w:val="24"/>
          <w:szCs w:val="25"/>
        </w:rPr>
        <w:t xml:space="preserve"> в </w:t>
      </w:r>
      <w:r w:rsidR="00351869" w:rsidRPr="00B36E6E">
        <w:rPr>
          <w:rFonts w:ascii="Times New Roman" w:hAnsi="Times New Roman" w:cs="Times New Roman"/>
          <w:sz w:val="24"/>
          <w:szCs w:val="25"/>
          <w:lang w:val="ru-RU"/>
        </w:rPr>
        <w:t>виде</w:t>
      </w:r>
      <w:r w:rsidRPr="00B36E6E">
        <w:rPr>
          <w:rFonts w:ascii="Times New Roman" w:hAnsi="Times New Roman" w:cs="Times New Roman"/>
          <w:sz w:val="24"/>
          <w:szCs w:val="25"/>
        </w:rPr>
        <w:t xml:space="preserve"> </w:t>
      </w:r>
      <w:r w:rsidR="00351869" w:rsidRPr="00B36E6E">
        <w:rPr>
          <w:rFonts w:ascii="Times New Roman" w:hAnsi="Times New Roman" w:cs="Times New Roman"/>
          <w:sz w:val="24"/>
          <w:szCs w:val="25"/>
          <w:lang w:val="ru-RU"/>
        </w:rPr>
        <w:t>следующих</w:t>
      </w:r>
      <w:r w:rsidRPr="00B36E6E">
        <w:rPr>
          <w:rFonts w:ascii="Times New Roman" w:hAnsi="Times New Roman" w:cs="Times New Roman"/>
          <w:sz w:val="24"/>
          <w:szCs w:val="25"/>
        </w:rPr>
        <w:t xml:space="preserve"> </w:t>
      </w:r>
      <w:r w:rsidR="00351869" w:rsidRPr="00B36E6E">
        <w:rPr>
          <w:rFonts w:ascii="Times New Roman" w:hAnsi="Times New Roman" w:cs="Times New Roman"/>
          <w:sz w:val="24"/>
          <w:szCs w:val="25"/>
          <w:lang w:val="ru-RU"/>
        </w:rPr>
        <w:t>банковских операций</w:t>
      </w:r>
      <w:r w:rsidRPr="00B36E6E">
        <w:rPr>
          <w:rFonts w:ascii="Times New Roman" w:hAnsi="Times New Roman" w:cs="Times New Roman"/>
          <w:sz w:val="24"/>
          <w:szCs w:val="25"/>
        </w:rPr>
        <w:t>:</w:t>
      </w:r>
    </w:p>
    <w:p w14:paraId="16C505F7" w14:textId="5A9C864B" w:rsidR="00A30F94" w:rsidRPr="00B36E6E" w:rsidRDefault="00351869" w:rsidP="00346836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4"/>
          <w:szCs w:val="25"/>
        </w:rPr>
      </w:pPr>
      <w:r w:rsidRPr="00B36E6E">
        <w:rPr>
          <w:rFonts w:ascii="Times New Roman" w:hAnsi="Times New Roman" w:cs="Times New Roman"/>
          <w:sz w:val="24"/>
          <w:szCs w:val="25"/>
          <w:lang w:val="ru-RU"/>
        </w:rPr>
        <w:t>Кредитных</w:t>
      </w:r>
    </w:p>
    <w:p w14:paraId="1F829C4B" w14:textId="3F690691" w:rsidR="00A30F94" w:rsidRPr="00B36E6E" w:rsidRDefault="00351869" w:rsidP="00346836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4"/>
          <w:szCs w:val="25"/>
        </w:rPr>
      </w:pPr>
      <w:r w:rsidRPr="00B36E6E">
        <w:rPr>
          <w:rFonts w:ascii="Times New Roman" w:hAnsi="Times New Roman" w:cs="Times New Roman"/>
          <w:sz w:val="24"/>
          <w:szCs w:val="25"/>
          <w:lang w:val="ru-RU"/>
        </w:rPr>
        <w:t>Расчётных</w:t>
      </w:r>
    </w:p>
    <w:p w14:paraId="70B29F44" w14:textId="05B7B64F" w:rsidR="00A30F94" w:rsidRPr="00B36E6E" w:rsidRDefault="00351869" w:rsidP="00346836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4"/>
          <w:szCs w:val="25"/>
        </w:rPr>
      </w:pPr>
      <w:r w:rsidRPr="00B36E6E">
        <w:rPr>
          <w:rFonts w:ascii="Times New Roman" w:hAnsi="Times New Roman" w:cs="Times New Roman"/>
          <w:sz w:val="24"/>
          <w:szCs w:val="25"/>
          <w:lang w:val="ru-RU"/>
        </w:rPr>
        <w:t>Кассовых</w:t>
      </w:r>
    </w:p>
    <w:p w14:paraId="0F94F27C" w14:textId="17FCB416" w:rsidR="00A30F94" w:rsidRPr="00B36E6E" w:rsidRDefault="00351869" w:rsidP="00346836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4"/>
          <w:szCs w:val="25"/>
        </w:rPr>
      </w:pPr>
      <w:r w:rsidRPr="00B36E6E">
        <w:rPr>
          <w:rFonts w:ascii="Times New Roman" w:hAnsi="Times New Roman" w:cs="Times New Roman"/>
          <w:sz w:val="24"/>
          <w:szCs w:val="25"/>
          <w:lang w:val="ru-RU"/>
        </w:rPr>
        <w:t>Комиссионных</w:t>
      </w:r>
    </w:p>
    <w:p w14:paraId="4688416A" w14:textId="3C61BE76" w:rsidR="001E0CB8" w:rsidRPr="00B36E6E" w:rsidRDefault="00351869" w:rsidP="00346836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4"/>
          <w:szCs w:val="25"/>
        </w:rPr>
      </w:pPr>
      <w:r w:rsidRPr="00B36E6E">
        <w:rPr>
          <w:rFonts w:ascii="Times New Roman" w:hAnsi="Times New Roman" w:cs="Times New Roman"/>
          <w:sz w:val="24"/>
          <w:szCs w:val="25"/>
          <w:lang w:val="ru-RU"/>
        </w:rPr>
        <w:t>Курсовых</w:t>
      </w:r>
    </w:p>
    <w:p w14:paraId="55F8FD36" w14:textId="4C64B061" w:rsidR="00A30F94" w:rsidRPr="00B36E6E" w:rsidRDefault="00A30F94" w:rsidP="007A0EBC">
      <w:pPr>
        <w:pStyle w:val="PreformattedText"/>
        <w:ind w:firstLine="360"/>
        <w:rPr>
          <w:rFonts w:ascii="Times New Roman" w:hAnsi="Times New Roman" w:cs="Times New Roman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sz w:val="24"/>
          <w:szCs w:val="25"/>
          <w:lang w:val="ru-RU"/>
        </w:rPr>
        <w:t>Законодательство позволяет банкам самостоятельно устанавливать процентные ставки и размер комиссионных вознаграждений. Банки гарантируют конфиденциальность по операциям, счетам и вкладам своих клиентов.</w:t>
      </w:r>
    </w:p>
    <w:p w14:paraId="5A262DD2" w14:textId="77777777" w:rsidR="00A30F94" w:rsidRPr="00B36E6E" w:rsidRDefault="00A30F94" w:rsidP="00A30F94">
      <w:pPr>
        <w:pStyle w:val="PreformattedText"/>
        <w:rPr>
          <w:rFonts w:ascii="Times New Roman" w:hAnsi="Times New Roman" w:cs="Times New Roman"/>
          <w:sz w:val="24"/>
          <w:szCs w:val="25"/>
          <w:lang w:val="ru-RU"/>
        </w:rPr>
      </w:pPr>
    </w:p>
    <w:p w14:paraId="1FCBFA89" w14:textId="3AEC0BB7" w:rsidR="00A6394E" w:rsidRPr="00B36E6E" w:rsidRDefault="00C11C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6E6E">
        <w:rPr>
          <w:rFonts w:ascii="Times New Roman" w:hAnsi="Times New Roman" w:cs="Times New Roman"/>
          <w:b/>
          <w:bCs/>
          <w:sz w:val="28"/>
          <w:szCs w:val="28"/>
        </w:rPr>
        <w:t>2. Классификация банков</w:t>
      </w:r>
    </w:p>
    <w:p w14:paraId="54FFE549" w14:textId="23A4EF9B" w:rsidR="00A30F94" w:rsidRPr="00B36E6E" w:rsidRDefault="00A30F94" w:rsidP="001E0CB8">
      <w:pPr>
        <w:pStyle w:val="PreformattedText"/>
        <w:ind w:firstLine="708"/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На практике функционирует многообразие банков. В зависимости от того или иного критерия их можно классифицировать следующим образом:</w:t>
      </w:r>
    </w:p>
    <w:p w14:paraId="780C0A6B" w14:textId="77777777" w:rsidR="00A30F94" w:rsidRPr="00B36E6E" w:rsidRDefault="00A30F94" w:rsidP="00A30F94">
      <w:pPr>
        <w:pStyle w:val="PreformattedText"/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</w:p>
    <w:p w14:paraId="00F8901A" w14:textId="35B4C268" w:rsidR="00A30F94" w:rsidRPr="00B36E6E" w:rsidRDefault="00351869" w:rsidP="00351869">
      <w:pPr>
        <w:pStyle w:val="PreformattedText"/>
        <w:rPr>
          <w:rFonts w:ascii="Times New Roman" w:hAnsi="Times New Roman" w:cs="Times New Roman"/>
          <w:color w:val="000000"/>
          <w:sz w:val="24"/>
          <w:szCs w:val="25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1</w:t>
      </w:r>
      <w:r w:rsidRPr="00B36E6E">
        <w:rPr>
          <w:rFonts w:ascii="Times New Roman" w:hAnsi="Times New Roman" w:cs="Times New Roman"/>
          <w:color w:val="000000"/>
          <w:sz w:val="24"/>
          <w:szCs w:val="25"/>
        </w:rPr>
        <w:t>.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 По форме собственности выделяют</w:t>
      </w:r>
      <w:r w:rsidR="00A30F94" w:rsidRPr="00B36E6E">
        <w:rPr>
          <w:rFonts w:ascii="Times New Roman" w:hAnsi="Times New Roman" w:cs="Times New Roman"/>
          <w:color w:val="000000"/>
          <w:sz w:val="24"/>
          <w:szCs w:val="25"/>
        </w:rPr>
        <w:t>:</w:t>
      </w:r>
    </w:p>
    <w:p w14:paraId="5ABCF835" w14:textId="00D81DA3" w:rsidR="00A30F94" w:rsidRPr="00B36E6E" w:rsidRDefault="00351869" w:rsidP="00346836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Государственные</w:t>
      </w:r>
    </w:p>
    <w:p w14:paraId="1E8ADD07" w14:textId="41FF5F17" w:rsidR="00A30F94" w:rsidRPr="00B36E6E" w:rsidRDefault="00351869" w:rsidP="00346836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5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Акционерные</w:t>
      </w:r>
    </w:p>
    <w:p w14:paraId="504E1754" w14:textId="5B13E69E" w:rsidR="00A30F94" w:rsidRPr="00B36E6E" w:rsidRDefault="00351869" w:rsidP="00346836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Смешанные</w:t>
      </w:r>
    </w:p>
    <w:p w14:paraId="25831697" w14:textId="77777777" w:rsidR="00930389" w:rsidRPr="00B36E6E" w:rsidRDefault="00930389" w:rsidP="00B43FE8">
      <w:pPr>
        <w:pStyle w:val="PreformattedText"/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</w:p>
    <w:p w14:paraId="1A0653EB" w14:textId="6FA534AC" w:rsidR="00A30F94" w:rsidRPr="00B36E6E" w:rsidRDefault="00351869" w:rsidP="00351869">
      <w:pPr>
        <w:pStyle w:val="PreformattedText"/>
        <w:rPr>
          <w:rFonts w:ascii="Times New Roman" w:hAnsi="Times New Roman" w:cs="Times New Roman"/>
          <w:color w:val="000000"/>
          <w:sz w:val="24"/>
          <w:szCs w:val="25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2. По правовой форме организации</w:t>
      </w:r>
      <w:r w:rsidR="00A30F94" w:rsidRPr="00B36E6E">
        <w:rPr>
          <w:rFonts w:ascii="Times New Roman" w:hAnsi="Times New Roman" w:cs="Times New Roman"/>
          <w:color w:val="000000"/>
          <w:sz w:val="24"/>
          <w:szCs w:val="25"/>
        </w:rPr>
        <w:t>:</w:t>
      </w:r>
    </w:p>
    <w:p w14:paraId="7FCE276C" w14:textId="3413A2C0" w:rsidR="00A30F94" w:rsidRPr="00B36E6E" w:rsidRDefault="00930389" w:rsidP="00346836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Общества открытого типа (ОАО)</w:t>
      </w:r>
    </w:p>
    <w:p w14:paraId="22CB5E43" w14:textId="3B2620B8" w:rsidR="00A30F94" w:rsidRPr="00B36E6E" w:rsidRDefault="00930389" w:rsidP="00346836">
      <w:pPr>
        <w:pStyle w:val="PreformattedText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Общество закрытого типа (ЗАО)</w:t>
      </w:r>
    </w:p>
    <w:p w14:paraId="6EEBE5E9" w14:textId="77777777" w:rsidR="00A30F94" w:rsidRPr="00B36E6E" w:rsidRDefault="00A30F94" w:rsidP="00A30F94">
      <w:pPr>
        <w:pStyle w:val="PreformattedText"/>
        <w:rPr>
          <w:rFonts w:ascii="Times New Roman" w:hAnsi="Times New Roman" w:cs="Times New Roman"/>
          <w:color w:val="000000"/>
          <w:sz w:val="24"/>
          <w:szCs w:val="25"/>
        </w:rPr>
      </w:pPr>
    </w:p>
    <w:p w14:paraId="6AE016F9" w14:textId="7E666EA9" w:rsidR="00A30F94" w:rsidRPr="00B36E6E" w:rsidRDefault="00930389" w:rsidP="00930389">
      <w:pPr>
        <w:pStyle w:val="PreformattedText"/>
        <w:rPr>
          <w:rFonts w:ascii="Times New Roman" w:hAnsi="Times New Roman" w:cs="Times New Roman"/>
          <w:color w:val="000000"/>
          <w:sz w:val="24"/>
          <w:szCs w:val="25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3. По функциональному назначению</w:t>
      </w:r>
      <w:r w:rsidR="00A30F94" w:rsidRPr="00B36E6E">
        <w:rPr>
          <w:rFonts w:ascii="Times New Roman" w:hAnsi="Times New Roman" w:cs="Times New Roman"/>
          <w:color w:val="000000"/>
          <w:sz w:val="24"/>
          <w:szCs w:val="25"/>
        </w:rPr>
        <w:t>:</w:t>
      </w:r>
    </w:p>
    <w:p w14:paraId="31DE4E10" w14:textId="779F995C" w:rsidR="00A30F94" w:rsidRPr="00B36E6E" w:rsidRDefault="00A30F94" w:rsidP="00346836">
      <w:pPr>
        <w:pStyle w:val="PreformattedText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5"/>
          <w:lang w:val="ru-RU"/>
        </w:rPr>
        <w:t>Эмиссионные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 – являются все центральные/национальные банки. Их классической операцией выступает выпуск наличных денег в 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ab/>
        <w:t>обращение, они не заняты обслуживанием индивидуальных клиентов</w:t>
      </w:r>
      <w:r w:rsidR="008B001F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.</w:t>
      </w:r>
    </w:p>
    <w:p w14:paraId="38657C2D" w14:textId="2D351BD8" w:rsidR="00A30F94" w:rsidRPr="00B36E6E" w:rsidRDefault="00A30F94" w:rsidP="00346836">
      <w:pPr>
        <w:pStyle w:val="PreformattedText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5"/>
          <w:lang w:val="ru-RU"/>
        </w:rPr>
        <w:t>Депозитные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 – специализируются на аккумуляции сбережения населения, депозитная операция служит для данных банков основной операцией</w:t>
      </w:r>
      <w:r w:rsidR="008B001F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.</w:t>
      </w:r>
    </w:p>
    <w:p w14:paraId="2859A550" w14:textId="6979EE6E" w:rsidR="00A30F94" w:rsidRPr="00B36E6E" w:rsidRDefault="00A30F94" w:rsidP="00346836">
      <w:pPr>
        <w:pStyle w:val="PreformattedText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5"/>
          <w:lang w:val="ru-RU"/>
        </w:rPr>
        <w:t>Коммерческие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 – являются универсальными кредитными учреждениями, концентрирующи</w:t>
      </w:r>
      <w:r w:rsidR="00AB098C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ми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 значительную часть финансируемых ресурсов в осуществлении широкого круга банковских операций и услуг. Коммерческие банки заняты </w:t>
      </w:r>
      <w:r w:rsidR="00930389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всеми операциями,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 </w:t>
      </w:r>
      <w:r w:rsidR="00930389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дозволенными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 банковским 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ab/>
        <w:t>законодательством</w:t>
      </w:r>
      <w:r w:rsidR="008B001F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.</w:t>
      </w:r>
    </w:p>
    <w:p w14:paraId="1227B52C" w14:textId="77777777" w:rsidR="00A30F94" w:rsidRPr="00B36E6E" w:rsidRDefault="00A30F94" w:rsidP="00A30F94">
      <w:pPr>
        <w:pStyle w:val="PreformattedText"/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</w:p>
    <w:p w14:paraId="185E1AED" w14:textId="6A27093E" w:rsidR="00A30F94" w:rsidRPr="00B36E6E" w:rsidRDefault="00930389" w:rsidP="00930389">
      <w:pPr>
        <w:pStyle w:val="PreformattedText"/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4. </w:t>
      </w:r>
      <w:r w:rsidR="00A30F94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По числу филиалов:</w:t>
      </w:r>
    </w:p>
    <w:p w14:paraId="5B3BA95E" w14:textId="3A0B8DAB" w:rsidR="00930389" w:rsidRPr="00B36E6E" w:rsidRDefault="00930389" w:rsidP="00346836">
      <w:pPr>
        <w:pStyle w:val="PreformattedText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Без филиальные</w:t>
      </w:r>
    </w:p>
    <w:p w14:paraId="23FF486C" w14:textId="66EE3387" w:rsidR="00A30F94" w:rsidRPr="00B36E6E" w:rsidRDefault="00A30F94" w:rsidP="00346836">
      <w:pPr>
        <w:pStyle w:val="PreformattedText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Многофилиальные</w:t>
      </w:r>
    </w:p>
    <w:p w14:paraId="138A2131" w14:textId="77777777" w:rsidR="00A30F94" w:rsidRPr="00B36E6E" w:rsidRDefault="00A30F94" w:rsidP="00A30F94">
      <w:pPr>
        <w:pStyle w:val="PreformattedText"/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</w:p>
    <w:p w14:paraId="352812FE" w14:textId="4AE117E3" w:rsidR="00A30F94" w:rsidRPr="00B36E6E" w:rsidRDefault="00930389" w:rsidP="00930389">
      <w:pPr>
        <w:pStyle w:val="PreformattedText"/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5. </w:t>
      </w:r>
      <w:r w:rsidR="00A30F94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По сфере обслуживания:</w:t>
      </w:r>
    </w:p>
    <w:p w14:paraId="5D6D6AF8" w14:textId="5E0DEEA0" w:rsidR="00A30F94" w:rsidRPr="00B36E6E" w:rsidRDefault="00A30F94" w:rsidP="00346836">
      <w:pPr>
        <w:pStyle w:val="PreformattedText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Региональные</w:t>
      </w:r>
    </w:p>
    <w:p w14:paraId="49AD9DFC" w14:textId="4AF2112A" w:rsidR="00A30F94" w:rsidRPr="00B36E6E" w:rsidRDefault="00A30F94" w:rsidP="00346836">
      <w:pPr>
        <w:pStyle w:val="PreformattedText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Национальные</w:t>
      </w:r>
    </w:p>
    <w:p w14:paraId="0C8A31B1" w14:textId="23082DFC" w:rsidR="00C11C8E" w:rsidRPr="00B36E6E" w:rsidRDefault="00A30F94" w:rsidP="00346836">
      <w:pPr>
        <w:pStyle w:val="PreformattedText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Международные</w:t>
      </w:r>
    </w:p>
    <w:p w14:paraId="2F4565B6" w14:textId="1B23C027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Понятие процесса. Классификация процессов банка.</w:t>
      </w:r>
    </w:p>
    <w:p w14:paraId="4CE5FF10" w14:textId="2567DFE4" w:rsidR="00930389" w:rsidRPr="00B36E6E" w:rsidRDefault="00930389" w:rsidP="007866DC">
      <w:pPr>
        <w:pStyle w:val="PreformattedText"/>
        <w:ind w:firstLine="708"/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Слово процесс означает </w:t>
      </w:r>
      <w:r w:rsidR="006936AD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ввод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 в какое-либо явление, последовательную смену состояния.</w:t>
      </w:r>
      <w:r w:rsidR="007866DC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 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Совокупность последовательных действий для достижения результата.</w:t>
      </w:r>
      <w:r w:rsidR="007866DC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 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В первом случае речь идет о изменении состояния одного или нескольких объектов.</w:t>
      </w:r>
      <w:r w:rsidR="007866DC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 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В качестве объектов может выступать документы, информация и т.п.</w:t>
      </w:r>
      <w:r w:rsidR="007866DC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 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Во втором случае речь идет о действиях одного или нескольких субъектов, направленных на достижение результатов.</w:t>
      </w:r>
    </w:p>
    <w:p w14:paraId="2E76F78F" w14:textId="0B4F4BF2" w:rsidR="00930389" w:rsidRPr="00B36E6E" w:rsidRDefault="00930389" w:rsidP="00930389">
      <w:pPr>
        <w:pStyle w:val="PreformattedText"/>
        <w:ind w:firstLine="708"/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Субъектами обычно являются люди, подразделения и иногда вычислительные машины.</w:t>
      </w:r>
    </w:p>
    <w:p w14:paraId="458F4C05" w14:textId="16CFAEBB" w:rsidR="00930389" w:rsidRPr="00B36E6E" w:rsidRDefault="00930389" w:rsidP="00930389">
      <w:pPr>
        <w:pStyle w:val="PreformattedText"/>
        <w:ind w:firstLine="708"/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В качестве примера рассмотрим процесс обработки платежного поручения</w:t>
      </w:r>
      <w:r w:rsidR="007866DC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,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 модель которого включает двух субъектов (операционист и менеджер операциониста) и один объект платежное поручение. Субъекты последовательно совершают действие над объ</w:t>
      </w:r>
      <w:r w:rsidR="007866DC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ек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том – получение, проверка, авторизация и исполнение. А объект последовательно проходит следующие состояния – следующие состояния получено, проверено, авторизовано, исполнено.</w:t>
      </w:r>
    </w:p>
    <w:p w14:paraId="61E54E77" w14:textId="77777777" w:rsidR="00930389" w:rsidRPr="00B36E6E" w:rsidRDefault="00930389" w:rsidP="00930389">
      <w:pPr>
        <w:pStyle w:val="PreformattedText"/>
        <w:ind w:firstLine="708"/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</w:p>
    <w:p w14:paraId="145BCE7D" w14:textId="3F54FB16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4. Цель внедрения АБС.</w:t>
      </w:r>
    </w:p>
    <w:p w14:paraId="717B7ECD" w14:textId="1558E47F" w:rsidR="00930389" w:rsidRPr="00B36E6E" w:rsidRDefault="00930389" w:rsidP="0025240A">
      <w:pPr>
        <w:pStyle w:val="PreformattedText"/>
        <w:ind w:firstLine="480"/>
        <w:rPr>
          <w:rFonts w:ascii="Times New Roman" w:hAnsi="Times New Roman" w:cs="Times New Roman"/>
          <w:color w:val="000000"/>
          <w:sz w:val="24"/>
          <w:szCs w:val="25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Цель применения современных </w:t>
      </w:r>
      <w:r w:rsidRPr="00B36E6E">
        <w:rPr>
          <w:rFonts w:ascii="Times New Roman" w:hAnsi="Times New Roman" w:cs="Times New Roman"/>
          <w:color w:val="000000"/>
          <w:sz w:val="24"/>
          <w:szCs w:val="25"/>
        </w:rPr>
        <w:t>A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Б</w:t>
      </w:r>
      <w:r w:rsidRPr="00B36E6E">
        <w:rPr>
          <w:rFonts w:ascii="Times New Roman" w:hAnsi="Times New Roman" w:cs="Times New Roman"/>
          <w:color w:val="000000"/>
          <w:sz w:val="24"/>
          <w:szCs w:val="25"/>
        </w:rPr>
        <w:t>C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 это обеспечение роста прибыли банка, а также беспрепятственное развитие расширени</w:t>
      </w:r>
      <w:r w:rsidR="007866DC"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я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 бизнеса в будущем. Основой данного подхода является анализ и оптимизация бизнес-процессов банка, которые должны быть выявлены, отлажены, приведены в соответствие с эффективной стратегией развития банка и взаимоотношений с клиентами. Следующий</w:t>
      </w:r>
      <w:r w:rsidRPr="00B36E6E">
        <w:rPr>
          <w:rFonts w:ascii="Times New Roman" w:hAnsi="Times New Roman" w:cs="Times New Roman"/>
          <w:color w:val="000000"/>
          <w:sz w:val="24"/>
          <w:szCs w:val="25"/>
        </w:rPr>
        <w:t xml:space="preserve"> 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шаг</w:t>
      </w:r>
      <w:r w:rsidRPr="00B36E6E">
        <w:rPr>
          <w:rFonts w:ascii="Times New Roman" w:hAnsi="Times New Roman" w:cs="Times New Roman"/>
          <w:color w:val="000000"/>
          <w:sz w:val="24"/>
          <w:szCs w:val="25"/>
        </w:rPr>
        <w:t xml:space="preserve"> — 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это</w:t>
      </w:r>
      <w:r w:rsidRPr="00B36E6E">
        <w:rPr>
          <w:rFonts w:ascii="Times New Roman" w:hAnsi="Times New Roman" w:cs="Times New Roman"/>
          <w:color w:val="000000"/>
          <w:sz w:val="24"/>
          <w:szCs w:val="25"/>
        </w:rPr>
        <w:t xml:space="preserve"> 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автоматизация,</w:t>
      </w:r>
      <w:r w:rsidRPr="00B36E6E">
        <w:rPr>
          <w:rFonts w:ascii="Times New Roman" w:hAnsi="Times New Roman" w:cs="Times New Roman"/>
          <w:color w:val="000000"/>
          <w:sz w:val="24"/>
          <w:szCs w:val="25"/>
        </w:rPr>
        <w:t xml:space="preserve"> 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требующая</w:t>
      </w:r>
      <w:r w:rsidRPr="00B36E6E">
        <w:rPr>
          <w:rFonts w:ascii="Times New Roman" w:hAnsi="Times New Roman" w:cs="Times New Roman"/>
          <w:color w:val="000000"/>
          <w:sz w:val="24"/>
          <w:szCs w:val="25"/>
        </w:rPr>
        <w:t>:</w:t>
      </w:r>
    </w:p>
    <w:p w14:paraId="29BC6068" w14:textId="71C8FED2" w:rsidR="00930389" w:rsidRPr="00B36E6E" w:rsidRDefault="00930389" w:rsidP="00346836">
      <w:pPr>
        <w:pStyle w:val="PreformattedText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Выбора информационных технологий адекватных к стратегиям банка;</w:t>
      </w:r>
    </w:p>
    <w:p w14:paraId="3ACB38D8" w14:textId="46E4AA1C" w:rsidR="00930389" w:rsidRPr="00B36E6E" w:rsidRDefault="00930389" w:rsidP="00346836">
      <w:pPr>
        <w:pStyle w:val="PreformattedText"/>
        <w:numPr>
          <w:ilvl w:val="0"/>
          <w:numId w:val="7"/>
        </w:numPr>
        <w:rPr>
          <w:rFonts w:ascii="Times New Roman" w:hAnsi="Times New Roman" w:cs="Times New Roman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Экономически эффективной последовательности внедрений, ориентированной на быстрый и поэтапный возврат инвестиций;</w:t>
      </w:r>
    </w:p>
    <w:p w14:paraId="21507FC0" w14:textId="4D5EDCB2" w:rsidR="00930389" w:rsidRPr="00B36E6E" w:rsidRDefault="00930389" w:rsidP="00346836">
      <w:pPr>
        <w:pStyle w:val="PreformattedText"/>
        <w:numPr>
          <w:ilvl w:val="0"/>
          <w:numId w:val="7"/>
        </w:numPr>
        <w:rPr>
          <w:rFonts w:ascii="Times New Roman" w:hAnsi="Times New Roman" w:cs="Times New Roman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sz w:val="24"/>
          <w:szCs w:val="25"/>
          <w:lang w:val="ru-RU"/>
        </w:rPr>
        <w:t>П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ривлечение высококвалифицированных специалистов по внедрению и сопровождению;</w:t>
      </w:r>
    </w:p>
    <w:p w14:paraId="2841B4F4" w14:textId="4B45816A" w:rsidR="00930389" w:rsidRPr="00B36E6E" w:rsidRDefault="00930389" w:rsidP="00346836">
      <w:pPr>
        <w:pStyle w:val="PreformattedText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5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Обучение</w:t>
      </w:r>
      <w:r w:rsidRPr="00B36E6E">
        <w:rPr>
          <w:rFonts w:ascii="Times New Roman" w:hAnsi="Times New Roman" w:cs="Times New Roman"/>
          <w:color w:val="000000"/>
          <w:sz w:val="24"/>
          <w:szCs w:val="25"/>
        </w:rPr>
        <w:t xml:space="preserve"> 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персонала банка</w:t>
      </w:r>
      <w:r w:rsidRPr="00B36E6E">
        <w:rPr>
          <w:rFonts w:ascii="Times New Roman" w:hAnsi="Times New Roman" w:cs="Times New Roman"/>
          <w:color w:val="000000"/>
          <w:sz w:val="24"/>
          <w:szCs w:val="25"/>
        </w:rPr>
        <w:t>.</w:t>
      </w:r>
    </w:p>
    <w:p w14:paraId="7BC7C410" w14:textId="77777777" w:rsidR="00930389" w:rsidRPr="00B36E6E" w:rsidRDefault="00930389" w:rsidP="00930389">
      <w:pPr>
        <w:pStyle w:val="PreformattedText"/>
        <w:rPr>
          <w:rFonts w:ascii="Times New Roman" w:hAnsi="Times New Roman" w:cs="Times New Roman"/>
          <w:color w:val="000000"/>
          <w:sz w:val="24"/>
          <w:szCs w:val="25"/>
        </w:rPr>
      </w:pPr>
    </w:p>
    <w:p w14:paraId="39B98855" w14:textId="277228C7" w:rsidR="00930389" w:rsidRPr="00B36E6E" w:rsidRDefault="00930389" w:rsidP="0025240A">
      <w:pPr>
        <w:pStyle w:val="PreformattedText"/>
        <w:ind w:firstLine="360"/>
        <w:rPr>
          <w:rFonts w:ascii="Times New Roman" w:hAnsi="Times New Roman" w:cs="Times New Roman"/>
          <w:color w:val="000000"/>
          <w:sz w:val="24"/>
          <w:szCs w:val="25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 xml:space="preserve">Потенциальные возможности увеличения прибыли средствами повышения экономической эффективности с помощью </w:t>
      </w:r>
      <w:r w:rsidRPr="00B36E6E">
        <w:rPr>
          <w:rFonts w:ascii="Times New Roman" w:hAnsi="Times New Roman" w:cs="Times New Roman"/>
          <w:color w:val="000000"/>
          <w:sz w:val="24"/>
          <w:szCs w:val="25"/>
        </w:rPr>
        <w:t xml:space="preserve">АБС </w:t>
      </w: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являются</w:t>
      </w:r>
      <w:r w:rsidRPr="00B36E6E">
        <w:rPr>
          <w:rFonts w:ascii="Times New Roman" w:hAnsi="Times New Roman" w:cs="Times New Roman"/>
          <w:color w:val="000000"/>
          <w:sz w:val="24"/>
          <w:szCs w:val="25"/>
        </w:rPr>
        <w:t>:</w:t>
      </w:r>
    </w:p>
    <w:p w14:paraId="1DAFFBB9" w14:textId="54C79D25" w:rsidR="00930389" w:rsidRPr="00B36E6E" w:rsidRDefault="00930389" w:rsidP="00346836">
      <w:pPr>
        <w:pStyle w:val="PreformattedText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Активное их использование в бизнес-процессах, способствующих быстрому увеличению прибыли банка.</w:t>
      </w:r>
    </w:p>
    <w:p w14:paraId="0358AFB1" w14:textId="08E471E1" w:rsidR="00930389" w:rsidRPr="00B36E6E" w:rsidRDefault="00930389" w:rsidP="00346836">
      <w:pPr>
        <w:pStyle w:val="PreformattedText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Снижение себестоимости услуг засечёт оптимизации бизнес-процессов банка и внедрение стратегии управления отношениями с клиентами.</w:t>
      </w:r>
    </w:p>
    <w:p w14:paraId="7C58D7B6" w14:textId="3EF18B9F" w:rsidR="00930389" w:rsidRPr="00B36E6E" w:rsidRDefault="00930389" w:rsidP="00346836">
      <w:pPr>
        <w:pStyle w:val="PreformattedText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Увеличение объёмов бизнеса засечёт значительного ускорения обслуживания каждого клиента.</w:t>
      </w:r>
    </w:p>
    <w:p w14:paraId="77586D15" w14:textId="53862628" w:rsidR="00930389" w:rsidRPr="00B36E6E" w:rsidRDefault="00930389" w:rsidP="00346836">
      <w:pPr>
        <w:pStyle w:val="PreformattedText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Сокращение расходов засечёт значительно снижения общего числа рутинных операций, выполняемых сотрудниками банка.</w:t>
      </w:r>
    </w:p>
    <w:p w14:paraId="165DA429" w14:textId="5C72ACBD" w:rsidR="00930389" w:rsidRPr="00B36E6E" w:rsidRDefault="00930389" w:rsidP="00346836">
      <w:pPr>
        <w:pStyle w:val="PreformattedText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5"/>
          <w:lang w:val="ru-RU"/>
        </w:rPr>
      </w:pPr>
      <w:r w:rsidRPr="00B36E6E">
        <w:rPr>
          <w:rFonts w:ascii="Times New Roman" w:hAnsi="Times New Roman" w:cs="Times New Roman"/>
          <w:color w:val="000000"/>
          <w:sz w:val="24"/>
          <w:szCs w:val="25"/>
          <w:lang w:val="ru-RU"/>
        </w:rPr>
        <w:t>Оптимизация управления финансовыми и информационными потоками банка.</w:t>
      </w:r>
    </w:p>
    <w:p w14:paraId="3A3142B3" w14:textId="77777777" w:rsidR="00930389" w:rsidRPr="00B36E6E" w:rsidRDefault="00930389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0D3CF2" w14:textId="3659B131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5. Функции АБС.</w:t>
      </w:r>
    </w:p>
    <w:p w14:paraId="221C17A4" w14:textId="77777777" w:rsidR="00930389" w:rsidRPr="00B36E6E" w:rsidRDefault="00930389" w:rsidP="0093038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Функции АБС:</w:t>
      </w:r>
    </w:p>
    <w:p w14:paraId="2AC3A4E7" w14:textId="77777777" w:rsidR="00930389" w:rsidRPr="00B36E6E" w:rsidRDefault="00930389" w:rsidP="0093038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ab/>
        <w:t>1. Операционный день.</w:t>
      </w:r>
    </w:p>
    <w:p w14:paraId="2E99FFD8" w14:textId="58B6E7A6" w:rsidR="00930389" w:rsidRPr="00B36E6E" w:rsidRDefault="00930389" w:rsidP="0093038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ab/>
        <w:t xml:space="preserve">2. Операции на фондовом рынке, работа </w:t>
      </w:r>
      <w:r w:rsidR="00113354" w:rsidRPr="00B36E6E">
        <w:rPr>
          <w:rFonts w:ascii="Times New Roman" w:hAnsi="Times New Roman" w:cs="Times New Roman"/>
          <w:color w:val="000000"/>
          <w:lang w:val="ru-RU"/>
        </w:rPr>
        <w:t>банка</w:t>
      </w:r>
      <w:r w:rsidRPr="00B36E6E">
        <w:rPr>
          <w:rFonts w:ascii="Times New Roman" w:hAnsi="Times New Roman" w:cs="Times New Roman"/>
          <w:color w:val="000000"/>
          <w:lang w:val="ru-RU"/>
        </w:rPr>
        <w:t xml:space="preserve"> с ценными бумагами.</w:t>
      </w:r>
    </w:p>
    <w:p w14:paraId="64F8D7B6" w14:textId="2DC6D4FE" w:rsidR="00930389" w:rsidRPr="00B36E6E" w:rsidRDefault="00930389" w:rsidP="0093038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ab/>
        <w:t xml:space="preserve">3. </w:t>
      </w:r>
      <w:r w:rsidR="00113354" w:rsidRPr="00B36E6E">
        <w:rPr>
          <w:rFonts w:ascii="Times New Roman" w:hAnsi="Times New Roman" w:cs="Times New Roman"/>
          <w:color w:val="000000"/>
          <w:lang w:val="ru-RU"/>
        </w:rPr>
        <w:t>Внутрихозяйственная</w:t>
      </w:r>
      <w:r w:rsidRPr="00B36E6E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113354" w:rsidRPr="00B36E6E">
        <w:rPr>
          <w:rFonts w:ascii="Times New Roman" w:hAnsi="Times New Roman" w:cs="Times New Roman"/>
          <w:color w:val="000000"/>
          <w:lang w:val="ru-RU"/>
        </w:rPr>
        <w:t>деятельность</w:t>
      </w:r>
      <w:r w:rsidRPr="00B36E6E">
        <w:rPr>
          <w:rFonts w:ascii="Times New Roman" w:hAnsi="Times New Roman" w:cs="Times New Roman"/>
          <w:color w:val="000000"/>
          <w:lang w:val="ru-RU"/>
        </w:rPr>
        <w:t>.</w:t>
      </w:r>
    </w:p>
    <w:p w14:paraId="39783D94" w14:textId="77777777" w:rsidR="00930389" w:rsidRPr="00B36E6E" w:rsidRDefault="00930389" w:rsidP="0093038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ab/>
        <w:t>4. Дистанционные банковские услуги.</w:t>
      </w:r>
    </w:p>
    <w:p w14:paraId="54DF3626" w14:textId="77777777" w:rsidR="00930389" w:rsidRPr="00B36E6E" w:rsidRDefault="00930389" w:rsidP="0093038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ab/>
        <w:t>5. Платежная система.</w:t>
      </w:r>
    </w:p>
    <w:p w14:paraId="122D326A" w14:textId="6F74682B" w:rsidR="00930389" w:rsidRPr="00B36E6E" w:rsidRDefault="00930389" w:rsidP="0093038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lastRenderedPageBreak/>
        <w:tab/>
        <w:t xml:space="preserve">6. Карточные </w:t>
      </w:r>
      <w:r w:rsidR="00113354" w:rsidRPr="00B36E6E">
        <w:rPr>
          <w:rFonts w:ascii="Times New Roman" w:hAnsi="Times New Roman" w:cs="Times New Roman"/>
          <w:color w:val="000000"/>
          <w:lang w:val="ru-RU"/>
        </w:rPr>
        <w:t>продукты</w:t>
      </w:r>
      <w:r w:rsidRPr="00B36E6E">
        <w:rPr>
          <w:rFonts w:ascii="Times New Roman" w:hAnsi="Times New Roman" w:cs="Times New Roman"/>
          <w:color w:val="000000"/>
          <w:lang w:val="ru-RU"/>
        </w:rPr>
        <w:t>.</w:t>
      </w:r>
    </w:p>
    <w:p w14:paraId="6AF3C17B" w14:textId="77777777" w:rsidR="00930389" w:rsidRPr="00B36E6E" w:rsidRDefault="00930389" w:rsidP="0093038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ab/>
        <w:t>7. Модуль отчетности.</w:t>
      </w:r>
    </w:p>
    <w:p w14:paraId="245275A2" w14:textId="77777777" w:rsidR="00930389" w:rsidRPr="00B36E6E" w:rsidRDefault="00930389" w:rsidP="0093038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ab/>
        <w:t>8. Управления счетами клиентов</w:t>
      </w:r>
    </w:p>
    <w:p w14:paraId="0A779BB3" w14:textId="5A7BBB83" w:rsidR="00930389" w:rsidRPr="00B36E6E" w:rsidRDefault="00930389" w:rsidP="0093038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B36E6E">
        <w:rPr>
          <w:rFonts w:ascii="Times New Roman" w:hAnsi="Times New Roman" w:cs="Times New Roman"/>
          <w:color w:val="000000"/>
          <w:lang w:val="ru-RU"/>
        </w:rPr>
        <w:tab/>
        <w:t xml:space="preserve">9. Программы </w:t>
      </w:r>
      <w:r w:rsidR="00113354" w:rsidRPr="00B36E6E">
        <w:rPr>
          <w:rFonts w:ascii="Times New Roman" w:hAnsi="Times New Roman" w:cs="Times New Roman"/>
          <w:color w:val="000000"/>
          <w:lang w:val="ru-RU"/>
        </w:rPr>
        <w:t>дооснасти</w:t>
      </w:r>
      <w:r w:rsidRPr="00B36E6E">
        <w:rPr>
          <w:rFonts w:ascii="Times New Roman" w:hAnsi="Times New Roman" w:cs="Times New Roman"/>
          <w:color w:val="000000"/>
          <w:lang w:val="ru-RU"/>
        </w:rPr>
        <w:t xml:space="preserve"> клиентов, маркетинговая и </w:t>
      </w:r>
      <w:r w:rsidRPr="00B36E6E">
        <w:rPr>
          <w:rFonts w:ascii="Times New Roman" w:hAnsi="Times New Roman" w:cs="Times New Roman"/>
          <w:color w:val="000000"/>
        </w:rPr>
        <w:t>QR</w:t>
      </w:r>
      <w:r w:rsidRPr="00B36E6E">
        <w:rPr>
          <w:rFonts w:ascii="Times New Roman" w:hAnsi="Times New Roman" w:cs="Times New Roman"/>
          <w:color w:val="000000"/>
          <w:lang w:val="ru-RU"/>
        </w:rPr>
        <w:t xml:space="preserve"> услуга.</w:t>
      </w:r>
    </w:p>
    <w:p w14:paraId="299CDF52" w14:textId="77777777" w:rsidR="00930389" w:rsidRPr="00B36E6E" w:rsidRDefault="00930389" w:rsidP="0093038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</w:p>
    <w:p w14:paraId="29EF792C" w14:textId="3D92E271" w:rsidR="00930389" w:rsidRPr="00B36E6E" w:rsidRDefault="00113354" w:rsidP="0093038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ab/>
      </w:r>
      <w:r w:rsidR="00930389" w:rsidRPr="00B36E6E">
        <w:rPr>
          <w:rFonts w:ascii="Times New Roman" w:hAnsi="Times New Roman" w:cs="Times New Roman"/>
          <w:color w:val="000000"/>
          <w:lang w:val="ru-RU"/>
        </w:rPr>
        <w:t xml:space="preserve">Прикладные программы АБС представляют собой набор </w:t>
      </w:r>
      <w:r w:rsidRPr="00B36E6E">
        <w:rPr>
          <w:rFonts w:ascii="Times New Roman" w:hAnsi="Times New Roman" w:cs="Times New Roman"/>
          <w:color w:val="000000"/>
          <w:lang w:val="ru-RU"/>
        </w:rPr>
        <w:t>программах модулей,</w:t>
      </w:r>
      <w:r w:rsidR="00930389" w:rsidRPr="00B36E6E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B36E6E">
        <w:rPr>
          <w:rFonts w:ascii="Times New Roman" w:hAnsi="Times New Roman" w:cs="Times New Roman"/>
          <w:color w:val="000000"/>
          <w:lang w:val="ru-RU"/>
        </w:rPr>
        <w:t>функционально</w:t>
      </w:r>
      <w:r w:rsidR="00930389" w:rsidRPr="00B36E6E">
        <w:rPr>
          <w:rFonts w:ascii="Times New Roman" w:hAnsi="Times New Roman" w:cs="Times New Roman"/>
          <w:color w:val="000000"/>
          <w:lang w:val="ru-RU"/>
        </w:rPr>
        <w:t xml:space="preserve"> и информационно связанных между собой, обмен </w:t>
      </w:r>
      <w:r w:rsidRPr="00B36E6E">
        <w:rPr>
          <w:rFonts w:ascii="Times New Roman" w:hAnsi="Times New Roman" w:cs="Times New Roman"/>
          <w:color w:val="000000"/>
          <w:lang w:val="ru-RU"/>
        </w:rPr>
        <w:t>информацией</w:t>
      </w:r>
      <w:r w:rsidR="00930389" w:rsidRPr="00B36E6E">
        <w:rPr>
          <w:rFonts w:ascii="Times New Roman" w:hAnsi="Times New Roman" w:cs="Times New Roman"/>
          <w:color w:val="000000"/>
          <w:lang w:val="ru-RU"/>
        </w:rPr>
        <w:t xml:space="preserve"> между модулями идёт через БД</w:t>
      </w:r>
    </w:p>
    <w:p w14:paraId="21827D5D" w14:textId="77777777" w:rsidR="00930389" w:rsidRPr="00B36E6E" w:rsidRDefault="00930389" w:rsidP="00930389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</w:p>
    <w:p w14:paraId="13E7D7D9" w14:textId="042DF2C1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6. Операционный день банка.</w:t>
      </w:r>
    </w:p>
    <w:p w14:paraId="71C67BF3" w14:textId="2233F035" w:rsidR="00113354" w:rsidRPr="00B36E6E" w:rsidRDefault="00113354" w:rsidP="001133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ab/>
        <w:t>Операционным днём называется период, в течении которого происходит переход банка из одного фиксированного финансового состояния в другое. Фиксированным состоянием банка является финансовое состояние, соответствующее балансу. Начала операционного дня характеризуется балансом на начало дня и датой операционного дня, при стандартном начале работы, дата операционного дня совпадает с текущей датой. Пока операционный день не определён заблокированы все операции с документами на эту дату</w:t>
      </w:r>
    </w:p>
    <w:p w14:paraId="78AE64AD" w14:textId="77777777" w:rsidR="00113354" w:rsidRPr="00B36E6E" w:rsidRDefault="00113354" w:rsidP="001133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</w:p>
    <w:p w14:paraId="405061B2" w14:textId="16FFB234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7. Завершение операционного дня.</w:t>
      </w:r>
    </w:p>
    <w:p w14:paraId="172B1F80" w14:textId="303D7C6E" w:rsidR="00113354" w:rsidRPr="00B36E6E" w:rsidRDefault="00113354" w:rsidP="001133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Заверение операционного дня необходимо выполнить следующую операцию:</w:t>
      </w:r>
    </w:p>
    <w:p w14:paraId="6C643F46" w14:textId="65D36EB3" w:rsidR="00113354" w:rsidRPr="00B36E6E" w:rsidRDefault="00113354" w:rsidP="00346836">
      <w:pPr>
        <w:pStyle w:val="Standard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Провести соответствующие документы(оплатить), если по технологии они должны проводится</w:t>
      </w:r>
    </w:p>
    <w:p w14:paraId="5CDC4F19" w14:textId="014A8098" w:rsidR="00113354" w:rsidRPr="00B36E6E" w:rsidRDefault="00113354" w:rsidP="00346836">
      <w:pPr>
        <w:pStyle w:val="Standard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Выдать все необходимые отчёты (ежедневные, ежемесячные, годовые, декадные)</w:t>
      </w:r>
    </w:p>
    <w:p w14:paraId="6A64322E" w14:textId="27BCB3E1" w:rsidR="00113354" w:rsidRPr="00B36E6E" w:rsidRDefault="00113354" w:rsidP="00346836">
      <w:pPr>
        <w:pStyle w:val="Standard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По окончанию операционного дня, фиксируется состояние БД и создаётся копия (</w:t>
      </w:r>
      <w:r w:rsidRPr="00B36E6E">
        <w:rPr>
          <w:rFonts w:ascii="Times New Roman" w:hAnsi="Times New Roman" w:cs="Times New Roman"/>
          <w:color w:val="000000"/>
        </w:rPr>
        <w:t>backup</w:t>
      </w:r>
      <w:r w:rsidRPr="00B36E6E">
        <w:rPr>
          <w:rFonts w:ascii="Times New Roman" w:hAnsi="Times New Roman" w:cs="Times New Roman"/>
          <w:color w:val="000000"/>
          <w:lang w:val="ru-RU"/>
        </w:rPr>
        <w:t>)</w:t>
      </w:r>
    </w:p>
    <w:p w14:paraId="0D4D8566" w14:textId="77777777" w:rsidR="00113354" w:rsidRPr="00B36E6E" w:rsidRDefault="00113354" w:rsidP="001133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</w:p>
    <w:p w14:paraId="66C0B68A" w14:textId="10E01921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8. Внедрение АБС.</w:t>
      </w:r>
    </w:p>
    <w:p w14:paraId="18639FBE" w14:textId="0CBBA28F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Внедрение АБС предполагает:</w:t>
      </w:r>
    </w:p>
    <w:p w14:paraId="40F3F9FD" w14:textId="7E7EA2C2" w:rsidR="003125FD" w:rsidRPr="00B36E6E" w:rsidRDefault="003125FD" w:rsidP="00346836">
      <w:pPr>
        <w:pStyle w:val="Standard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Обследование, его цель понять, что банк хочет получить в итоге и каким образом это будет достигнуто, в результате обследования получаем техническое задание на внедрение</w:t>
      </w:r>
    </w:p>
    <w:p w14:paraId="6ACA4110" w14:textId="77777777" w:rsidR="003125FD" w:rsidRPr="00B36E6E" w:rsidRDefault="003125FD" w:rsidP="00346836">
      <w:pPr>
        <w:pStyle w:val="Standard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Настройку АБС с учётом специфика банка и параллельно адаптировать ряд технологий банка под АБС</w:t>
      </w:r>
    </w:p>
    <w:p w14:paraId="6C2F0110" w14:textId="77777777" w:rsidR="003125FD" w:rsidRPr="00B36E6E" w:rsidRDefault="003125FD" w:rsidP="00346836">
      <w:pPr>
        <w:pStyle w:val="Standard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Конвертацию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данных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из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старой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системы</w:t>
      </w:r>
      <w:proofErr w:type="spellEnd"/>
    </w:p>
    <w:p w14:paraId="6248C590" w14:textId="77777777" w:rsidR="003125FD" w:rsidRPr="00B36E6E" w:rsidRDefault="003125FD" w:rsidP="00346836">
      <w:pPr>
        <w:pStyle w:val="Standard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Обучение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IT </w:t>
      </w:r>
      <w:proofErr w:type="spellStart"/>
      <w:r w:rsidRPr="00B36E6E">
        <w:rPr>
          <w:rFonts w:ascii="Times New Roman" w:hAnsi="Times New Roman" w:cs="Times New Roman"/>
          <w:color w:val="000000"/>
        </w:rPr>
        <w:t>персонала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банка</w:t>
      </w:r>
      <w:proofErr w:type="spellEnd"/>
    </w:p>
    <w:p w14:paraId="1CCFFDCE" w14:textId="77777777" w:rsidR="003125FD" w:rsidRPr="00B36E6E" w:rsidRDefault="003125FD" w:rsidP="00346836">
      <w:pPr>
        <w:pStyle w:val="Standard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 xml:space="preserve">Адаптацию имеющиеся в новой АБС </w:t>
      </w:r>
      <w:proofErr w:type="spellStart"/>
      <w:r w:rsidRPr="00B36E6E">
        <w:rPr>
          <w:rFonts w:ascii="Times New Roman" w:hAnsi="Times New Roman" w:cs="Times New Roman"/>
          <w:color w:val="000000"/>
          <w:lang w:val="ru-RU"/>
        </w:rPr>
        <w:t>очётности</w:t>
      </w:r>
      <w:proofErr w:type="spellEnd"/>
      <w:r w:rsidRPr="00B36E6E">
        <w:rPr>
          <w:rFonts w:ascii="Times New Roman" w:hAnsi="Times New Roman" w:cs="Times New Roman"/>
          <w:color w:val="000000"/>
          <w:lang w:val="ru-RU"/>
        </w:rPr>
        <w:t xml:space="preserve"> под требования банка и регулятора</w:t>
      </w:r>
    </w:p>
    <w:p w14:paraId="72488F2A" w14:textId="77777777" w:rsidR="003125FD" w:rsidRPr="00B36E6E" w:rsidRDefault="003125FD" w:rsidP="00346836">
      <w:pPr>
        <w:pStyle w:val="Standard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Создание и настройка шлюзов с другими информационными системами</w:t>
      </w:r>
    </w:p>
    <w:p w14:paraId="64A93B76" w14:textId="77777777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</w:p>
    <w:p w14:paraId="4B5B0BC9" w14:textId="77777777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Целями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этапа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обследования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являются</w:t>
      </w:r>
      <w:proofErr w:type="spellEnd"/>
      <w:r w:rsidRPr="00B36E6E">
        <w:rPr>
          <w:rFonts w:ascii="Times New Roman" w:hAnsi="Times New Roman" w:cs="Times New Roman"/>
          <w:color w:val="000000"/>
        </w:rPr>
        <w:t>:</w:t>
      </w:r>
    </w:p>
    <w:p w14:paraId="7EE009C3" w14:textId="3E0FED13" w:rsidR="003125FD" w:rsidRPr="00B36E6E" w:rsidRDefault="003125FD" w:rsidP="00346836">
      <w:pPr>
        <w:pStyle w:val="Standard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Изучение документ</w:t>
      </w:r>
      <w:r w:rsidR="007065B9" w:rsidRPr="00B36E6E">
        <w:rPr>
          <w:rFonts w:ascii="Times New Roman" w:hAnsi="Times New Roman" w:cs="Times New Roman"/>
          <w:color w:val="000000"/>
          <w:lang w:val="ru-RU"/>
        </w:rPr>
        <w:t>о</w:t>
      </w:r>
      <w:r w:rsidRPr="00B36E6E">
        <w:rPr>
          <w:rFonts w:ascii="Times New Roman" w:hAnsi="Times New Roman" w:cs="Times New Roman"/>
          <w:color w:val="000000"/>
          <w:lang w:val="ru-RU"/>
        </w:rPr>
        <w:t>оборота банка используемых технологий бизнес-процессов в банке</w:t>
      </w:r>
    </w:p>
    <w:p w14:paraId="73E385AF" w14:textId="67628395" w:rsidR="003125FD" w:rsidRPr="00B36E6E" w:rsidRDefault="003125FD" w:rsidP="00346836">
      <w:pPr>
        <w:pStyle w:val="Standard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Оценка необходимости доработки функциональности и отчётности по сравнению с тиражными(коробочными) возможностями АБС</w:t>
      </w:r>
    </w:p>
    <w:p w14:paraId="7A8C708C" w14:textId="5931F0A7" w:rsidR="003125FD" w:rsidRPr="00B36E6E" w:rsidRDefault="003125FD" w:rsidP="00346836">
      <w:pPr>
        <w:pStyle w:val="Standard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Оценка необходимости конвертирования данных из используемого в банке ПО и возможность проведения этой конвертации</w:t>
      </w:r>
    </w:p>
    <w:p w14:paraId="78C6B34D" w14:textId="6D47EF4D" w:rsidR="003125FD" w:rsidRPr="00B36E6E" w:rsidRDefault="003125FD" w:rsidP="00346836">
      <w:pPr>
        <w:pStyle w:val="Standard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Анализ технологий взаимодействия АБС с другими информационными системам (с процессинговым центром, аналитическими приложениями) проверка соответствия установленного в банке опарного программного обеспечения к требованиям новой АБС</w:t>
      </w:r>
    </w:p>
    <w:p w14:paraId="79D98855" w14:textId="77777777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</w:p>
    <w:p w14:paraId="29500C5B" w14:textId="77777777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</w:p>
    <w:p w14:paraId="7EF6D30D" w14:textId="503C668B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b/>
          <w:bCs/>
          <w:i/>
          <w:iCs/>
          <w:lang w:val="ru-RU"/>
        </w:rPr>
      </w:pPr>
      <w:r w:rsidRPr="00B36E6E">
        <w:rPr>
          <w:rFonts w:ascii="Times New Roman" w:hAnsi="Times New Roman" w:cs="Times New Roman"/>
          <w:b/>
          <w:bCs/>
          <w:i/>
          <w:iCs/>
          <w:lang w:val="ru-RU"/>
        </w:rPr>
        <w:t>Конвертация данных</w:t>
      </w:r>
    </w:p>
    <w:p w14:paraId="5E0B8B50" w14:textId="6356565B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ab/>
        <w:t>Конвертация данных заве</w:t>
      </w:r>
      <w:r w:rsidR="006308D2" w:rsidRPr="00B36E6E">
        <w:rPr>
          <w:rFonts w:ascii="Times New Roman" w:hAnsi="Times New Roman" w:cs="Times New Roman"/>
          <w:color w:val="000000"/>
          <w:lang w:val="ru-RU"/>
        </w:rPr>
        <w:t>рш</w:t>
      </w:r>
      <w:r w:rsidRPr="00B36E6E">
        <w:rPr>
          <w:rFonts w:ascii="Times New Roman" w:hAnsi="Times New Roman" w:cs="Times New Roman"/>
          <w:color w:val="000000"/>
          <w:lang w:val="ru-RU"/>
        </w:rPr>
        <w:t>ает этап предварительной подготовки и является началом этапа реальной работы пользователей в АБС. Задача этапа конвертации является правильный перенос необходимых данных из ранее использовавшихся системы в новый АБС. Как правило конвертация включает перенос финансовых данных по проводкам и остаткам на счетах.</w:t>
      </w:r>
    </w:p>
    <w:p w14:paraId="7BEC63FC" w14:textId="77777777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</w:p>
    <w:p w14:paraId="36C4B847" w14:textId="77777777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b/>
          <w:bCs/>
          <w:i/>
          <w:iCs/>
          <w:lang w:val="ru-RU"/>
        </w:rPr>
      </w:pPr>
      <w:r w:rsidRPr="00B36E6E">
        <w:rPr>
          <w:rFonts w:ascii="Times New Roman" w:hAnsi="Times New Roman" w:cs="Times New Roman"/>
          <w:b/>
          <w:bCs/>
          <w:i/>
          <w:iCs/>
          <w:lang w:val="ru-RU"/>
        </w:rPr>
        <w:t>Обучение сотрудников банка</w:t>
      </w:r>
    </w:p>
    <w:p w14:paraId="33DE4DD7" w14:textId="45F9EE57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Для начала этапа обучения должен быть проделан ряд работе:</w:t>
      </w:r>
    </w:p>
    <w:p w14:paraId="725D06F8" w14:textId="79B39FE9" w:rsidR="003125FD" w:rsidRPr="00B36E6E" w:rsidRDefault="003125FD" w:rsidP="00346836">
      <w:pPr>
        <w:pStyle w:val="Standard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Определён состав служителей из соответствующих подразделений</w:t>
      </w:r>
    </w:p>
    <w:p w14:paraId="75E15E70" w14:textId="77777777" w:rsidR="003125FD" w:rsidRPr="00B36E6E" w:rsidRDefault="003125FD" w:rsidP="00346836">
      <w:pPr>
        <w:pStyle w:val="Standard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Согласован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график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проведения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занятий</w:t>
      </w:r>
      <w:proofErr w:type="spellEnd"/>
    </w:p>
    <w:p w14:paraId="61F0E2C0" w14:textId="4374290C" w:rsidR="003125FD" w:rsidRPr="00B36E6E" w:rsidRDefault="003125FD" w:rsidP="00346836">
      <w:pPr>
        <w:pStyle w:val="Standard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Обеспечения условия для проведения обучения персонала, то есть подготовлен</w:t>
      </w:r>
      <w:r w:rsidR="003C79EF" w:rsidRPr="00B36E6E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B36E6E">
        <w:rPr>
          <w:rFonts w:ascii="Times New Roman" w:hAnsi="Times New Roman" w:cs="Times New Roman"/>
          <w:color w:val="000000"/>
          <w:lang w:val="ru-RU"/>
        </w:rPr>
        <w:t>учебный класс с необходимым оборудованием или определён порядок обучения на рабочих местах</w:t>
      </w:r>
    </w:p>
    <w:p w14:paraId="7137C786" w14:textId="77777777" w:rsidR="003125FD" w:rsidRPr="00B36E6E" w:rsidRDefault="003125FD" w:rsidP="00346836">
      <w:pPr>
        <w:pStyle w:val="Standard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Обеспечена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посеещяемость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специалистов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соответсвующих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подразделений</w:t>
      </w:r>
      <w:proofErr w:type="spellEnd"/>
    </w:p>
    <w:p w14:paraId="03EE4F7A" w14:textId="77777777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</w:p>
    <w:p w14:paraId="06291945" w14:textId="0C6D6411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B36E6E">
        <w:rPr>
          <w:rFonts w:ascii="Times New Roman" w:hAnsi="Times New Roman" w:cs="Times New Roman"/>
          <w:b/>
          <w:bCs/>
          <w:i/>
          <w:iCs/>
        </w:rPr>
        <w:t>Опытная</w:t>
      </w:r>
      <w:proofErr w:type="spellEnd"/>
      <w:r w:rsidRPr="00B36E6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B36E6E">
        <w:rPr>
          <w:rFonts w:ascii="Times New Roman" w:hAnsi="Times New Roman" w:cs="Times New Roman"/>
          <w:b/>
          <w:bCs/>
          <w:i/>
          <w:iCs/>
        </w:rPr>
        <w:t>эксплуатация</w:t>
      </w:r>
      <w:proofErr w:type="spellEnd"/>
      <w:r w:rsidRPr="00B36E6E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B36E6E">
        <w:rPr>
          <w:rFonts w:ascii="Times New Roman" w:hAnsi="Times New Roman" w:cs="Times New Roman"/>
          <w:b/>
          <w:bCs/>
          <w:i/>
          <w:iCs/>
        </w:rPr>
        <w:t>системы</w:t>
      </w:r>
      <w:proofErr w:type="spellEnd"/>
    </w:p>
    <w:p w14:paraId="71BB0E9B" w14:textId="5EFBFE4A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Задача этапа конвертации из ранней использовавшийся системы в новый</w:t>
      </w:r>
    </w:p>
    <w:p w14:paraId="302C4666" w14:textId="77777777" w:rsidR="003125FD" w:rsidRPr="00B36E6E" w:rsidRDefault="003125FD" w:rsidP="00346836">
      <w:pPr>
        <w:pStyle w:val="Standard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Окончательная откладка всех модулей и выходных форм</w:t>
      </w:r>
    </w:p>
    <w:p w14:paraId="2D9574B9" w14:textId="77777777" w:rsidR="003125FD" w:rsidRPr="00B36E6E" w:rsidRDefault="003125FD" w:rsidP="00346836">
      <w:pPr>
        <w:pStyle w:val="Standard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Оперативное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решение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возникающих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вопросов</w:t>
      </w:r>
      <w:proofErr w:type="spellEnd"/>
    </w:p>
    <w:p w14:paraId="59ABA37D" w14:textId="77777777" w:rsidR="003125FD" w:rsidRPr="00B36E6E" w:rsidRDefault="003125FD" w:rsidP="00346836">
      <w:pPr>
        <w:pStyle w:val="Standard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Окончательное обучение сотрудников банка методам и особенностям работы в новой АБС</w:t>
      </w:r>
    </w:p>
    <w:p w14:paraId="28ABDAC9" w14:textId="77777777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</w:p>
    <w:p w14:paraId="63F52BD5" w14:textId="5BA4905A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ab/>
        <w:t>Технология проведения опытной эксплуатации построено таким образом, что всегда сохраняется возможность отката на старую систему, для этого основная работа осуществляется в двух системах параллельно. При невозможности организации такой работы в связи с большой нагрузки на персонал используется технология тестового дня, когда сотрудники в выходной день дублируют свои действия в новый АБС с выводкой полученных результатов. При успешном завершении тестового дня принимается решение о работе банка в режиме опытной эксплуатации, а старая система останавливается, актуальность данных в ней не поддерживается. Результатом последнего дня является промышленная эксплуатация в банке новой АБС</w:t>
      </w:r>
    </w:p>
    <w:p w14:paraId="4F9F69E9" w14:textId="77777777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</w:p>
    <w:p w14:paraId="31AF0030" w14:textId="77777777" w:rsidR="003125FD" w:rsidRPr="00B36E6E" w:rsidRDefault="003125FD" w:rsidP="003125FD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b/>
          <w:bCs/>
          <w:i/>
          <w:iCs/>
          <w:lang w:val="ru-RU"/>
        </w:rPr>
      </w:pPr>
      <w:r w:rsidRPr="00B36E6E">
        <w:rPr>
          <w:rFonts w:ascii="Times New Roman" w:hAnsi="Times New Roman" w:cs="Times New Roman"/>
          <w:b/>
          <w:bCs/>
          <w:i/>
          <w:iCs/>
          <w:lang w:val="ru-RU"/>
        </w:rPr>
        <w:t>Сопровождение</w:t>
      </w:r>
    </w:p>
    <w:p w14:paraId="0030B5F9" w14:textId="1866FC13" w:rsidR="003125FD" w:rsidRPr="00B36E6E" w:rsidRDefault="003125FD" w:rsidP="003125FD">
      <w:pPr>
        <w:ind w:firstLine="708"/>
        <w:rPr>
          <w:rFonts w:ascii="Times New Roman" w:hAnsi="Times New Roman" w:cs="Times New Roman"/>
          <w:b/>
          <w:bCs/>
          <w:sz w:val="40"/>
          <w:szCs w:val="40"/>
        </w:rPr>
      </w:pPr>
      <w:r w:rsidRPr="00B36E6E">
        <w:rPr>
          <w:rFonts w:ascii="Times New Roman" w:hAnsi="Times New Roman" w:cs="Times New Roman"/>
          <w:color w:val="000000"/>
          <w:sz w:val="24"/>
          <w:szCs w:val="24"/>
        </w:rPr>
        <w:t>Не менее существенным чем внедрении является обеспечение бесперебойной работы АБС, для этого необходимо громадно администрировать АБС со стороны департамента IT банка, а также предоставление услуг технической поддержки со стороны разработчика АБС</w:t>
      </w:r>
    </w:p>
    <w:p w14:paraId="0A27B3E9" w14:textId="790F1CE8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9. Стоимость АБС.</w:t>
      </w:r>
    </w:p>
    <w:p w14:paraId="6B998A3A" w14:textId="660EB9CA" w:rsidR="00D36215" w:rsidRPr="00B36E6E" w:rsidRDefault="00D36215" w:rsidP="00D36215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ab/>
        <w:t>Структура расходов для сложной информационной системы, включающей серверы рабочие станции программные обеспечения и линии связи весьма сложная, при этом из всей совокупности расходов можно выделить затраты явные (прямые) и неявные (косвенные).</w:t>
      </w:r>
    </w:p>
    <w:p w14:paraId="7C58D5D1" w14:textId="77777777" w:rsidR="00D36215" w:rsidRPr="00B36E6E" w:rsidRDefault="00D36215" w:rsidP="00D36215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Затраты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явные</w:t>
      </w:r>
      <w:proofErr w:type="spellEnd"/>
      <w:r w:rsidRPr="00B36E6E">
        <w:rPr>
          <w:rFonts w:ascii="Times New Roman" w:hAnsi="Times New Roman" w:cs="Times New Roman"/>
          <w:color w:val="000000"/>
        </w:rPr>
        <w:t>:</w:t>
      </w:r>
    </w:p>
    <w:p w14:paraId="770FB1C7" w14:textId="77777777" w:rsidR="00D36215" w:rsidRPr="00B36E6E" w:rsidRDefault="00D36215" w:rsidP="00346836">
      <w:pPr>
        <w:pStyle w:val="Standard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Лицензия</w:t>
      </w:r>
      <w:proofErr w:type="spellEnd"/>
    </w:p>
    <w:p w14:paraId="30240D10" w14:textId="77777777" w:rsidR="00D36215" w:rsidRPr="00B36E6E" w:rsidRDefault="00D36215" w:rsidP="00346836">
      <w:pPr>
        <w:pStyle w:val="Standard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Опаратное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обеспечение</w:t>
      </w:r>
      <w:proofErr w:type="spellEnd"/>
    </w:p>
    <w:p w14:paraId="7215FCB2" w14:textId="77777777" w:rsidR="00D36215" w:rsidRPr="00B36E6E" w:rsidRDefault="00D36215" w:rsidP="00346836">
      <w:pPr>
        <w:pStyle w:val="Standard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Внедрение</w:t>
      </w:r>
      <w:proofErr w:type="spellEnd"/>
    </w:p>
    <w:p w14:paraId="508C295B" w14:textId="77777777" w:rsidR="00D36215" w:rsidRPr="00B36E6E" w:rsidRDefault="00D36215" w:rsidP="00346836">
      <w:pPr>
        <w:pStyle w:val="Standard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Сопровождение</w:t>
      </w:r>
      <w:proofErr w:type="spellEnd"/>
    </w:p>
    <w:p w14:paraId="2C1B6918" w14:textId="77777777" w:rsidR="00D36215" w:rsidRPr="00B36E6E" w:rsidRDefault="00D36215" w:rsidP="00346836">
      <w:pPr>
        <w:pStyle w:val="Standard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Обновление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опаратного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и </w:t>
      </w:r>
      <w:proofErr w:type="spellStart"/>
      <w:r w:rsidRPr="00B36E6E">
        <w:rPr>
          <w:rFonts w:ascii="Times New Roman" w:hAnsi="Times New Roman" w:cs="Times New Roman"/>
          <w:color w:val="000000"/>
        </w:rPr>
        <w:t>прогрпммного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обеспечения</w:t>
      </w:r>
      <w:proofErr w:type="spellEnd"/>
    </w:p>
    <w:p w14:paraId="329B79D0" w14:textId="77777777" w:rsidR="00D36215" w:rsidRPr="00B36E6E" w:rsidRDefault="00D36215" w:rsidP="00346836">
      <w:pPr>
        <w:pStyle w:val="Standard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lastRenderedPageBreak/>
        <w:t>Обучение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персонала</w:t>
      </w:r>
      <w:proofErr w:type="spellEnd"/>
    </w:p>
    <w:p w14:paraId="119CEDF7" w14:textId="750287B7" w:rsidR="00D36215" w:rsidRPr="00B36E6E" w:rsidRDefault="00D36215" w:rsidP="00346836">
      <w:pPr>
        <w:pStyle w:val="Standard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Абонентская плата за интернет и содержание серверов</w:t>
      </w:r>
    </w:p>
    <w:p w14:paraId="4C61E88F" w14:textId="77777777" w:rsidR="00D36215" w:rsidRPr="00B36E6E" w:rsidRDefault="00D36215" w:rsidP="00D36215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</w:p>
    <w:p w14:paraId="632388E5" w14:textId="77777777" w:rsidR="00D36215" w:rsidRPr="00B36E6E" w:rsidRDefault="00D36215" w:rsidP="00D36215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Затраты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неявные</w:t>
      </w:r>
      <w:proofErr w:type="spellEnd"/>
      <w:r w:rsidRPr="00B36E6E">
        <w:rPr>
          <w:rFonts w:ascii="Times New Roman" w:hAnsi="Times New Roman" w:cs="Times New Roman"/>
          <w:color w:val="000000"/>
        </w:rPr>
        <w:t>:</w:t>
      </w:r>
    </w:p>
    <w:p w14:paraId="654795F3" w14:textId="6CB39B45" w:rsidR="00D36215" w:rsidRPr="00B36E6E" w:rsidRDefault="00D36215" w:rsidP="00346836">
      <w:pPr>
        <w:pStyle w:val="Standard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Зарплата сотрудников (участников внедрение АБС, дополнительные выплаты сотрудникам за сверхурочную работу), Финансовые потери за счёт временного снижения качества обслуживания клиентов</w:t>
      </w:r>
    </w:p>
    <w:p w14:paraId="0650868A" w14:textId="77777777" w:rsidR="00D36215" w:rsidRPr="00B36E6E" w:rsidRDefault="00D36215" w:rsidP="00D36215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</w:p>
    <w:p w14:paraId="53D4DA3B" w14:textId="5DFA6CA6" w:rsidR="00D36215" w:rsidRPr="00B36E6E" w:rsidRDefault="00D36215" w:rsidP="00D36215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ab/>
        <w:t>Суммы явных затрат можно легко определить, в то время посчитать неявные затраты бывает не просто.</w:t>
      </w:r>
    </w:p>
    <w:p w14:paraId="2099BD41" w14:textId="77777777" w:rsidR="00D36215" w:rsidRPr="00B36E6E" w:rsidRDefault="00D36215" w:rsidP="00D36215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</w:p>
    <w:p w14:paraId="302DBB13" w14:textId="0C33672B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10. Основные требования к АБС.</w:t>
      </w:r>
    </w:p>
    <w:p w14:paraId="711E9A46" w14:textId="77777777" w:rsidR="00067E0A" w:rsidRPr="00B36E6E" w:rsidRDefault="00067E0A" w:rsidP="00067E0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Несмотря на различные подходы к разработке, АБС должны удовлетворят ряду требований, наиболее важным следует отнести следующее:</w:t>
      </w:r>
    </w:p>
    <w:p w14:paraId="3E116B23" w14:textId="77777777" w:rsidR="00067E0A" w:rsidRPr="00B36E6E" w:rsidRDefault="00067E0A" w:rsidP="00346836">
      <w:pPr>
        <w:pStyle w:val="Standard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Достаточная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функционнальная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полнота</w:t>
      </w:r>
      <w:proofErr w:type="spellEnd"/>
    </w:p>
    <w:p w14:paraId="3D47F35C" w14:textId="1A30D13E" w:rsidR="00067E0A" w:rsidRPr="00B36E6E" w:rsidRDefault="00067E0A" w:rsidP="00346836">
      <w:pPr>
        <w:pStyle w:val="Standard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Открытость системы (при необходимости внести изменения доработки)</w:t>
      </w:r>
    </w:p>
    <w:p w14:paraId="0C4FDB81" w14:textId="3F4831B5" w:rsidR="00067E0A" w:rsidRPr="00B36E6E" w:rsidRDefault="00067E0A" w:rsidP="00346836">
      <w:pPr>
        <w:pStyle w:val="Standard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Информационная интеграция (может взаимодействовать с другими серверами)</w:t>
      </w:r>
    </w:p>
    <w:p w14:paraId="6EA4977D" w14:textId="48216EBF" w:rsidR="00067E0A" w:rsidRPr="00B36E6E" w:rsidRDefault="00067E0A" w:rsidP="00346836">
      <w:pPr>
        <w:pStyle w:val="Standard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Достоверность информации (нужно заранее знать, что понадобиться чтобы нее покупать лишнее)</w:t>
      </w:r>
    </w:p>
    <w:p w14:paraId="3B547605" w14:textId="77777777" w:rsidR="00067E0A" w:rsidRPr="00B36E6E" w:rsidRDefault="00067E0A" w:rsidP="00346836">
      <w:pPr>
        <w:pStyle w:val="Standard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Надёжность системы (способность долго работать)</w:t>
      </w:r>
    </w:p>
    <w:p w14:paraId="2B099472" w14:textId="1E6745E9" w:rsidR="00067E0A" w:rsidRPr="00B36E6E" w:rsidRDefault="00067E0A" w:rsidP="00C11C8E">
      <w:pPr>
        <w:pStyle w:val="Standard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Безопасность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системы</w:t>
      </w:r>
      <w:proofErr w:type="spellEnd"/>
    </w:p>
    <w:p w14:paraId="7AF1BBA1" w14:textId="77777777" w:rsidR="0020380F" w:rsidRPr="00B36E6E" w:rsidRDefault="0020380F" w:rsidP="0020380F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60"/>
        <w:rPr>
          <w:rFonts w:ascii="Times New Roman" w:hAnsi="Times New Roman" w:cs="Times New Roman"/>
          <w:color w:val="000000"/>
        </w:rPr>
      </w:pPr>
    </w:p>
    <w:p w14:paraId="656EA20A" w14:textId="4C2439AE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11. Безопасность банка.</w:t>
      </w:r>
    </w:p>
    <w:p w14:paraId="53DD454E" w14:textId="1AA02791" w:rsidR="008D615E" w:rsidRPr="00B36E6E" w:rsidRDefault="008D615E" w:rsidP="008D6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</w:t>
      </w: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Информационная безопасность:</w:t>
      </w:r>
    </w:p>
    <w:p w14:paraId="6AB8934E" w14:textId="77777777" w:rsidR="008D615E" w:rsidRPr="00B36E6E" w:rsidRDefault="008D615E" w:rsidP="003468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Защита данных клиентов: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Банки обязаны обеспечивать конфиденциальность и целостность персональной информации клиентов, такой как данные о счетах, платежные реквизиты, идентификационные данные и т.д.</w:t>
      </w:r>
    </w:p>
    <w:p w14:paraId="45F80C99" w14:textId="77777777" w:rsidR="008D615E" w:rsidRPr="00B36E6E" w:rsidRDefault="008D615E" w:rsidP="003468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Защита от </w:t>
      </w:r>
      <w:proofErr w:type="spellStart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киберугроз</w:t>
      </w:r>
      <w:proofErr w:type="spellEnd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увеличением цифровизации банковских услуг возрастает угроза кибератак. Банки должны иметь эффективные меры защиты от вирусов, вредоносного ПО, фишинга и других 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киберугроз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082DAF" w14:textId="77777777" w:rsidR="008D615E" w:rsidRPr="00B36E6E" w:rsidRDefault="008D615E" w:rsidP="003468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 аудит безопасности: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Регулярное сканирование на уязвимости, мониторинг активности сети, анализ аудита безопасности помогают выявлять и предотвращать потенциальные угрозы.</w:t>
      </w:r>
    </w:p>
    <w:p w14:paraId="4CCD8630" w14:textId="16281451" w:rsidR="008D615E" w:rsidRPr="00B36E6E" w:rsidRDefault="008D615E" w:rsidP="008D6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</w:t>
      </w: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Физическая безопасность:</w:t>
      </w:r>
    </w:p>
    <w:p w14:paraId="03A1C3B2" w14:textId="77777777" w:rsidR="008D615E" w:rsidRPr="00B36E6E" w:rsidRDefault="008D615E" w:rsidP="003468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Охрана и защита помещений: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Защита от несанкционированного доступа в физические объекты банка, такие как офисы, серверные помещения и склады ценностей.</w:t>
      </w:r>
    </w:p>
    <w:p w14:paraId="6FDD387C" w14:textId="5A577E16" w:rsidR="008D615E" w:rsidRPr="00B36E6E" w:rsidRDefault="008D615E" w:rsidP="003468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доступа: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систем контроля доступа, включая электронные карты доступа, биометрическую идентификацию и другие технологии для ограничения доступа к чувствительным зонам.</w:t>
      </w:r>
    </w:p>
    <w:p w14:paraId="698CEBD4" w14:textId="5E401C0D" w:rsidR="003C79EF" w:rsidRPr="00B36E6E" w:rsidRDefault="003C79EF" w:rsidP="003C79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C80F81C" w14:textId="77777777" w:rsidR="003C79EF" w:rsidRPr="00B36E6E" w:rsidRDefault="003C79EF" w:rsidP="003C79E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4B472D" w14:textId="2714DB55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lastRenderedPageBreak/>
        <w:t>12. Межбанковские электронные расчеты.</w:t>
      </w:r>
    </w:p>
    <w:p w14:paraId="05E14A31" w14:textId="77777777" w:rsidR="00067E0A" w:rsidRPr="00B36E6E" w:rsidRDefault="00067E0A" w:rsidP="00067E0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В РТ используются следующие системы электронных расчётов:</w:t>
      </w:r>
    </w:p>
    <w:p w14:paraId="2EE7FB5D" w14:textId="77777777" w:rsidR="00067E0A" w:rsidRPr="00B36E6E" w:rsidRDefault="00067E0A" w:rsidP="00346836">
      <w:pPr>
        <w:pStyle w:val="Standard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Система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внутри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банковских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межфилиальных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расчётов</w:t>
      </w:r>
      <w:proofErr w:type="spellEnd"/>
    </w:p>
    <w:p w14:paraId="14A2F628" w14:textId="43F476E9" w:rsidR="00067E0A" w:rsidRPr="00B36E6E" w:rsidRDefault="00067E0A" w:rsidP="00346836">
      <w:pPr>
        <w:pStyle w:val="Standard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Система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НБТ (</w:t>
      </w:r>
      <w:proofErr w:type="spellStart"/>
      <w:r w:rsidRPr="00B36E6E">
        <w:rPr>
          <w:rFonts w:ascii="Times New Roman" w:hAnsi="Times New Roman" w:cs="Times New Roman"/>
          <w:color w:val="000000"/>
        </w:rPr>
        <w:t>национальный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банк</w:t>
      </w:r>
      <w:proofErr w:type="spellEnd"/>
      <w:r w:rsidRPr="00B36E6E">
        <w:rPr>
          <w:rFonts w:ascii="Times New Roman" w:hAnsi="Times New Roman" w:cs="Times New Roman"/>
          <w:color w:val="000000"/>
        </w:rPr>
        <w:t>)</w:t>
      </w:r>
    </w:p>
    <w:p w14:paraId="4ACA0810" w14:textId="77777777" w:rsidR="00067E0A" w:rsidRPr="00B36E6E" w:rsidRDefault="00067E0A" w:rsidP="00346836">
      <w:pPr>
        <w:pStyle w:val="Standard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Система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международных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расчётов</w:t>
      </w:r>
      <w:proofErr w:type="spellEnd"/>
    </w:p>
    <w:p w14:paraId="43A43C1B" w14:textId="77777777" w:rsidR="00067E0A" w:rsidRPr="00B36E6E" w:rsidRDefault="00067E0A" w:rsidP="00346836">
      <w:pPr>
        <w:pStyle w:val="Standard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Система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расчётов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по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пластиковым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картам</w:t>
      </w:r>
      <w:proofErr w:type="spellEnd"/>
    </w:p>
    <w:p w14:paraId="662F1947" w14:textId="77777777" w:rsidR="00067E0A" w:rsidRPr="00B36E6E" w:rsidRDefault="00067E0A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F6789E" w14:textId="60AD22D5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13. SWIFT.</w:t>
      </w:r>
    </w:p>
    <w:p w14:paraId="77264A13" w14:textId="1B9DF985" w:rsidR="00067E0A" w:rsidRPr="00B36E6E" w:rsidRDefault="00C97756" w:rsidP="00067E0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ab/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Инициатива создания международного проекта, который вставил бы своей целью обеспечение его участников возможностью высокоскоростного обмена банковской информацией при высокой степени контроля и защиты от несанкционированного доступа относится к 1968 году. В 1972 году эта инициатива была оформлена в проект, получивший название </w:t>
      </w:r>
      <w:r w:rsidR="00067E0A" w:rsidRPr="00B36E6E">
        <w:rPr>
          <w:rFonts w:ascii="Times New Roman" w:hAnsi="Times New Roman" w:cs="Times New Roman"/>
          <w:color w:val="000000"/>
        </w:rPr>
        <w:t>MSP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(</w:t>
      </w:r>
      <w:r w:rsidR="00067E0A" w:rsidRPr="00B36E6E">
        <w:rPr>
          <w:rFonts w:ascii="Times New Roman" w:hAnsi="Times New Roman" w:cs="Times New Roman"/>
          <w:color w:val="000000"/>
        </w:rPr>
        <w:t>Message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="00067E0A" w:rsidRPr="00B36E6E">
        <w:rPr>
          <w:rFonts w:ascii="Times New Roman" w:hAnsi="Times New Roman" w:cs="Times New Roman"/>
          <w:color w:val="000000"/>
        </w:rPr>
        <w:t>Swifting</w:t>
      </w:r>
      <w:proofErr w:type="spellEnd"/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067E0A" w:rsidRPr="00B36E6E">
        <w:rPr>
          <w:rFonts w:ascii="Times New Roman" w:hAnsi="Times New Roman" w:cs="Times New Roman"/>
          <w:color w:val="000000"/>
        </w:rPr>
        <w:t>Protocol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). В том же году фирма </w:t>
      </w:r>
      <w:proofErr w:type="spellStart"/>
      <w:r w:rsidR="00067E0A" w:rsidRPr="00B36E6E">
        <w:rPr>
          <w:rFonts w:ascii="Times New Roman" w:hAnsi="Times New Roman" w:cs="Times New Roman"/>
          <w:color w:val="000000"/>
        </w:rPr>
        <w:t>Logis</w:t>
      </w:r>
      <w:proofErr w:type="spellEnd"/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были подготовлены отчёты и рекомендации по созданию рентабельной системы обмена банковской информацией, удовлетворяющей следующим требованиям</w:t>
      </w:r>
    </w:p>
    <w:p w14:paraId="12F4C06D" w14:textId="77777777" w:rsidR="00067E0A" w:rsidRPr="00B36E6E" w:rsidRDefault="00067E0A" w:rsidP="00346836">
      <w:pPr>
        <w:pStyle w:val="Standard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</w:rPr>
      </w:pPr>
      <w:proofErr w:type="spellStart"/>
      <w:r w:rsidRPr="00B36E6E">
        <w:rPr>
          <w:rFonts w:ascii="Times New Roman" w:hAnsi="Times New Roman" w:cs="Times New Roman"/>
          <w:color w:val="000000"/>
        </w:rPr>
        <w:t>Система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должна</w:t>
      </w:r>
      <w:proofErr w:type="spellEnd"/>
      <w:r w:rsidRPr="00B36E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6E6E">
        <w:rPr>
          <w:rFonts w:ascii="Times New Roman" w:hAnsi="Times New Roman" w:cs="Times New Roman"/>
          <w:color w:val="000000"/>
        </w:rPr>
        <w:t>основываться</w:t>
      </w:r>
      <w:proofErr w:type="spellEnd"/>
      <w:r w:rsidRPr="00B36E6E">
        <w:rPr>
          <w:rFonts w:ascii="Times New Roman" w:hAnsi="Times New Roman" w:cs="Times New Roman"/>
          <w:color w:val="000000"/>
        </w:rPr>
        <w:t>:</w:t>
      </w:r>
    </w:p>
    <w:p w14:paraId="5286E373" w14:textId="71ED3975" w:rsidR="00067E0A" w:rsidRPr="00B36E6E" w:rsidRDefault="00067E0A" w:rsidP="0020380F">
      <w:pPr>
        <w:pStyle w:val="Standard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ru-RU"/>
        </w:rPr>
      </w:pPr>
      <w:r w:rsidRPr="00B36E6E">
        <w:rPr>
          <w:rFonts w:ascii="Times New Roman" w:hAnsi="Times New Roman" w:cs="Times New Roman"/>
          <w:lang w:val="ru-RU"/>
        </w:rPr>
        <w:t>Н</w:t>
      </w:r>
      <w:r w:rsidRPr="00B36E6E">
        <w:rPr>
          <w:rFonts w:ascii="Times New Roman" w:hAnsi="Times New Roman" w:cs="Times New Roman"/>
          <w:color w:val="000000"/>
          <w:lang w:val="ru-RU"/>
        </w:rPr>
        <w:t>а создании международной сети и сетевой службы сервиса</w:t>
      </w:r>
    </w:p>
    <w:p w14:paraId="1BD0820E" w14:textId="77777777" w:rsidR="00067E0A" w:rsidRPr="00B36E6E" w:rsidRDefault="00067E0A" w:rsidP="0020380F">
      <w:pPr>
        <w:pStyle w:val="Standard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На стандартизации процессов, а также стандартизации сообщений</w:t>
      </w:r>
    </w:p>
    <w:p w14:paraId="291A0D4F" w14:textId="77777777" w:rsidR="00067E0A" w:rsidRPr="00B36E6E" w:rsidRDefault="00067E0A" w:rsidP="0020380F">
      <w:pPr>
        <w:pStyle w:val="Standard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>На стандартизации способов и оборудований подключение банков к сети</w:t>
      </w:r>
    </w:p>
    <w:p w14:paraId="677D4858" w14:textId="63C4EEA5" w:rsidR="00067E0A" w:rsidRPr="00B36E6E" w:rsidRDefault="00067E0A" w:rsidP="00346836">
      <w:pPr>
        <w:pStyle w:val="Standard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 xml:space="preserve">Система должна </w:t>
      </w:r>
      <w:r w:rsidR="00C97756" w:rsidRPr="00B36E6E">
        <w:rPr>
          <w:rFonts w:ascii="Times New Roman" w:hAnsi="Times New Roman" w:cs="Times New Roman"/>
          <w:color w:val="000000"/>
          <w:lang w:val="ru-RU"/>
        </w:rPr>
        <w:t>содержать</w:t>
      </w:r>
      <w:r w:rsidRPr="00B36E6E">
        <w:rPr>
          <w:rFonts w:ascii="Times New Roman" w:hAnsi="Times New Roman" w:cs="Times New Roman"/>
          <w:color w:val="000000"/>
          <w:lang w:val="ru-RU"/>
        </w:rPr>
        <w:t xml:space="preserve"> распределённые центры обработки данных и концентраторы к связи в каждой из стран </w:t>
      </w:r>
      <w:r w:rsidR="00C97756" w:rsidRPr="00B36E6E">
        <w:rPr>
          <w:rFonts w:ascii="Times New Roman" w:hAnsi="Times New Roman" w:cs="Times New Roman"/>
          <w:color w:val="000000"/>
          <w:lang w:val="ru-RU"/>
        </w:rPr>
        <w:t>участниц</w:t>
      </w:r>
      <w:r w:rsidRPr="00B36E6E">
        <w:rPr>
          <w:rFonts w:ascii="Times New Roman" w:hAnsi="Times New Roman" w:cs="Times New Roman"/>
          <w:color w:val="000000"/>
          <w:lang w:val="ru-RU"/>
        </w:rPr>
        <w:t xml:space="preserve"> системы</w:t>
      </w:r>
    </w:p>
    <w:p w14:paraId="4C4D3E18" w14:textId="77777777" w:rsidR="00067E0A" w:rsidRPr="00B36E6E" w:rsidRDefault="00067E0A" w:rsidP="00067E0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ru-RU"/>
        </w:rPr>
      </w:pPr>
    </w:p>
    <w:p w14:paraId="4A540EA9" w14:textId="167A23D5" w:rsidR="00067E0A" w:rsidRPr="00B36E6E" w:rsidRDefault="00C97756" w:rsidP="00067E0A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lang w:val="ru-RU"/>
        </w:rPr>
      </w:pPr>
      <w:r w:rsidRPr="00B36E6E">
        <w:rPr>
          <w:rFonts w:ascii="Times New Roman" w:hAnsi="Times New Roman" w:cs="Times New Roman"/>
          <w:color w:val="000000"/>
          <w:lang w:val="ru-RU"/>
        </w:rPr>
        <w:tab/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Основываясь на этих </w:t>
      </w:r>
      <w:r w:rsidRPr="00B36E6E">
        <w:rPr>
          <w:rFonts w:ascii="Times New Roman" w:hAnsi="Times New Roman" w:cs="Times New Roman"/>
          <w:color w:val="000000"/>
          <w:lang w:val="ru-RU"/>
        </w:rPr>
        <w:t>рекомендациях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239 банков из 15 стран Европы и Северной Америки в 1973 году в </w:t>
      </w:r>
      <w:r w:rsidRPr="00B36E6E">
        <w:rPr>
          <w:rFonts w:ascii="Times New Roman" w:hAnsi="Times New Roman" w:cs="Times New Roman"/>
          <w:color w:val="000000"/>
          <w:lang w:val="ru-RU"/>
        </w:rPr>
        <w:t>соответствии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с бельгийским </w:t>
      </w:r>
      <w:r w:rsidRPr="00B36E6E">
        <w:rPr>
          <w:rFonts w:ascii="Times New Roman" w:hAnsi="Times New Roman" w:cs="Times New Roman"/>
          <w:color w:val="000000"/>
          <w:lang w:val="ru-RU"/>
        </w:rPr>
        <w:t>законодательством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B36E6E">
        <w:rPr>
          <w:rFonts w:ascii="Times New Roman" w:hAnsi="Times New Roman" w:cs="Times New Roman"/>
          <w:color w:val="000000"/>
          <w:lang w:val="ru-RU"/>
        </w:rPr>
        <w:t>создании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компанию </w:t>
      </w:r>
      <w:r w:rsidR="00067E0A" w:rsidRPr="00B36E6E">
        <w:rPr>
          <w:rFonts w:ascii="Times New Roman" w:hAnsi="Times New Roman" w:cs="Times New Roman"/>
          <w:color w:val="000000"/>
        </w:rPr>
        <w:t>SWIFT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(</w:t>
      </w:r>
      <w:r w:rsidR="00067E0A" w:rsidRPr="00B36E6E">
        <w:rPr>
          <w:rFonts w:ascii="Times New Roman" w:hAnsi="Times New Roman" w:cs="Times New Roman"/>
          <w:color w:val="000000"/>
        </w:rPr>
        <w:t>Society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067E0A" w:rsidRPr="00B36E6E">
        <w:rPr>
          <w:rFonts w:ascii="Times New Roman" w:hAnsi="Times New Roman" w:cs="Times New Roman"/>
          <w:color w:val="000000"/>
        </w:rPr>
        <w:t>for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067E0A" w:rsidRPr="00B36E6E">
        <w:rPr>
          <w:rFonts w:ascii="Times New Roman" w:hAnsi="Times New Roman" w:cs="Times New Roman"/>
          <w:color w:val="000000"/>
        </w:rPr>
        <w:t>Worldwide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067E0A" w:rsidRPr="00B36E6E">
        <w:rPr>
          <w:rFonts w:ascii="Times New Roman" w:hAnsi="Times New Roman" w:cs="Times New Roman"/>
          <w:color w:val="000000"/>
        </w:rPr>
        <w:t>Interbank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</w:t>
      </w:r>
      <w:r w:rsidR="00067E0A" w:rsidRPr="00B36E6E">
        <w:rPr>
          <w:rFonts w:ascii="Times New Roman" w:hAnsi="Times New Roman" w:cs="Times New Roman"/>
          <w:color w:val="000000"/>
        </w:rPr>
        <w:t>Financial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</w:t>
      </w:r>
      <w:proofErr w:type="spellStart"/>
      <w:r w:rsidR="00067E0A" w:rsidRPr="00B36E6E">
        <w:rPr>
          <w:rFonts w:ascii="Times New Roman" w:hAnsi="Times New Roman" w:cs="Times New Roman"/>
          <w:color w:val="000000"/>
        </w:rPr>
        <w:t>Tecommunication</w:t>
      </w:r>
      <w:proofErr w:type="spellEnd"/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). Целью компании стала создание, использование, </w:t>
      </w:r>
      <w:r w:rsidRPr="00B36E6E">
        <w:rPr>
          <w:rFonts w:ascii="Times New Roman" w:hAnsi="Times New Roman" w:cs="Times New Roman"/>
          <w:color w:val="000000"/>
          <w:lang w:val="ru-RU"/>
        </w:rPr>
        <w:t>поддержка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и эксплуатация </w:t>
      </w:r>
      <w:r w:rsidRPr="00B36E6E">
        <w:rPr>
          <w:rFonts w:ascii="Times New Roman" w:hAnsi="Times New Roman" w:cs="Times New Roman"/>
          <w:color w:val="000000"/>
          <w:lang w:val="ru-RU"/>
        </w:rPr>
        <w:t>единой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системы и средств необходимой для быстрой и безопасной передачи банковских и </w:t>
      </w:r>
      <w:r w:rsidRPr="00B36E6E">
        <w:rPr>
          <w:rFonts w:ascii="Times New Roman" w:hAnsi="Times New Roman" w:cs="Times New Roman"/>
          <w:color w:val="000000"/>
          <w:lang w:val="ru-RU"/>
        </w:rPr>
        <w:t>сообщений любого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вида по </w:t>
      </w:r>
      <w:r w:rsidRPr="00B36E6E">
        <w:rPr>
          <w:rFonts w:ascii="Times New Roman" w:hAnsi="Times New Roman" w:cs="Times New Roman"/>
          <w:color w:val="000000"/>
          <w:lang w:val="ru-RU"/>
        </w:rPr>
        <w:t>сетям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 xml:space="preserve"> </w:t>
      </w:r>
      <w:r w:rsidRPr="00B36E6E">
        <w:rPr>
          <w:rFonts w:ascii="Times New Roman" w:hAnsi="Times New Roman" w:cs="Times New Roman"/>
          <w:color w:val="000000"/>
          <w:lang w:val="ru-RU"/>
        </w:rPr>
        <w:t>телекоммуникации</w:t>
      </w:r>
      <w:r w:rsidR="00067E0A" w:rsidRPr="00B36E6E">
        <w:rPr>
          <w:rFonts w:ascii="Times New Roman" w:hAnsi="Times New Roman" w:cs="Times New Roman"/>
          <w:color w:val="000000"/>
          <w:lang w:val="ru-RU"/>
        </w:rPr>
        <w:t>.</w:t>
      </w:r>
    </w:p>
    <w:p w14:paraId="6D1E255C" w14:textId="77777777" w:rsidR="00067E0A" w:rsidRPr="00B36E6E" w:rsidRDefault="00067E0A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7E1520" w14:textId="7138D35B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14. Системы ДБО.</w:t>
      </w:r>
    </w:p>
    <w:p w14:paraId="1BB3037A" w14:textId="26B81457" w:rsidR="00784776" w:rsidRPr="00B36E6E" w:rsidRDefault="008D615E" w:rsidP="0020380F">
      <w:pPr>
        <w:pStyle w:val="a3"/>
        <w:ind w:firstLine="708"/>
        <w:rPr>
          <w:rStyle w:val="a4"/>
          <w:b w:val="0"/>
          <w:bCs w:val="0"/>
        </w:rPr>
      </w:pPr>
      <w:r w:rsidRPr="00B36E6E">
        <w:t>Системы ДБО (дистанционного банковского обслуживания) представляют собой комплекс программно-аппаратных средств, предназначенных для организации удаленного доступа клиентов к банковским услугам. Они играют ключевую роль в современной банковской деятельности, обеспечивая удобство, доступность и безопасность для пользователей. Вот основные аспекты и функции систем ДБО:</w:t>
      </w:r>
    </w:p>
    <w:p w14:paraId="6C9E9E2D" w14:textId="2CE65762" w:rsidR="008D615E" w:rsidRPr="00B36E6E" w:rsidRDefault="008D615E" w:rsidP="008D615E">
      <w:pPr>
        <w:pStyle w:val="a3"/>
      </w:pPr>
      <w:r w:rsidRPr="00B36E6E">
        <w:rPr>
          <w:rStyle w:val="a4"/>
        </w:rPr>
        <w:t>Основные функции систем ДБО:</w:t>
      </w:r>
    </w:p>
    <w:p w14:paraId="1C2709E1" w14:textId="7EA3DDC3" w:rsidR="008D615E" w:rsidRPr="00B36E6E" w:rsidRDefault="008D615E" w:rsidP="00346836">
      <w:pPr>
        <w:pStyle w:val="a3"/>
        <w:numPr>
          <w:ilvl w:val="1"/>
          <w:numId w:val="24"/>
        </w:numPr>
      </w:pPr>
      <w:r w:rsidRPr="00B36E6E">
        <w:rPr>
          <w:rStyle w:val="a4"/>
        </w:rPr>
        <w:t>Интернет-банкинг:</w:t>
      </w:r>
      <w:r w:rsidRPr="00B36E6E">
        <w:t xml:space="preserve"> позволяет клиентам управлять своими счетами и средствами через интернет. Включает функции просмотра баланса, истории транзакций, переводов между счетами, платежей и т.д.</w:t>
      </w:r>
    </w:p>
    <w:p w14:paraId="20B2B503" w14:textId="0F386E32" w:rsidR="008D615E" w:rsidRPr="00B36E6E" w:rsidRDefault="008D615E" w:rsidP="00346836">
      <w:pPr>
        <w:pStyle w:val="a3"/>
        <w:numPr>
          <w:ilvl w:val="1"/>
          <w:numId w:val="24"/>
        </w:numPr>
      </w:pPr>
      <w:r w:rsidRPr="00B36E6E">
        <w:rPr>
          <w:rStyle w:val="a4"/>
        </w:rPr>
        <w:t>Мобильный банкинг:</w:t>
      </w:r>
      <w:r w:rsidRPr="00B36E6E">
        <w:t xml:space="preserve"> приложения для смартфонов и планшетов, предоставляющие аналогичные функции интернет-банкинга, но с возможностью управления счетами и проведения операций в любое время и в любом месте.</w:t>
      </w:r>
    </w:p>
    <w:p w14:paraId="02D6F761" w14:textId="2025C62A" w:rsidR="008D615E" w:rsidRPr="00B36E6E" w:rsidRDefault="008D615E" w:rsidP="00346836">
      <w:pPr>
        <w:pStyle w:val="a3"/>
        <w:numPr>
          <w:ilvl w:val="1"/>
          <w:numId w:val="24"/>
        </w:numPr>
      </w:pPr>
      <w:r w:rsidRPr="00B36E6E">
        <w:rPr>
          <w:rStyle w:val="a4"/>
        </w:rPr>
        <w:lastRenderedPageBreak/>
        <w:t>SMS-информирование:</w:t>
      </w:r>
      <w:r w:rsidRPr="00B36E6E">
        <w:t xml:space="preserve"> системы, отправляющие клиентам SMS-уведомления о движении средств по их счетам, подтверждениях операций и других важных событиях.</w:t>
      </w:r>
    </w:p>
    <w:p w14:paraId="0BDCFC10" w14:textId="211AA8A0" w:rsidR="008D615E" w:rsidRPr="00B36E6E" w:rsidRDefault="008D615E" w:rsidP="00346836">
      <w:pPr>
        <w:pStyle w:val="a3"/>
        <w:numPr>
          <w:ilvl w:val="1"/>
          <w:numId w:val="24"/>
        </w:numPr>
      </w:pPr>
      <w:r w:rsidRPr="00B36E6E">
        <w:rPr>
          <w:rStyle w:val="a4"/>
        </w:rPr>
        <w:t>Платежные шлюзы:</w:t>
      </w:r>
      <w:r w:rsidRPr="00B36E6E">
        <w:t xml:space="preserve"> интеграция с платежными системами для проведения онлайн-платежей, включая оплату услуг, покупку товаров и т.д.</w:t>
      </w:r>
    </w:p>
    <w:p w14:paraId="37BEB1A8" w14:textId="6E7676F7" w:rsidR="008D615E" w:rsidRPr="00B36E6E" w:rsidRDefault="008D615E" w:rsidP="00346836">
      <w:pPr>
        <w:pStyle w:val="a3"/>
        <w:numPr>
          <w:ilvl w:val="1"/>
          <w:numId w:val="24"/>
        </w:numPr>
      </w:pPr>
      <w:r w:rsidRPr="00B36E6E">
        <w:rPr>
          <w:rStyle w:val="a4"/>
        </w:rPr>
        <w:t>Дистанционное обслуживание клиентов:</w:t>
      </w:r>
      <w:r w:rsidRPr="00B36E6E">
        <w:t xml:space="preserve"> возможность получения консультаций и поддержки клиентами банка через системы обратной связи (чаты, электронная почта, колл-центры).</w:t>
      </w:r>
    </w:p>
    <w:p w14:paraId="29B23B36" w14:textId="77777777" w:rsidR="008D615E" w:rsidRPr="00B36E6E" w:rsidRDefault="008D615E" w:rsidP="008D615E">
      <w:pPr>
        <w:pStyle w:val="a3"/>
      </w:pPr>
      <w:r w:rsidRPr="00B36E6E">
        <w:rPr>
          <w:rStyle w:val="a4"/>
        </w:rPr>
        <w:t>Преимущества систем ДБО:</w:t>
      </w:r>
    </w:p>
    <w:p w14:paraId="35965239" w14:textId="327F5D9B" w:rsidR="008D615E" w:rsidRPr="00B36E6E" w:rsidRDefault="008D615E" w:rsidP="00346836">
      <w:pPr>
        <w:pStyle w:val="a3"/>
        <w:numPr>
          <w:ilvl w:val="1"/>
          <w:numId w:val="23"/>
        </w:numPr>
      </w:pPr>
      <w:r w:rsidRPr="00B36E6E">
        <w:rPr>
          <w:rStyle w:val="a4"/>
        </w:rPr>
        <w:t>Удобство и доступность:</w:t>
      </w:r>
      <w:r w:rsidRPr="00B36E6E">
        <w:t xml:space="preserve"> </w:t>
      </w:r>
      <w:r w:rsidR="00784776" w:rsidRPr="00B36E6E">
        <w:t>к</w:t>
      </w:r>
      <w:r w:rsidRPr="00B36E6E">
        <w:t>лиенты могут управлять своими финансами в удобное для них время, не посещая банковское отделение.</w:t>
      </w:r>
    </w:p>
    <w:p w14:paraId="62DD12BF" w14:textId="5E3A013D" w:rsidR="008D615E" w:rsidRPr="00B36E6E" w:rsidRDefault="008D615E" w:rsidP="00346836">
      <w:pPr>
        <w:pStyle w:val="a3"/>
        <w:numPr>
          <w:ilvl w:val="1"/>
          <w:numId w:val="23"/>
        </w:numPr>
      </w:pPr>
      <w:r w:rsidRPr="00B36E6E">
        <w:rPr>
          <w:rStyle w:val="a4"/>
        </w:rPr>
        <w:t>Экономия времени:</w:t>
      </w:r>
      <w:r w:rsidRPr="00B36E6E">
        <w:t xml:space="preserve"> </w:t>
      </w:r>
      <w:r w:rsidR="00784776" w:rsidRPr="00B36E6E">
        <w:t>в</w:t>
      </w:r>
      <w:r w:rsidRPr="00B36E6E">
        <w:t>озможность быстро проводить операции без необходимости стоять в очередях в банке.</w:t>
      </w:r>
    </w:p>
    <w:p w14:paraId="56251283" w14:textId="47B76A9D" w:rsidR="008D615E" w:rsidRPr="00B36E6E" w:rsidRDefault="008D615E" w:rsidP="00346836">
      <w:pPr>
        <w:pStyle w:val="a3"/>
        <w:numPr>
          <w:ilvl w:val="1"/>
          <w:numId w:val="23"/>
        </w:numPr>
      </w:pPr>
      <w:r w:rsidRPr="00B36E6E">
        <w:rPr>
          <w:rStyle w:val="a4"/>
        </w:rPr>
        <w:t>Безопасность:</w:t>
      </w:r>
      <w:r w:rsidRPr="00B36E6E">
        <w:t xml:space="preserve"> </w:t>
      </w:r>
      <w:r w:rsidR="00784776" w:rsidRPr="00B36E6E">
        <w:t>с</w:t>
      </w:r>
      <w:r w:rsidRPr="00B36E6E">
        <w:t>истемы ДБО защищены многоуровневыми мерами безопасности, такими как двухфакторная аутентификация, шифрование данных, мониторинг подозрительной активности и т.д.</w:t>
      </w:r>
    </w:p>
    <w:p w14:paraId="6743FF5C" w14:textId="464B4DAB" w:rsidR="008D615E" w:rsidRPr="00B36E6E" w:rsidRDefault="008D615E" w:rsidP="00346836">
      <w:pPr>
        <w:pStyle w:val="a3"/>
        <w:numPr>
          <w:ilvl w:val="1"/>
          <w:numId w:val="23"/>
        </w:numPr>
      </w:pPr>
      <w:r w:rsidRPr="00B36E6E">
        <w:rPr>
          <w:rStyle w:val="a4"/>
        </w:rPr>
        <w:t>Расширенный функционал:</w:t>
      </w:r>
      <w:r w:rsidRPr="00B36E6E">
        <w:t xml:space="preserve"> помимо базовых функций, многие системы ДБО предоставляют возможности для инвестирования, взаимодействия с финансовыми рынками, управления портфелем и т.д.</w:t>
      </w:r>
    </w:p>
    <w:p w14:paraId="36A8491C" w14:textId="77777777" w:rsidR="008D615E" w:rsidRPr="00B36E6E" w:rsidRDefault="008D615E" w:rsidP="008D615E">
      <w:pPr>
        <w:pStyle w:val="a3"/>
      </w:pPr>
      <w:r w:rsidRPr="00B36E6E">
        <w:rPr>
          <w:rStyle w:val="a4"/>
        </w:rPr>
        <w:t>Требования к системам ДБО:</w:t>
      </w:r>
    </w:p>
    <w:p w14:paraId="71098518" w14:textId="2C67F75C" w:rsidR="008D615E" w:rsidRPr="00B36E6E" w:rsidRDefault="008D615E" w:rsidP="00346836">
      <w:pPr>
        <w:pStyle w:val="a3"/>
        <w:numPr>
          <w:ilvl w:val="1"/>
          <w:numId w:val="23"/>
        </w:numPr>
      </w:pPr>
      <w:r w:rsidRPr="00B36E6E">
        <w:rPr>
          <w:rStyle w:val="a4"/>
        </w:rPr>
        <w:t>Надежность и доступность:</w:t>
      </w:r>
      <w:r w:rsidRPr="00B36E6E">
        <w:t xml:space="preserve"> </w:t>
      </w:r>
      <w:r w:rsidR="00784776" w:rsidRPr="00B36E6E">
        <w:t>с</w:t>
      </w:r>
      <w:r w:rsidRPr="00B36E6E">
        <w:t>истемы ДБО должны быть надежными и доступными 24/7, чтобы клиенты могли использовать их в любое время.</w:t>
      </w:r>
    </w:p>
    <w:p w14:paraId="1543E654" w14:textId="4BB372E5" w:rsidR="008D615E" w:rsidRPr="00B36E6E" w:rsidRDefault="008D615E" w:rsidP="00346836">
      <w:pPr>
        <w:pStyle w:val="a3"/>
        <w:numPr>
          <w:ilvl w:val="1"/>
          <w:numId w:val="23"/>
        </w:numPr>
      </w:pPr>
      <w:r w:rsidRPr="00B36E6E">
        <w:rPr>
          <w:rStyle w:val="a4"/>
        </w:rPr>
        <w:t>Скорость и производительность:</w:t>
      </w:r>
      <w:r w:rsidRPr="00B36E6E">
        <w:t xml:space="preserve"> </w:t>
      </w:r>
      <w:r w:rsidR="00784776" w:rsidRPr="00B36E6E">
        <w:t>б</w:t>
      </w:r>
      <w:r w:rsidRPr="00B36E6E">
        <w:t>ыстрая обработка транзакций и операций с минимальными задержками.</w:t>
      </w:r>
    </w:p>
    <w:p w14:paraId="2C114B89" w14:textId="393496E8" w:rsidR="008D615E" w:rsidRPr="00B36E6E" w:rsidRDefault="008D615E" w:rsidP="00C11C8E">
      <w:pPr>
        <w:pStyle w:val="a3"/>
        <w:numPr>
          <w:ilvl w:val="1"/>
          <w:numId w:val="23"/>
        </w:numPr>
      </w:pPr>
      <w:r w:rsidRPr="00B36E6E">
        <w:rPr>
          <w:rStyle w:val="a4"/>
        </w:rPr>
        <w:t>Соответствие законодательству и стандартам безопасности:</w:t>
      </w:r>
      <w:r w:rsidRPr="00B36E6E">
        <w:t xml:space="preserve"> </w:t>
      </w:r>
      <w:r w:rsidR="00784776" w:rsidRPr="00B36E6E">
        <w:t>с</w:t>
      </w:r>
      <w:r w:rsidRPr="00B36E6E">
        <w:t>облюдение требований законодательства в области финансов и защиты данных (например, GDPR в Европейском Союзе, PCI DSS для защиты данных платежных карт).</w:t>
      </w:r>
    </w:p>
    <w:p w14:paraId="73FD2A4A" w14:textId="5FD163E6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15. Банковские платежные карты и виды банковских карт.</w:t>
      </w:r>
    </w:p>
    <w:p w14:paraId="67A35BD6" w14:textId="72750476" w:rsidR="000145EC" w:rsidRPr="00B36E6E" w:rsidRDefault="000145EC" w:rsidP="0001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Дебетовые карты:</w:t>
      </w:r>
    </w:p>
    <w:p w14:paraId="01070394" w14:textId="3C96AE3E" w:rsidR="000145EC" w:rsidRPr="00B36E6E" w:rsidRDefault="000145EC" w:rsidP="003468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средства для проведения операций с дебетовой карты снимаются непосредственно с текущего счета клиента. Карты обычно связаны с текущим или расчетным счетом.</w:t>
      </w:r>
    </w:p>
    <w:p w14:paraId="0520E849" w14:textId="5B59F4F3" w:rsidR="000145EC" w:rsidRPr="00B36E6E" w:rsidRDefault="000145EC" w:rsidP="003468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совершать покупки в магазинах, онлайн-магазинах, а также снимать наличные деньги через банкоматы.</w:t>
      </w:r>
    </w:p>
    <w:p w14:paraId="5A7BEFBE" w14:textId="7F7F62C4" w:rsidR="000145EC" w:rsidRPr="00B36E6E" w:rsidRDefault="000145EC" w:rsidP="003468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необходимости возвращать ссуды, отсутствие процентов и долговых платежей.</w:t>
      </w:r>
    </w:p>
    <w:p w14:paraId="5FA92C56" w14:textId="478CBA90" w:rsidR="000145EC" w:rsidRPr="00B36E6E" w:rsidRDefault="000145EC" w:rsidP="00014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Кредитные карты:</w:t>
      </w:r>
    </w:p>
    <w:p w14:paraId="7816D7CC" w14:textId="6C42A3A1" w:rsidR="000145EC" w:rsidRPr="00B36E6E" w:rsidRDefault="000145EC" w:rsidP="003468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кредитные карты предоставляют временное финансирование, которое позволяет пользователям пользоваться кредитными лимитами, предоставленными банком.</w:t>
      </w:r>
    </w:p>
    <w:p w14:paraId="1F61B748" w14:textId="491B7DE9" w:rsidR="000145EC" w:rsidRPr="00B36E6E" w:rsidRDefault="000145EC" w:rsidP="003468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предоставляют возможность совершать покупки, а также снимать наличные средства, если таковая функция предусмотрена.</w:t>
      </w:r>
    </w:p>
    <w:p w14:paraId="7EF26A42" w14:textId="144F0BF8" w:rsidR="000145EC" w:rsidRPr="00B36E6E" w:rsidRDefault="000145EC" w:rsidP="003468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удобство и безопасность, нагрузка на бюджет.</w:t>
      </w:r>
    </w:p>
    <w:p w14:paraId="524C4587" w14:textId="655C3D49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lastRenderedPageBreak/>
        <w:t>16. Платежные системы на основе банковских карт.</w:t>
      </w:r>
    </w:p>
    <w:p w14:paraId="1EA8124E" w14:textId="60B01828" w:rsidR="000145EC" w:rsidRPr="00B36E6E" w:rsidRDefault="000145EC" w:rsidP="00C11C8E">
      <w:pPr>
        <w:rPr>
          <w:rFonts w:ascii="Times New Roman" w:hAnsi="Times New Roman" w:cs="Times New Roman"/>
          <w:sz w:val="24"/>
          <w:szCs w:val="24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36E6E">
        <w:rPr>
          <w:rFonts w:ascii="Times New Roman" w:hAnsi="Times New Roman" w:cs="Times New Roman"/>
          <w:sz w:val="24"/>
          <w:szCs w:val="24"/>
          <w:lang w:val="en-US"/>
        </w:rPr>
        <w:t>VISA</w:t>
      </w:r>
      <w:r w:rsidRPr="00B36E6E">
        <w:rPr>
          <w:rFonts w:ascii="Times New Roman" w:hAnsi="Times New Roman" w:cs="Times New Roman"/>
          <w:sz w:val="24"/>
          <w:szCs w:val="24"/>
        </w:rPr>
        <w:t xml:space="preserve"> / </w:t>
      </w:r>
      <w:r w:rsidRPr="00B36E6E">
        <w:rPr>
          <w:rFonts w:ascii="Times New Roman" w:hAnsi="Times New Roman" w:cs="Times New Roman"/>
          <w:sz w:val="24"/>
          <w:szCs w:val="24"/>
          <w:lang w:val="en-US"/>
        </w:rPr>
        <w:t>MasterCard</w:t>
      </w:r>
    </w:p>
    <w:p w14:paraId="53143491" w14:textId="57BB0BBC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17. Виды мошенничества для кредитной организации (эмитента).</w:t>
      </w:r>
    </w:p>
    <w:p w14:paraId="54A512EF" w14:textId="3672C5F5" w:rsidR="005B3D77" w:rsidRPr="00B36E6E" w:rsidRDefault="005B3D77" w:rsidP="005B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</w:t>
      </w: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Кража и утеря карты:</w:t>
      </w:r>
    </w:p>
    <w:p w14:paraId="5BD44333" w14:textId="438FF81F" w:rsidR="005B3D77" w:rsidRPr="00B36E6E" w:rsidRDefault="005B3D77" w:rsidP="003468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карта физически украдена или потеряна, мошенники могут использовать её для совершения незаконных транзакций.</w:t>
      </w:r>
    </w:p>
    <w:p w14:paraId="7922D656" w14:textId="56309FF5" w:rsidR="005B3D77" w:rsidRPr="00B36E6E" w:rsidRDefault="005B3D77" w:rsidP="003468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может включать снятие наличных денег с банкоматов, покупки в магазинах или онлайн-транзакции.</w:t>
      </w:r>
    </w:p>
    <w:p w14:paraId="4885A724" w14:textId="0D64052E" w:rsidR="005B3D77" w:rsidRPr="00B36E6E" w:rsidRDefault="005B3D77" w:rsidP="003468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Защитные меры: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блокировка карты после сообщения о потере или краже, мониторинг транзакций для выявления подозрительной активности.</w:t>
      </w:r>
    </w:p>
    <w:p w14:paraId="4A69DA55" w14:textId="31E52A40" w:rsidR="005B3D77" w:rsidRPr="00B36E6E" w:rsidRDefault="005B3D77" w:rsidP="005B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</w:t>
      </w: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Клонирование карт:</w:t>
      </w:r>
    </w:p>
    <w:p w14:paraId="59E9C8F1" w14:textId="7242B95B" w:rsidR="005B3D77" w:rsidRPr="00B36E6E" w:rsidRDefault="005B3D77" w:rsidP="003468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мошенники могут скопировать данные с магнитной полосы или чипа карты и использовать эти данные для изготовления клона.</w:t>
      </w:r>
    </w:p>
    <w:p w14:paraId="78CEAC20" w14:textId="656D50D9" w:rsidR="005B3D77" w:rsidRPr="00B36E6E" w:rsidRDefault="005B3D77" w:rsidP="003468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клоны карт могут быть использованы для совершения транзакций без ведома владельца карты.</w:t>
      </w:r>
    </w:p>
    <w:p w14:paraId="2BAE3B04" w14:textId="42E5EFB1" w:rsidR="005B3D77" w:rsidRPr="00B36E6E" w:rsidRDefault="005B3D77" w:rsidP="0034683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Защитные меры: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внедрение технологий защиты, таких как чиповые карты с шифрованием данных, мониторинг сетевых активностей для выявления несанкционированного доступа.</w:t>
      </w:r>
    </w:p>
    <w:p w14:paraId="561AD7CD" w14:textId="7936FD97" w:rsidR="005B3D77" w:rsidRPr="00B36E6E" w:rsidRDefault="005B3D77" w:rsidP="005B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</w:t>
      </w: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Фишинг и мошенничество через интернет:</w:t>
      </w:r>
    </w:p>
    <w:p w14:paraId="5ED5BB06" w14:textId="6A3416E5" w:rsidR="005B3D77" w:rsidRPr="00B36E6E" w:rsidRDefault="005B3D77" w:rsidP="003468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мошенники отправляют фальшивые электронные письма или создают веб-сайты, представляющиеся банковскими или платёжными системами, чтобы получить личную информацию клиентов.</w:t>
      </w:r>
    </w:p>
    <w:p w14:paraId="4874B011" w14:textId="07825CEC" w:rsidR="005B3D77" w:rsidRPr="00B36E6E" w:rsidRDefault="005B3D77" w:rsidP="003468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получения личной информации, мошенники могут использовать её для несанкционированных транзакций.</w:t>
      </w:r>
    </w:p>
    <w:p w14:paraId="3F9362AE" w14:textId="3E67F60D" w:rsidR="005B3D77" w:rsidRPr="00B36E6E" w:rsidRDefault="005B3D77" w:rsidP="0034683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Защитные меры: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обучение клиентов о методах фишинга, использование двухфакторной аутентификации для повышения безопасности онлайн-транзакций.</w:t>
      </w:r>
    </w:p>
    <w:p w14:paraId="143D7346" w14:textId="54917792" w:rsidR="005B3D77" w:rsidRPr="00B36E6E" w:rsidRDefault="005B3D77" w:rsidP="005B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</w:t>
      </w: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Неуполномоченные транзакции:</w:t>
      </w:r>
    </w:p>
    <w:p w14:paraId="147BF18A" w14:textId="6AB5773E" w:rsidR="005B3D77" w:rsidRPr="00B36E6E" w:rsidRDefault="005B3D77" w:rsidP="003468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мошенники могут получить доступ к банковской информации или данным карты и совершать транзакции без ведома владельца.</w:t>
      </w:r>
    </w:p>
    <w:p w14:paraId="71EDFBF1" w14:textId="22C271D2" w:rsidR="005B3D77" w:rsidRPr="00B36E6E" w:rsidRDefault="005B3D77" w:rsidP="003468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может включать как физические транзакции (например, использование украденной карты в магазине), так и онлайн-транзакции.</w:t>
      </w:r>
    </w:p>
    <w:p w14:paraId="51E75153" w14:textId="49A4987C" w:rsidR="005B3D77" w:rsidRPr="00B36E6E" w:rsidRDefault="005B3D77" w:rsidP="0034683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Защитные меры: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 транзакций для выявления необычной активности, использование систем обнаружения мошенничества (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Fraud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Detection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Systems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, FDS).</w:t>
      </w:r>
    </w:p>
    <w:p w14:paraId="3227B1E6" w14:textId="7612A8D8" w:rsidR="005B3D77" w:rsidRPr="00B36E6E" w:rsidRDefault="005B3D77" w:rsidP="005B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</w:t>
      </w: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Мошенничество с возвратами (</w:t>
      </w:r>
      <w:proofErr w:type="spellStart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chargeback</w:t>
      </w:r>
      <w:proofErr w:type="spellEnd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fraud</w:t>
      </w:r>
      <w:proofErr w:type="spellEnd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37E088BE" w14:textId="610D455B" w:rsidR="005B3D77" w:rsidRPr="00B36E6E" w:rsidRDefault="005B3D77" w:rsidP="003468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мошенники могут использовать карточку для совершения покупок и затем оспаривать эти транзакции, утверждая, что товары не были получены или были возвращены.</w:t>
      </w:r>
    </w:p>
    <w:p w14:paraId="3BEA9FBD" w14:textId="5DFAFCAC" w:rsidR="005B3D77" w:rsidRPr="00B36E6E" w:rsidRDefault="005B3D77" w:rsidP="003468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может привести к потере дохода для торговцев и убыткам для эмитента карты.</w:t>
      </w:r>
    </w:p>
    <w:p w14:paraId="32FEF0C6" w14:textId="5EFF664A" w:rsidR="005B3D77" w:rsidRPr="00B36E6E" w:rsidRDefault="005B3D77" w:rsidP="0034683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Защитные меры: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внедрение процедур проверки возвратов, анализ паттернов транзакций для выявления потенциальных мошеннических действий.</w:t>
      </w:r>
    </w:p>
    <w:p w14:paraId="7967B0F8" w14:textId="03013086" w:rsidR="005B3D77" w:rsidRPr="00B36E6E" w:rsidRDefault="005B3D77" w:rsidP="005B3D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</w:t>
      </w: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Мошенничество с переводами и международными платежами:</w:t>
      </w:r>
    </w:p>
    <w:p w14:paraId="19FD2085" w14:textId="43D35CE4" w:rsidR="005B3D77" w:rsidRPr="00B36E6E" w:rsidRDefault="005B3D77" w:rsidP="003468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мошенники могут использовать данные карты для осуществления международных платежей или переводов средств, обманывая как клиентов, так и банки.</w:t>
      </w:r>
    </w:p>
    <w:p w14:paraId="1ED53CB3" w14:textId="6D14C91C" w:rsidR="005B3D77" w:rsidRPr="00B36E6E" w:rsidRDefault="005B3D77" w:rsidP="003468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может привести к финансовым потерям и ухудшению репутации банка.</w:t>
      </w:r>
    </w:p>
    <w:p w14:paraId="75866336" w14:textId="6492AEB9" w:rsidR="005B3D77" w:rsidRPr="00B36E6E" w:rsidRDefault="005B3D77" w:rsidP="003468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Защитные меры: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 международных транзакций, использование систем подозрительной активности и двухфакторной аутентификации для подтверждения легитимности транзакций.</w:t>
      </w:r>
    </w:p>
    <w:p w14:paraId="3DBE18D8" w14:textId="77777777" w:rsidR="005B3D77" w:rsidRPr="00B36E6E" w:rsidRDefault="005B3D77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31876D" w14:textId="138A2430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18. Виды мошенничества для кредитной организации (эквайера).</w:t>
      </w:r>
    </w:p>
    <w:p w14:paraId="7F44ED7A" w14:textId="43C34271" w:rsidR="00DF04FC" w:rsidRPr="00B36E6E" w:rsidRDefault="00DF04FC" w:rsidP="00DF0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</w:t>
      </w: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Мошенничество с кредитными картами:</w:t>
      </w:r>
    </w:p>
    <w:p w14:paraId="12575709" w14:textId="5C9C08ED" w:rsidR="00DF04FC" w:rsidRPr="00B36E6E" w:rsidRDefault="00DF04FC" w:rsidP="003468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мошенники могут использовать украденные или скопированные данные кредитных карт для совершения незаконных транзакций.</w:t>
      </w:r>
    </w:p>
    <w:p w14:paraId="3BB2B588" w14:textId="0C95BBDC" w:rsidR="00DF04FC" w:rsidRPr="00B36E6E" w:rsidRDefault="00DF04FC" w:rsidP="003468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может включать как физические транзакции в магазинах и ресторанах, так и онлайн-транзакции.</w:t>
      </w:r>
    </w:p>
    <w:p w14:paraId="51EB0443" w14:textId="3415C855" w:rsidR="00DF04FC" w:rsidRPr="00B36E6E" w:rsidRDefault="00DF04FC" w:rsidP="0034683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Защитные меры: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 транзакций для выявления подозрительной активности, использование систем обнаружения мошенничества (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Fraud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Detection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Systems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, FDS).</w:t>
      </w:r>
    </w:p>
    <w:p w14:paraId="400F60B9" w14:textId="34D8B75A" w:rsidR="00DF04FC" w:rsidRPr="00B36E6E" w:rsidRDefault="00DF04FC" w:rsidP="00DF0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</w:t>
      </w: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Фишинг и мошенничество через интернет:</w:t>
      </w:r>
    </w:p>
    <w:p w14:paraId="28FE5FA4" w14:textId="6DA8967C" w:rsidR="00DF04FC" w:rsidRPr="00B36E6E" w:rsidRDefault="00DF04FC" w:rsidP="003468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мошенники могут использовать фальшивые электронные письма, веб-сайты или социальные сети, чтобы обмануть пользователей и получить их личные данные.</w:t>
      </w:r>
    </w:p>
    <w:p w14:paraId="41A7E687" w14:textId="1CFAB055" w:rsidR="00DF04FC" w:rsidRPr="00B36E6E" w:rsidRDefault="00DF04FC" w:rsidP="003468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полученные данные могут быть использованы для совершения незаконных платежей или взлома учетных записей.</w:t>
      </w:r>
    </w:p>
    <w:p w14:paraId="61439B9D" w14:textId="5EE492EB" w:rsidR="00DF04FC" w:rsidRPr="00B36E6E" w:rsidRDefault="00DF04FC" w:rsidP="0034683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Защитные меры: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обучение клиентов и торговцев о методах фишинга, мониторинг веб-трафика и использование технологий защиты.</w:t>
      </w:r>
    </w:p>
    <w:p w14:paraId="79B5B651" w14:textId="78FECA6A" w:rsidR="00DF04FC" w:rsidRPr="00B36E6E" w:rsidRDefault="00DF04FC" w:rsidP="00DF0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</w:t>
      </w: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Компрометация торговых точек (POS-терминалов):</w:t>
      </w:r>
    </w:p>
    <w:p w14:paraId="4B202AED" w14:textId="501A9837" w:rsidR="00DF04FC" w:rsidRPr="00B36E6E" w:rsidRDefault="00DF04FC" w:rsidP="003468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мошенники могут взламывать или изменять POS-терминалы для сбора данных о кредитных картах клиентов.</w:t>
      </w:r>
    </w:p>
    <w:p w14:paraId="2C1B9659" w14:textId="0458BCF3" w:rsidR="00DF04FC" w:rsidRPr="00B36E6E" w:rsidRDefault="00DF04FC" w:rsidP="003468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может привести к потере конфиденциальной информации и использованию её для мошеннических транзакций.</w:t>
      </w:r>
    </w:p>
    <w:p w14:paraId="39639C6A" w14:textId="3315505C" w:rsidR="00DF04FC" w:rsidRPr="00B36E6E" w:rsidRDefault="00DF04FC" w:rsidP="0034683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Защитные меры: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регулярная проверка и обновление программного обеспечения POS-терминалов, использование защищенных сетевых соединений.</w:t>
      </w:r>
    </w:p>
    <w:p w14:paraId="53B8AF83" w14:textId="6F32297A" w:rsidR="003F32F9" w:rsidRPr="00B36E6E" w:rsidRDefault="003F32F9" w:rsidP="003F3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6E14F2" w14:textId="77777777" w:rsidR="003F32F9" w:rsidRPr="00B36E6E" w:rsidRDefault="003F32F9" w:rsidP="003F3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45E4F" w14:textId="61A832BA" w:rsidR="00DF04FC" w:rsidRPr="00B36E6E" w:rsidRDefault="00DF04FC" w:rsidP="00DF0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 </w:t>
      </w: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Мошенничество с возвратами (</w:t>
      </w:r>
      <w:proofErr w:type="spellStart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chargeback</w:t>
      </w:r>
      <w:proofErr w:type="spellEnd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fraud</w:t>
      </w:r>
      <w:proofErr w:type="spellEnd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3452C156" w14:textId="2032DE0D" w:rsidR="00DF04FC" w:rsidRPr="00B36E6E" w:rsidRDefault="00DF04FC" w:rsidP="0034683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мошенники могут использовать карты для совершения покупок, а затем оспаривать эти транзакции, утверждая, что товары не были получены или были возвращены.</w:t>
      </w:r>
    </w:p>
    <w:p w14:paraId="65CFC267" w14:textId="13C7335E" w:rsidR="00DF04FC" w:rsidRPr="00B36E6E" w:rsidRDefault="00DF04FC" w:rsidP="0034683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может привести к финансовым потерям для эквайера и его клиентов.</w:t>
      </w:r>
    </w:p>
    <w:p w14:paraId="6E61D22A" w14:textId="1281BEC6" w:rsidR="00DF04FC" w:rsidRPr="00B36E6E" w:rsidRDefault="00DF04FC" w:rsidP="0034683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Защитные меры: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внедрение процедур проверки возвратов, анализ паттернов транзакций для выявления потенциальных мошеннических действий.</w:t>
      </w:r>
    </w:p>
    <w:p w14:paraId="39C892EA" w14:textId="0CAEEAE8" w:rsidR="00DF04FC" w:rsidRPr="00B36E6E" w:rsidRDefault="00DF04FC" w:rsidP="00DF0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</w:t>
      </w: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Мошенничество с мобильными платежами и NFC:</w:t>
      </w:r>
    </w:p>
    <w:p w14:paraId="5EB8E602" w14:textId="59629A0F" w:rsidR="00DF04FC" w:rsidRPr="00B36E6E" w:rsidRDefault="00DF04FC" w:rsidP="003468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мошенники могут использовать компрометированные мобильные устройства или NFC-технологии для совершения несанкционированных платежей.</w:t>
      </w:r>
    </w:p>
    <w:p w14:paraId="765CD41B" w14:textId="11AE1649" w:rsidR="00DF04FC" w:rsidRPr="00B36E6E" w:rsidRDefault="00DF04FC" w:rsidP="003468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может включать кражу данных или взлом технологических средств для проведения платежей.</w:t>
      </w:r>
    </w:p>
    <w:p w14:paraId="624219E6" w14:textId="4741A14D" w:rsidR="00DF04FC" w:rsidRPr="00B36E6E" w:rsidRDefault="00DF04FC" w:rsidP="003468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Защитные меры: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внедрение современных методов аутентификации, использование защищенных элементов транзакций.</w:t>
      </w:r>
    </w:p>
    <w:p w14:paraId="1CE883C5" w14:textId="2D7677E3" w:rsidR="00DF04FC" w:rsidRPr="00B36E6E" w:rsidRDefault="00DF04FC" w:rsidP="00DF0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 </w:t>
      </w: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Мошенничество с международными платежами и переводами:</w:t>
      </w:r>
    </w:p>
    <w:p w14:paraId="1F13CFAB" w14:textId="152753DF" w:rsidR="00DF04FC" w:rsidRPr="00B36E6E" w:rsidRDefault="00DF04FC" w:rsidP="003468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мошенники могут использовать данные карты для осуществления международных платежей или переводов средств, обманывая как клиентов, так и эквайера.</w:t>
      </w:r>
    </w:p>
    <w:p w14:paraId="5612A850" w14:textId="63424C2D" w:rsidR="00DF04FC" w:rsidRPr="00B36E6E" w:rsidRDefault="00DF04FC" w:rsidP="0034683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Действия: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может привести к финансовым потерям и ухудшению репутации компании.</w:t>
      </w:r>
    </w:p>
    <w:p w14:paraId="359B00B5" w14:textId="6B9AFDC0" w:rsidR="00DF04FC" w:rsidRPr="00B36E6E" w:rsidRDefault="00DF04FC" w:rsidP="00C11C8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Защитные меры: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 международных транзакций, использование систем обнаружения мошенничества и двухфакторной аутентификации для подтверждения легитимности транзакций.</w:t>
      </w:r>
    </w:p>
    <w:p w14:paraId="0C2537E5" w14:textId="5605CC07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19. Аудит ИС банка.</w:t>
      </w:r>
    </w:p>
    <w:p w14:paraId="51D217A6" w14:textId="77777777" w:rsidR="00C54B12" w:rsidRPr="00B36E6E" w:rsidRDefault="00C54B12" w:rsidP="00C54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информационных систем (ИС) банка — это процесс оценки и проверки информационных технологий и систем, используемых в банковском учреждении. Целью аудита ИС является обеспечение надежности, безопасности, доступности и эффективности информационных ресурсов банка. Вот основные аспекты и этапы аудита ИС банка:</w:t>
      </w:r>
    </w:p>
    <w:p w14:paraId="03E22B1A" w14:textId="77777777" w:rsidR="00C54B12" w:rsidRPr="00B36E6E" w:rsidRDefault="00C54B12" w:rsidP="00C54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Этапы аудита ИС банка:</w:t>
      </w:r>
    </w:p>
    <w:p w14:paraId="169C3839" w14:textId="77777777" w:rsidR="00C54B12" w:rsidRPr="00B36E6E" w:rsidRDefault="00C54B12" w:rsidP="003468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и планирование:</w:t>
      </w:r>
    </w:p>
    <w:p w14:paraId="0225A9E5" w14:textId="77777777" w:rsidR="00C54B12" w:rsidRPr="00B36E6E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целей аудита и ожидаемых результатов.</w:t>
      </w:r>
    </w:p>
    <w:p w14:paraId="79F358BB" w14:textId="77777777" w:rsidR="00C54B12" w:rsidRPr="00B36E6E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информации о текущих информационных системах, процессах и угрозах безопасности.</w:t>
      </w:r>
    </w:p>
    <w:p w14:paraId="079FF407" w14:textId="77777777" w:rsidR="00C54B12" w:rsidRPr="00B36E6E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плана аудита, включая методики и инструменты оценки.</w:t>
      </w:r>
    </w:p>
    <w:p w14:paraId="1E615EED" w14:textId="77777777" w:rsidR="00C54B12" w:rsidRPr="00B36E6E" w:rsidRDefault="00C54B12" w:rsidP="003468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рисков:</w:t>
      </w:r>
    </w:p>
    <w:p w14:paraId="18836E49" w14:textId="77777777" w:rsidR="00C54B12" w:rsidRPr="00B36E6E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угроз безопасности и уязвимостей информационных систем.</w:t>
      </w:r>
    </w:p>
    <w:p w14:paraId="052AA53D" w14:textId="77777777" w:rsidR="00C54B12" w:rsidRPr="00B36E6E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потенциальных последствий инцидентов безопасности для бизнес-процессов банка.</w:t>
      </w:r>
    </w:p>
    <w:p w14:paraId="5011C9E9" w14:textId="64D1BD6C" w:rsidR="00C54B12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приоритетов и объема проверок в рамках аудита.</w:t>
      </w:r>
    </w:p>
    <w:p w14:paraId="5D5CD42A" w14:textId="77777777" w:rsidR="00B36E6E" w:rsidRPr="00660066" w:rsidRDefault="00B36E6E" w:rsidP="00B36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7BC4B0" w14:textId="77777777" w:rsidR="00C54B12" w:rsidRPr="00B36E6E" w:rsidRDefault="00C54B12" w:rsidP="003468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Проверка соответствия нормативным требованиям:</w:t>
      </w:r>
    </w:p>
    <w:p w14:paraId="08357400" w14:textId="77777777" w:rsidR="00C54B12" w:rsidRPr="00B36E6E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соответствия информационных систем банка законодательным и регуляторным требованиям, таким как нормативные акты Центробанка, GDPR, PCI DSS и другим стандартам.</w:t>
      </w:r>
    </w:p>
    <w:p w14:paraId="05AFD23C" w14:textId="77777777" w:rsidR="00C54B12" w:rsidRPr="00B36E6E" w:rsidRDefault="00C54B12" w:rsidP="003468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систем управления ИБ:</w:t>
      </w:r>
    </w:p>
    <w:p w14:paraId="4520FE0C" w14:textId="77777777" w:rsidR="00C54B12" w:rsidRPr="00B36E6E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наличия и эффективности систем управления информационной безопасностью (ИБ) в банке.</w:t>
      </w:r>
    </w:p>
    <w:p w14:paraId="1DBED952" w14:textId="77777777" w:rsidR="00C54B12" w:rsidRPr="00B36E6E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политик, процедур, стандартов и мероприятий по обеспечению ИБ.</w:t>
      </w:r>
    </w:p>
    <w:p w14:paraId="3DA3D2CA" w14:textId="77777777" w:rsidR="00C54B12" w:rsidRPr="00B36E6E" w:rsidRDefault="00C54B12" w:rsidP="003468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технических мер безопасности:</w:t>
      </w:r>
    </w:p>
    <w:p w14:paraId="50DA6B78" w14:textId="77777777" w:rsidR="00C54B12" w:rsidRPr="00B36E6E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уровня защиты информационных систем, включая сетевые устройства, серверы, базы данных и приложения.</w:t>
      </w:r>
    </w:p>
    <w:p w14:paraId="6659BD7F" w14:textId="77777777" w:rsidR="00C54B12" w:rsidRPr="00B36E6E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сканирования уязвимостей, тестирования на проникновение (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penetration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анализа конфигураций.</w:t>
      </w:r>
    </w:p>
    <w:p w14:paraId="1BC7A85A" w14:textId="77777777" w:rsidR="00C54B12" w:rsidRPr="00B36E6E" w:rsidRDefault="00C54B12" w:rsidP="003468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управления доступом и аутентификации:</w:t>
      </w:r>
    </w:p>
    <w:p w14:paraId="559237CC" w14:textId="77777777" w:rsidR="00C54B12" w:rsidRPr="00B36E6E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 управления доступом (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методов аутентификации пользователей.</w:t>
      </w:r>
    </w:p>
    <w:p w14:paraId="6573624D" w14:textId="77777777" w:rsidR="00C54B12" w:rsidRPr="00B36E6E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уровня привилегий, мониторинга доступа и аудита событий.</w:t>
      </w:r>
    </w:p>
    <w:p w14:paraId="168F11F8" w14:textId="77777777" w:rsidR="00C54B12" w:rsidRPr="00B36E6E" w:rsidRDefault="00C54B12" w:rsidP="003468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бизнес-процессов:</w:t>
      </w:r>
    </w:p>
    <w:p w14:paraId="09B12373" w14:textId="77777777" w:rsidR="00C54B12" w:rsidRPr="00B36E6E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безопасности ключевых банковских процессов, таких как обработка платежей, выдача кредитов, управление клиентскими данными и других операций.</w:t>
      </w:r>
    </w:p>
    <w:p w14:paraId="6BA9A9C6" w14:textId="77777777" w:rsidR="00C54B12" w:rsidRPr="00B36E6E" w:rsidRDefault="00C54B12" w:rsidP="003468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Составление отчета и рекомендации:</w:t>
      </w:r>
    </w:p>
    <w:p w14:paraId="66E2F734" w14:textId="77777777" w:rsidR="00C54B12" w:rsidRPr="00B36E6E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отчета об аудите ИС с описанием выявленных уязвимостей, недостатков и рекомендаций по их устранению.</w:t>
      </w:r>
    </w:p>
    <w:p w14:paraId="2C3283D9" w14:textId="77777777" w:rsidR="00C54B12" w:rsidRPr="00B36E6E" w:rsidRDefault="00C54B12" w:rsidP="0034683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руководству банка рекомендаций по повышению безопасности и эффективности информационных систем.</w:t>
      </w:r>
    </w:p>
    <w:p w14:paraId="28F8DC46" w14:textId="77777777" w:rsidR="00C54B12" w:rsidRPr="00B36E6E" w:rsidRDefault="00C54B12" w:rsidP="00C54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аспекты проверки в рамках аудита ИС банка:</w:t>
      </w:r>
    </w:p>
    <w:p w14:paraId="6E2724FF" w14:textId="77777777" w:rsidR="00C54B12" w:rsidRPr="00B36E6E" w:rsidRDefault="00C54B12" w:rsidP="003468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Физическая безопасность: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Оценка защищенности дата-центров, серверных помещений и доступа к ним.</w:t>
      </w:r>
    </w:p>
    <w:p w14:paraId="6EC333FC" w14:textId="77777777" w:rsidR="00C54B12" w:rsidRPr="00B36E6E" w:rsidRDefault="00C54B12" w:rsidP="003468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Логическая безопасность: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наличия и правильности настроенных брандмауэров, систем 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детекции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вторжений, защиты от вредоносного программного обеспечения и других средств защиты.</w:t>
      </w:r>
    </w:p>
    <w:p w14:paraId="51AE335F" w14:textId="77777777" w:rsidR="00C54B12" w:rsidRPr="00B36E6E" w:rsidRDefault="00C54B12" w:rsidP="003468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и мониторинг: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системы мониторинга и управления безопасностью, включая реагирование на инциденты и анализ журналов событий.</w:t>
      </w:r>
    </w:p>
    <w:p w14:paraId="7D546054" w14:textId="4815E0D5" w:rsidR="005C421F" w:rsidRPr="00B36E6E" w:rsidRDefault="00C54B12" w:rsidP="00C11C8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бизнес-процессов: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соответствия процессов банка внутренним стандартам и нормативам.</w:t>
      </w:r>
    </w:p>
    <w:p w14:paraId="0ADDF0C3" w14:textId="19781CA3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20. CRM-системы.</w:t>
      </w:r>
    </w:p>
    <w:p w14:paraId="5A006306" w14:textId="77777777" w:rsidR="005C421F" w:rsidRPr="00B36E6E" w:rsidRDefault="005C421F" w:rsidP="005C4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CRM-системы (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Customer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Relationship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представляют собой программные решения, направленные на управление взаимоотношениями с клиентами. Они помогают организациям эффективно взаимодействовать с клиентами, улучшать обслуживание, увеличивать лояльность клиентов и оптимизировать бизнес-процессы. Вот основные аспекты и функции CRM-систем:</w:t>
      </w:r>
    </w:p>
    <w:p w14:paraId="5BE3B9A4" w14:textId="77777777" w:rsidR="005C421F" w:rsidRPr="00B36E6E" w:rsidRDefault="005C421F" w:rsidP="005C4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 CRM-систем:</w:t>
      </w:r>
    </w:p>
    <w:p w14:paraId="4A55A7F6" w14:textId="77777777" w:rsidR="005C421F" w:rsidRPr="00B36E6E" w:rsidRDefault="005C421F" w:rsidP="003468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контактами и клиентской базой данных:</w:t>
      </w:r>
    </w:p>
    <w:p w14:paraId="53196AF9" w14:textId="77777777" w:rsidR="005C421F" w:rsidRPr="00B36E6E" w:rsidRDefault="005C421F" w:rsidP="0034683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 управление информацией о клиентах, включая контактные данные, историю взаимодействий, предпочтения и другие важные сведения.</w:t>
      </w:r>
    </w:p>
    <w:p w14:paraId="1129ADCC" w14:textId="77777777" w:rsidR="005C421F" w:rsidRPr="00B36E6E" w:rsidRDefault="005C421F" w:rsidP="003468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Управление продажами:</w:t>
      </w:r>
    </w:p>
    <w:p w14:paraId="06FD2EB3" w14:textId="77777777" w:rsidR="005C421F" w:rsidRPr="00B36E6E" w:rsidRDefault="005C421F" w:rsidP="0034683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воронки продаж, управление продажами, прогнозирование и анализ результатов продаж, автоматизация процессов продаж.</w:t>
      </w:r>
    </w:p>
    <w:p w14:paraId="39F5365C" w14:textId="77777777" w:rsidR="005C421F" w:rsidRPr="00B36E6E" w:rsidRDefault="005C421F" w:rsidP="003468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Маркетинг и автоматизация маркетинговых кампаний:</w:t>
      </w:r>
    </w:p>
    <w:p w14:paraId="0F333D25" w14:textId="77777777" w:rsidR="005C421F" w:rsidRPr="00B36E6E" w:rsidRDefault="005C421F" w:rsidP="0034683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Сегментация клиентской базы, создание и запуск маркетинговых кампаний, отслеживание результатов кампаний, автоматизация рассылок и коммуникаций.</w:t>
      </w:r>
    </w:p>
    <w:p w14:paraId="3BBD6020" w14:textId="77777777" w:rsidR="005C421F" w:rsidRPr="00B36E6E" w:rsidRDefault="005C421F" w:rsidP="003468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Обслуживание клиентов и поддержка:</w:t>
      </w:r>
    </w:p>
    <w:p w14:paraId="6B1D817E" w14:textId="77777777" w:rsidR="005C421F" w:rsidRPr="00B36E6E" w:rsidRDefault="005C421F" w:rsidP="0034683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заявками клиентов (трекинг), система 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тикетов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tickets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), автоматизация процессов поддержки, отслеживание уровня обслуживания клиентов (SLA).</w:t>
      </w:r>
    </w:p>
    <w:p w14:paraId="65FD9EC1" w14:textId="77777777" w:rsidR="005C421F" w:rsidRPr="00B36E6E" w:rsidRDefault="005C421F" w:rsidP="003468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Аналитика и отчетность:</w:t>
      </w:r>
    </w:p>
    <w:p w14:paraId="4DC0462D" w14:textId="77777777" w:rsidR="005C421F" w:rsidRPr="00B36E6E" w:rsidRDefault="005C421F" w:rsidP="0034683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данных о клиентах и продажах, создание отчетов и 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дашбордов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, визуализация ключевых метрик и показателей эффективности.</w:t>
      </w:r>
    </w:p>
    <w:p w14:paraId="6451140C" w14:textId="77777777" w:rsidR="005C421F" w:rsidRPr="00B36E6E" w:rsidRDefault="005C421F" w:rsidP="0034683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другими системами:</w:t>
      </w:r>
    </w:p>
    <w:p w14:paraId="157AF930" w14:textId="77777777" w:rsidR="005C421F" w:rsidRPr="00B36E6E" w:rsidRDefault="005C421F" w:rsidP="0034683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 с другими информационными системами компании (ERP, бухгалтерские системы, системы электронной почты и т.д.) для обмена данными и автоматизации процессов.</w:t>
      </w:r>
    </w:p>
    <w:p w14:paraId="29B65E56" w14:textId="77777777" w:rsidR="005C421F" w:rsidRPr="00B36E6E" w:rsidRDefault="005C421F" w:rsidP="005C4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Виды CRM-систем:</w:t>
      </w:r>
    </w:p>
    <w:p w14:paraId="544DD00C" w14:textId="77777777" w:rsidR="005C421F" w:rsidRPr="00B36E6E" w:rsidRDefault="005C421F" w:rsidP="003468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Он-</w:t>
      </w:r>
      <w:proofErr w:type="spellStart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премисные</w:t>
      </w:r>
      <w:proofErr w:type="spellEnd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CRM</w:t>
      </w:r>
      <w:proofErr w:type="gramStart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Устанавливаются</w:t>
      </w:r>
      <w:proofErr w:type="gram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настраиваются на серверах компании. Требуют значительных затрат на внедрение и поддержку, но обеспечивают полный контроль над данными и настройками.</w:t>
      </w:r>
    </w:p>
    <w:p w14:paraId="48334F26" w14:textId="77777777" w:rsidR="005C421F" w:rsidRPr="00B36E6E" w:rsidRDefault="005C421F" w:rsidP="003468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Облачные (</w:t>
      </w:r>
      <w:proofErr w:type="spellStart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Cloud</w:t>
      </w:r>
      <w:proofErr w:type="spellEnd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CRM</w:t>
      </w:r>
      <w:proofErr w:type="gramStart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Развертываются</w:t>
      </w:r>
      <w:proofErr w:type="gram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облаке и предоставляются как сервис (</w:t>
      </w:r>
      <w:proofErr w:type="spellStart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Обычно имеют меньшие входные затраты, более легкие внедрение и масштабирование, требуют только доступа к интернету для использования.</w:t>
      </w:r>
    </w:p>
    <w:p w14:paraId="73704921" w14:textId="77777777" w:rsidR="005C421F" w:rsidRPr="00B36E6E" w:rsidRDefault="005C421F" w:rsidP="0034683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Гибридные CRM</w:t>
      </w:r>
      <w:proofErr w:type="gramStart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Сочетают</w:t>
      </w:r>
      <w:proofErr w:type="gram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себе черты обеих моделей, позволяя хранить часть данных в облаке, а часть — на внутренних серверах компании.</w:t>
      </w:r>
    </w:p>
    <w:p w14:paraId="35B27F82" w14:textId="77777777" w:rsidR="005C421F" w:rsidRPr="00B36E6E" w:rsidRDefault="005C421F" w:rsidP="005C42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 использования CRM-систем:</w:t>
      </w:r>
    </w:p>
    <w:p w14:paraId="1BD27645" w14:textId="77777777" w:rsidR="005C421F" w:rsidRPr="00B36E6E" w:rsidRDefault="005C421F" w:rsidP="003468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Улучшение обслуживания клиентов: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Повышение качества обслуживания, персонализация подхода к клиентам.</w:t>
      </w:r>
    </w:p>
    <w:p w14:paraId="740FF8F3" w14:textId="77777777" w:rsidR="005C421F" w:rsidRPr="00B36E6E" w:rsidRDefault="005C421F" w:rsidP="003468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Увеличение продаж и доходов: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Оптимизация воронки продаж, повышение конверсии и среднего чека.</w:t>
      </w:r>
    </w:p>
    <w:p w14:paraId="23CE71D9" w14:textId="77777777" w:rsidR="005C421F" w:rsidRPr="00B36E6E" w:rsidRDefault="005C421F" w:rsidP="003468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Улучшение оперативности и эффективности: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повседневных процессов, улучшение координации работы отделов.</w:t>
      </w:r>
    </w:p>
    <w:p w14:paraId="41F25724" w14:textId="77777777" w:rsidR="005C421F" w:rsidRPr="00B36E6E" w:rsidRDefault="005C421F" w:rsidP="0034683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Аналитика и принятие решений: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ценной аналитической информации для принятия стратегических решений.</w:t>
      </w:r>
    </w:p>
    <w:p w14:paraId="50B76CE4" w14:textId="6F331834" w:rsidR="003F32F9" w:rsidRPr="00B36E6E" w:rsidRDefault="005C421F" w:rsidP="00C11C8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 и гибкость: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адаптации системы под изменяющиеся потребности и условия рынка.</w:t>
      </w:r>
    </w:p>
    <w:p w14:paraId="4469CD28" w14:textId="3898E550" w:rsidR="00C11C8E" w:rsidRPr="00B36E6E" w:rsidRDefault="00C11C8E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E6E">
        <w:rPr>
          <w:rFonts w:ascii="Times New Roman" w:hAnsi="Times New Roman" w:cs="Times New Roman"/>
          <w:b/>
          <w:bCs/>
          <w:sz w:val="32"/>
          <w:szCs w:val="32"/>
        </w:rPr>
        <w:t>21. Организация ИТ проектов в банке.</w:t>
      </w:r>
    </w:p>
    <w:p w14:paraId="5ED22A61" w14:textId="689DAF06" w:rsidR="00346836" w:rsidRDefault="00346836" w:rsidP="0034683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ИТ проектов в банке представляет собой сложный процесс, требующий четкой структуры управления, строгого контроля и специфических подходов к управлению рисками и безопасностью. Вот основные аспекты организации ИТ проектов в банковской среде:</w:t>
      </w:r>
    </w:p>
    <w:p w14:paraId="04506262" w14:textId="60761F8E" w:rsidR="00660066" w:rsidRPr="00660066" w:rsidRDefault="00660066" w:rsidP="0034683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B0BB1B" w14:textId="77777777" w:rsidR="00346836" w:rsidRPr="00B36E6E" w:rsidRDefault="00346836" w:rsidP="00346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Этапы организации ИТ проектов в банке:</w:t>
      </w:r>
    </w:p>
    <w:p w14:paraId="7A06DBEA" w14:textId="77777777" w:rsidR="00346836" w:rsidRPr="00B36E6E" w:rsidRDefault="00346836" w:rsidP="003468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Инициация проекта:</w:t>
      </w:r>
    </w:p>
    <w:p w14:paraId="742F896E" w14:textId="77777777" w:rsidR="00346836" w:rsidRPr="00B36E6E" w:rsidRDefault="00346836" w:rsidP="0034683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бизнес-целей и требований: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Четкое определение того, какие бизнес-цели должен достигнуть проект, и какие требования предъявляются к информационным технологиям.</w:t>
      </w:r>
    </w:p>
    <w:p w14:paraId="5EB830AD" w14:textId="77777777" w:rsidR="00346836" w:rsidRPr="00B36E6E" w:rsidRDefault="00346836" w:rsidP="0034683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команды: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Назначение ответственных за проект ролей, включая спонсора проекта, менеджера проекта, членов команды и других ключевых участников.</w:t>
      </w:r>
    </w:p>
    <w:p w14:paraId="5B305674" w14:textId="77777777" w:rsidR="00346836" w:rsidRPr="00B36E6E" w:rsidRDefault="00346836" w:rsidP="003468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проекта:</w:t>
      </w:r>
    </w:p>
    <w:p w14:paraId="687198C6" w14:textId="77777777" w:rsidR="00346836" w:rsidRPr="00B36E6E" w:rsidRDefault="00346836" w:rsidP="0034683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плана проекта</w:t>
      </w:r>
      <w:proofErr w:type="gramStart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</w:t>
      </w:r>
      <w:proofErr w:type="gram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определение целей, распределение ресурсов, определение задач и сроков выполнения, создание бюджета проекта.</w:t>
      </w:r>
    </w:p>
    <w:p w14:paraId="68FECEB3" w14:textId="77777777" w:rsidR="00346836" w:rsidRPr="00B36E6E" w:rsidRDefault="00346836" w:rsidP="0034683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рисков: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возможных рисков и разработка стратегий их управления, особенно важно для банковских проектов, связанных с обработкой данных и безопасностью.</w:t>
      </w:r>
    </w:p>
    <w:p w14:paraId="124CA304" w14:textId="77777777" w:rsidR="00346836" w:rsidRPr="00B36E6E" w:rsidRDefault="00346836" w:rsidP="003468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Исполнение проекта:</w:t>
      </w:r>
    </w:p>
    <w:p w14:paraId="211678D7" w14:textId="77777777" w:rsidR="00346836" w:rsidRPr="00B36E6E" w:rsidRDefault="00346836" w:rsidP="0034683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выполнением задач: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Распределение задач между участниками команды, мониторинг прогресса выполнения.</w:t>
      </w:r>
    </w:p>
    <w:p w14:paraId="7626A645" w14:textId="77777777" w:rsidR="00346836" w:rsidRPr="00B36E6E" w:rsidRDefault="00346836" w:rsidP="0034683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изменений: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изменениями в проекте, адаптация к изменяющимся условиям и требованиям.</w:t>
      </w:r>
    </w:p>
    <w:p w14:paraId="43C5A0EC" w14:textId="77777777" w:rsidR="00346836" w:rsidRPr="00B36E6E" w:rsidRDefault="00346836" w:rsidP="003468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и контроль:</w:t>
      </w:r>
    </w:p>
    <w:p w14:paraId="0FBB6151" w14:textId="77777777" w:rsidR="00346836" w:rsidRPr="00B36E6E" w:rsidRDefault="00346836" w:rsidP="0034683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Отчетность и анализ: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Систематическое отслеживание и отчетность о прогрессе проекта, анализ сроков, бюджета и качества выполнения задач.</w:t>
      </w:r>
    </w:p>
    <w:p w14:paraId="22912344" w14:textId="77777777" w:rsidR="00346836" w:rsidRPr="00B36E6E" w:rsidRDefault="00346836" w:rsidP="0034683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качеством: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соответствия результатов проекта заданным критериям качества и стандартам.</w:t>
      </w:r>
    </w:p>
    <w:p w14:paraId="35029C14" w14:textId="77777777" w:rsidR="00346836" w:rsidRPr="00B36E6E" w:rsidRDefault="00346836" w:rsidP="0034683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Завершение проекта:</w:t>
      </w:r>
    </w:p>
    <w:p w14:paraId="402A83D5" w14:textId="77777777" w:rsidR="00346836" w:rsidRPr="00B36E6E" w:rsidRDefault="00346836" w:rsidP="0034683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результатов: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Оценка достигнутых результатов по сравнению с начальными целями и требованиями.</w:t>
      </w:r>
    </w:p>
    <w:p w14:paraId="3A1050AE" w14:textId="77777777" w:rsidR="00346836" w:rsidRPr="00B36E6E" w:rsidRDefault="00346836" w:rsidP="0034683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 и передача: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Составление документации о проекте, передача результатов и знаний заказчику или эксплуатационной команде.</w:t>
      </w:r>
    </w:p>
    <w:p w14:paraId="1EF3F5EF" w14:textId="77777777" w:rsidR="00346836" w:rsidRPr="00B36E6E" w:rsidRDefault="00346836" w:rsidP="003468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Особенности организации ИТ проектов в банке:</w:t>
      </w:r>
    </w:p>
    <w:p w14:paraId="102E99AF" w14:textId="77777777" w:rsidR="00346836" w:rsidRPr="00B36E6E" w:rsidRDefault="00346836" w:rsidP="0034683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 и конфиденциальность данных: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Особое внимание уделяется защите данных и информационной безопасности в процессе реализации ИТ проектов.</w:t>
      </w:r>
    </w:p>
    <w:p w14:paraId="66CA8977" w14:textId="77777777" w:rsidR="00346836" w:rsidRPr="00B36E6E" w:rsidRDefault="00346836" w:rsidP="0034683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Соблюдение регуляторных требований: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Банки обязаны соблюдать строгие регуляторные стандарты и требования, что влияет на каждый этап проекта.</w:t>
      </w:r>
    </w:p>
    <w:p w14:paraId="03089198" w14:textId="77777777" w:rsidR="00346836" w:rsidRPr="00B36E6E" w:rsidRDefault="00346836" w:rsidP="0034683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существующими системами</w:t>
      </w:r>
      <w:proofErr w:type="gramStart"/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</w:t>
      </w:r>
      <w:proofErr w:type="gramEnd"/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проекты в банках требуют интеграции с множеством существующих информационных систем и платформ.</w:t>
      </w:r>
    </w:p>
    <w:p w14:paraId="7AC63541" w14:textId="77777777" w:rsidR="00346836" w:rsidRPr="00B36E6E" w:rsidRDefault="00346836" w:rsidP="0034683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рисками: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Оценка и управление рисками, связанными с технологическими изменениями, является неотъемлемой частью процесса.</w:t>
      </w:r>
    </w:p>
    <w:p w14:paraId="20F5F1EF" w14:textId="77777777" w:rsidR="00346836" w:rsidRPr="00B36E6E" w:rsidRDefault="00346836" w:rsidP="0034683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E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 с бизнес-процессами:</w:t>
      </w:r>
      <w:r w:rsidRPr="00B36E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Успешная реализация проектов требует глубокого понимания бизнес-процессов и потребностей банка.</w:t>
      </w:r>
    </w:p>
    <w:p w14:paraId="5CA1FCF6" w14:textId="3512E836" w:rsidR="00346836" w:rsidRPr="00B36E6E" w:rsidRDefault="00346836" w:rsidP="00C11C8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46836" w:rsidRPr="00B36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Songti SC"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1CB"/>
    <w:multiLevelType w:val="multilevel"/>
    <w:tmpl w:val="A164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747E0"/>
    <w:multiLevelType w:val="multilevel"/>
    <w:tmpl w:val="24F06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7236F16"/>
    <w:multiLevelType w:val="multilevel"/>
    <w:tmpl w:val="B8F2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5799D"/>
    <w:multiLevelType w:val="multilevel"/>
    <w:tmpl w:val="266A2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1F75618"/>
    <w:multiLevelType w:val="multilevel"/>
    <w:tmpl w:val="3F4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473ED"/>
    <w:multiLevelType w:val="multilevel"/>
    <w:tmpl w:val="249E3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17333A74"/>
    <w:multiLevelType w:val="multilevel"/>
    <w:tmpl w:val="8B78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E6D8F"/>
    <w:multiLevelType w:val="multilevel"/>
    <w:tmpl w:val="885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01EA0"/>
    <w:multiLevelType w:val="multilevel"/>
    <w:tmpl w:val="246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77970"/>
    <w:multiLevelType w:val="multilevel"/>
    <w:tmpl w:val="3C04C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F5214EF"/>
    <w:multiLevelType w:val="multilevel"/>
    <w:tmpl w:val="706A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001F0"/>
    <w:multiLevelType w:val="hybridMultilevel"/>
    <w:tmpl w:val="05D62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2BB6B0A"/>
    <w:multiLevelType w:val="multilevel"/>
    <w:tmpl w:val="3684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B221D"/>
    <w:multiLevelType w:val="multilevel"/>
    <w:tmpl w:val="CED6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62A0C"/>
    <w:multiLevelType w:val="multilevel"/>
    <w:tmpl w:val="7EA6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331AC"/>
    <w:multiLevelType w:val="multilevel"/>
    <w:tmpl w:val="8A568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85F5643"/>
    <w:multiLevelType w:val="multilevel"/>
    <w:tmpl w:val="053C06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3C497F47"/>
    <w:multiLevelType w:val="multilevel"/>
    <w:tmpl w:val="296A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67400"/>
    <w:multiLevelType w:val="multilevel"/>
    <w:tmpl w:val="E7AE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549A4"/>
    <w:multiLevelType w:val="multilevel"/>
    <w:tmpl w:val="A7C8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35FD1"/>
    <w:multiLevelType w:val="multilevel"/>
    <w:tmpl w:val="23EECA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47E134F5"/>
    <w:multiLevelType w:val="multilevel"/>
    <w:tmpl w:val="C10E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432DEB"/>
    <w:multiLevelType w:val="multilevel"/>
    <w:tmpl w:val="910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82CE0"/>
    <w:multiLevelType w:val="multilevel"/>
    <w:tmpl w:val="ADDE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906EB"/>
    <w:multiLevelType w:val="multilevel"/>
    <w:tmpl w:val="0B3E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B2AB0"/>
    <w:multiLevelType w:val="multilevel"/>
    <w:tmpl w:val="AF7CB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57B6247C"/>
    <w:multiLevelType w:val="multilevel"/>
    <w:tmpl w:val="B704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DA5B3E"/>
    <w:multiLevelType w:val="multilevel"/>
    <w:tmpl w:val="2E74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BE1F77"/>
    <w:multiLevelType w:val="multilevel"/>
    <w:tmpl w:val="B67C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B80608"/>
    <w:multiLevelType w:val="multilevel"/>
    <w:tmpl w:val="266A2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635A4575"/>
    <w:multiLevelType w:val="multilevel"/>
    <w:tmpl w:val="B888EEE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ind w:left="1200" w:hanging="360"/>
      </w:pPr>
    </w:lvl>
    <w:lvl w:ilvl="2">
      <w:start w:val="1"/>
      <w:numFmt w:val="decimal"/>
      <w:lvlText w:val="%3."/>
      <w:lvlJc w:val="left"/>
      <w:pPr>
        <w:ind w:left="1560" w:hanging="360"/>
      </w:pPr>
    </w:lvl>
    <w:lvl w:ilvl="3">
      <w:start w:val="1"/>
      <w:numFmt w:val="decimal"/>
      <w:lvlText w:val="%4."/>
      <w:lvlJc w:val="left"/>
      <w:pPr>
        <w:ind w:left="1920" w:hanging="360"/>
      </w:pPr>
    </w:lvl>
    <w:lvl w:ilvl="4">
      <w:start w:val="1"/>
      <w:numFmt w:val="decimal"/>
      <w:lvlText w:val="%5."/>
      <w:lvlJc w:val="left"/>
      <w:pPr>
        <w:ind w:left="2280" w:hanging="360"/>
      </w:pPr>
    </w:lvl>
    <w:lvl w:ilvl="5">
      <w:start w:val="1"/>
      <w:numFmt w:val="decimal"/>
      <w:lvlText w:val="%6."/>
      <w:lvlJc w:val="left"/>
      <w:pPr>
        <w:ind w:left="2640" w:hanging="360"/>
      </w:pPr>
    </w:lvl>
    <w:lvl w:ilvl="6">
      <w:start w:val="1"/>
      <w:numFmt w:val="decimal"/>
      <w:lvlText w:val="%7."/>
      <w:lvlJc w:val="left"/>
      <w:pPr>
        <w:ind w:left="3000" w:hanging="360"/>
      </w:pPr>
    </w:lvl>
    <w:lvl w:ilvl="7">
      <w:start w:val="1"/>
      <w:numFmt w:val="decimal"/>
      <w:lvlText w:val="%8."/>
      <w:lvlJc w:val="left"/>
      <w:pPr>
        <w:ind w:left="3360" w:hanging="360"/>
      </w:pPr>
    </w:lvl>
    <w:lvl w:ilvl="8">
      <w:start w:val="1"/>
      <w:numFmt w:val="decimal"/>
      <w:lvlText w:val="%9."/>
      <w:lvlJc w:val="left"/>
      <w:pPr>
        <w:ind w:left="3720" w:hanging="360"/>
      </w:pPr>
    </w:lvl>
  </w:abstractNum>
  <w:abstractNum w:abstractNumId="31" w15:restartNumberingAfterBreak="0">
    <w:nsid w:val="674E5B0D"/>
    <w:multiLevelType w:val="hybridMultilevel"/>
    <w:tmpl w:val="86A63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74F208E"/>
    <w:multiLevelType w:val="multilevel"/>
    <w:tmpl w:val="43C8D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6809737C"/>
    <w:multiLevelType w:val="multilevel"/>
    <w:tmpl w:val="6DEA22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4" w15:restartNumberingAfterBreak="0">
    <w:nsid w:val="68457C17"/>
    <w:multiLevelType w:val="hybridMultilevel"/>
    <w:tmpl w:val="A10E1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961797B"/>
    <w:multiLevelType w:val="multilevel"/>
    <w:tmpl w:val="5712BC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C887196"/>
    <w:multiLevelType w:val="multilevel"/>
    <w:tmpl w:val="9E6C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1D1D30"/>
    <w:multiLevelType w:val="multilevel"/>
    <w:tmpl w:val="EAB4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D657DA"/>
    <w:multiLevelType w:val="multilevel"/>
    <w:tmpl w:val="38383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72BE2627"/>
    <w:multiLevelType w:val="hybridMultilevel"/>
    <w:tmpl w:val="C624C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2D22567"/>
    <w:multiLevelType w:val="multilevel"/>
    <w:tmpl w:val="118EE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74687FCB"/>
    <w:multiLevelType w:val="hybridMultilevel"/>
    <w:tmpl w:val="E160D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4EB260F"/>
    <w:multiLevelType w:val="multilevel"/>
    <w:tmpl w:val="B11E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1426EE"/>
    <w:multiLevelType w:val="multilevel"/>
    <w:tmpl w:val="48C4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D44BD1"/>
    <w:multiLevelType w:val="multilevel"/>
    <w:tmpl w:val="B9FED9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5" w15:restartNumberingAfterBreak="0">
    <w:nsid w:val="7ECA57FD"/>
    <w:multiLevelType w:val="hybridMultilevel"/>
    <w:tmpl w:val="B6F8F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5"/>
  </w:num>
  <w:num w:numId="3">
    <w:abstractNumId w:val="31"/>
  </w:num>
  <w:num w:numId="4">
    <w:abstractNumId w:val="39"/>
  </w:num>
  <w:num w:numId="5">
    <w:abstractNumId w:val="34"/>
  </w:num>
  <w:num w:numId="6">
    <w:abstractNumId w:val="41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"/>
  </w:num>
  <w:num w:numId="16">
    <w:abstractNumId w:val="20"/>
  </w:num>
  <w:num w:numId="17">
    <w:abstractNumId w:val="33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4"/>
  </w:num>
  <w:num w:numId="20">
    <w:abstractNumId w:val="2"/>
  </w:num>
  <w:num w:numId="21">
    <w:abstractNumId w:val="17"/>
  </w:num>
  <w:num w:numId="22">
    <w:abstractNumId w:val="14"/>
  </w:num>
  <w:num w:numId="23">
    <w:abstractNumId w:val="3"/>
  </w:num>
  <w:num w:numId="24">
    <w:abstractNumId w:val="29"/>
  </w:num>
  <w:num w:numId="25">
    <w:abstractNumId w:val="24"/>
  </w:num>
  <w:num w:numId="26">
    <w:abstractNumId w:val="0"/>
  </w:num>
  <w:num w:numId="27">
    <w:abstractNumId w:val="19"/>
  </w:num>
  <w:num w:numId="28">
    <w:abstractNumId w:val="26"/>
  </w:num>
  <w:num w:numId="29">
    <w:abstractNumId w:val="4"/>
  </w:num>
  <w:num w:numId="30">
    <w:abstractNumId w:val="42"/>
  </w:num>
  <w:num w:numId="31">
    <w:abstractNumId w:val="18"/>
  </w:num>
  <w:num w:numId="32">
    <w:abstractNumId w:val="13"/>
  </w:num>
  <w:num w:numId="33">
    <w:abstractNumId w:val="36"/>
  </w:num>
  <w:num w:numId="34">
    <w:abstractNumId w:val="37"/>
  </w:num>
  <w:num w:numId="35">
    <w:abstractNumId w:val="22"/>
  </w:num>
  <w:num w:numId="36">
    <w:abstractNumId w:val="10"/>
  </w:num>
  <w:num w:numId="37">
    <w:abstractNumId w:val="43"/>
  </w:num>
  <w:num w:numId="38">
    <w:abstractNumId w:val="6"/>
  </w:num>
  <w:num w:numId="39">
    <w:abstractNumId w:val="12"/>
  </w:num>
  <w:num w:numId="40">
    <w:abstractNumId w:val="8"/>
  </w:num>
  <w:num w:numId="41">
    <w:abstractNumId w:val="21"/>
  </w:num>
  <w:num w:numId="42">
    <w:abstractNumId w:val="23"/>
  </w:num>
  <w:num w:numId="43">
    <w:abstractNumId w:val="7"/>
  </w:num>
  <w:num w:numId="44">
    <w:abstractNumId w:val="27"/>
  </w:num>
  <w:num w:numId="45">
    <w:abstractNumId w:val="28"/>
  </w:num>
  <w:num w:numId="46">
    <w:abstractNumId w:val="1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10"/>
    <w:rsid w:val="000145EC"/>
    <w:rsid w:val="00067E0A"/>
    <w:rsid w:val="00113354"/>
    <w:rsid w:val="001E0CB8"/>
    <w:rsid w:val="0020380F"/>
    <w:rsid w:val="0025240A"/>
    <w:rsid w:val="003125FD"/>
    <w:rsid w:val="00322B6A"/>
    <w:rsid w:val="00346836"/>
    <w:rsid w:val="00351869"/>
    <w:rsid w:val="003C79EF"/>
    <w:rsid w:val="003F32F9"/>
    <w:rsid w:val="005B3D77"/>
    <w:rsid w:val="005C421F"/>
    <w:rsid w:val="006308D2"/>
    <w:rsid w:val="00660066"/>
    <w:rsid w:val="006936AD"/>
    <w:rsid w:val="00697D10"/>
    <w:rsid w:val="007065B9"/>
    <w:rsid w:val="00784776"/>
    <w:rsid w:val="007866DC"/>
    <w:rsid w:val="007A0EBC"/>
    <w:rsid w:val="008B001F"/>
    <w:rsid w:val="008D615E"/>
    <w:rsid w:val="00930389"/>
    <w:rsid w:val="00A30F94"/>
    <w:rsid w:val="00A6394E"/>
    <w:rsid w:val="00AB098C"/>
    <w:rsid w:val="00B36E6E"/>
    <w:rsid w:val="00B43FE8"/>
    <w:rsid w:val="00C11C8E"/>
    <w:rsid w:val="00C54B12"/>
    <w:rsid w:val="00C73BDB"/>
    <w:rsid w:val="00C97756"/>
    <w:rsid w:val="00D36215"/>
    <w:rsid w:val="00DF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68DA"/>
  <w15:chartTrackingRefBased/>
  <w15:docId w15:val="{3D2F257A-66E8-4BDC-BC6A-7E995B19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4B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3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6394E"/>
    <w:rPr>
      <w:b/>
      <w:bCs/>
    </w:rPr>
  </w:style>
  <w:style w:type="paragraph" w:styleId="a5">
    <w:name w:val="List Paragraph"/>
    <w:basedOn w:val="a"/>
    <w:uiPriority w:val="34"/>
    <w:qFormat/>
    <w:rsid w:val="00C11C8E"/>
    <w:pPr>
      <w:ind w:left="720"/>
      <w:contextualSpacing/>
    </w:pPr>
  </w:style>
  <w:style w:type="paragraph" w:customStyle="1" w:styleId="PreformattedText">
    <w:name w:val="Preformatted Text"/>
    <w:basedOn w:val="a"/>
    <w:rsid w:val="00A30F94"/>
    <w:pPr>
      <w:widowControl w:val="0"/>
      <w:suppressAutoHyphens/>
      <w:autoSpaceDN w:val="0"/>
      <w:spacing w:after="0" w:line="240" w:lineRule="auto"/>
    </w:pPr>
    <w:rPr>
      <w:rFonts w:ascii="Liberation Mono" w:eastAsia="Liberation Mono" w:hAnsi="Liberation Mono" w:cs="Liberation Mono"/>
      <w:kern w:val="3"/>
      <w:sz w:val="20"/>
      <w:szCs w:val="20"/>
      <w:lang w:val="en-US" w:eastAsia="zh-CN" w:bidi="hi-IN"/>
    </w:rPr>
  </w:style>
  <w:style w:type="paragraph" w:customStyle="1" w:styleId="Standard">
    <w:name w:val="Standard"/>
    <w:rsid w:val="00930389"/>
    <w:pPr>
      <w:widowControl w:val="0"/>
      <w:suppressAutoHyphens/>
      <w:autoSpaceDN w:val="0"/>
      <w:spacing w:after="0" w:line="240" w:lineRule="auto"/>
    </w:pPr>
    <w:rPr>
      <w:rFonts w:ascii="Liberation Serif" w:eastAsia="Songti SC" w:hAnsi="Liberation Serif" w:cs="Arial Unicode MS"/>
      <w:kern w:val="3"/>
      <w:sz w:val="24"/>
      <w:szCs w:val="24"/>
      <w:lang w:val="en-US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C54B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4277</Words>
  <Characters>24385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30</cp:revision>
  <dcterms:created xsi:type="dcterms:W3CDTF">2024-06-19T04:28:00Z</dcterms:created>
  <dcterms:modified xsi:type="dcterms:W3CDTF">2024-06-19T18:09:00Z</dcterms:modified>
</cp:coreProperties>
</file>