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920" w:rsidRDefault="00DA6A53" w:rsidP="00DA6A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6A53">
        <w:rPr>
          <w:rFonts w:ascii="Times New Roman" w:hAnsi="Times New Roman" w:cs="Times New Roman"/>
          <w:sz w:val="28"/>
          <w:szCs w:val="28"/>
          <w:lang w:val="ru-RU"/>
        </w:rPr>
        <w:t xml:space="preserve">3. Рефлексивность, симметричность, кососимметричность, транзитивность отношений и замыкания их по рефлексивности, симметричности и транзитивности. Отношение </w:t>
      </w:r>
      <w:proofErr w:type="gramStart"/>
      <w:r w:rsidRPr="00DA6A53">
        <w:rPr>
          <w:rFonts w:ascii="Times New Roman" w:hAnsi="Times New Roman" w:cs="Times New Roman"/>
          <w:sz w:val="28"/>
          <w:szCs w:val="28"/>
          <w:lang w:val="ru-RU"/>
        </w:rPr>
        <w:t>экви-валентности</w:t>
      </w:r>
      <w:proofErr w:type="gramEnd"/>
      <w:r w:rsidRPr="00DA6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59D3" w:rsidRDefault="00A459D3" w:rsidP="00DA6A5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9D3" w:rsidRPr="00A459D3" w:rsidRDefault="00A459D3" w:rsidP="00A459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Базовые свойства отношений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Пусть R — бинарное отношение на множестве A, то есть R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A×A. Тогда говорят:</w:t>
      </w:r>
    </w:p>
    <w:p w:rsidR="00A459D3" w:rsidRPr="00A459D3" w:rsidRDefault="00A459D3" w:rsidP="00A459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Рефлексивность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Отношение R называется рефлексивным, если</w:t>
      </w:r>
    </w:p>
    <w:p w:rsidR="00A459D3" w:rsidRPr="00A459D3" w:rsidRDefault="00A459D3" w:rsidP="00A459D3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A    (x,x)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R.</w:t>
      </w:r>
    </w:p>
    <w:p w:rsidR="00A459D3" w:rsidRPr="00A459D3" w:rsidRDefault="00A459D3" w:rsidP="00A459D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есть каждый элемент находится «в отношении с самим собой».</w:t>
      </w:r>
    </w:p>
    <w:p w:rsidR="00A459D3" w:rsidRPr="00A459D3" w:rsidRDefault="00A459D3" w:rsidP="00A459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Симметричность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Отношение R называется симметричным, если</w:t>
      </w:r>
    </w:p>
    <w:p w:rsidR="00A459D3" w:rsidRPr="00A459D3" w:rsidRDefault="00A459D3" w:rsidP="00A459D3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x,y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A    ((x,y)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⇒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  (y,x)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R).</w:t>
      </w:r>
    </w:p>
    <w:p w:rsidR="00A459D3" w:rsidRPr="00A459D3" w:rsidRDefault="00A459D3" w:rsidP="00A459D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Иначе говоря, если x связан с y, то и y связан с x.</w:t>
      </w:r>
    </w:p>
    <w:p w:rsidR="00A459D3" w:rsidRPr="00A459D3" w:rsidRDefault="00A459D3" w:rsidP="00A459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Кососимметричность (антиметричность)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Иногда встречаются разные термины: «кососимметричность», «антиметричность», «антисимметричность». В классическом курсе чаще используют слово «антисимметричность». Формулировка:</w:t>
      </w:r>
    </w:p>
    <w:p w:rsidR="00A459D3" w:rsidRPr="00A459D3" w:rsidRDefault="00A459D3" w:rsidP="00A459D3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x,y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A  ((x,y)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R  и  (y,x)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R)  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⇒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  x=y.</w:t>
      </w:r>
    </w:p>
    <w:p w:rsidR="00A459D3" w:rsidRPr="00A459D3" w:rsidRDefault="00A459D3" w:rsidP="00A459D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есть если x и y взаимно связаны, то это возможно лишь в случае, когда x=y.</w:t>
      </w:r>
    </w:p>
    <w:p w:rsidR="00A459D3" w:rsidRPr="00A459D3" w:rsidRDefault="00A459D3" w:rsidP="00A459D3">
      <w:pPr>
        <w:spacing w:beforeAutospacing="1" w:afterAutospacing="1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Замечание: Свойство антисимметрии критически важно при определении частичного порядка, тогда как при эквивалентности требуется обычная симметрия.</w:t>
      </w:r>
    </w:p>
    <w:p w:rsidR="00A459D3" w:rsidRPr="00A459D3" w:rsidRDefault="00A459D3" w:rsidP="00A459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Транзитивность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Отношение R называется транзитивным, если</w:t>
      </w:r>
    </w:p>
    <w:p w:rsidR="00A459D3" w:rsidRPr="00A459D3" w:rsidRDefault="00A459D3" w:rsidP="00A459D3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x,y,z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A    ((x,y)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R  и  (y,z)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R)  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⇒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  (x,z)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R.</w:t>
      </w:r>
    </w:p>
    <w:p w:rsidR="00A459D3" w:rsidRPr="00A459D3" w:rsidRDefault="00A459D3" w:rsidP="00AF5B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Иными словами, «связь» передаётся через промежуточное звено: если x связано с y, а y с z, тогда x</w:t>
      </w:r>
      <w:r w:rsidR="00AF5BA2"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связано и с z.</w:t>
      </w:r>
    </w:p>
    <w:p w:rsidR="00A459D3" w:rsidRPr="00A459D3" w:rsidRDefault="00A459D3" w:rsidP="00A45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1.1. Примеры</w:t>
      </w:r>
    </w:p>
    <w:p w:rsidR="00A459D3" w:rsidRPr="00A459D3" w:rsidRDefault="00A459D3" w:rsidP="00A459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Рефлексивное и симметричное: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Пусть A={1,2,3}</w:t>
      </w:r>
      <w:r w:rsidR="00AF5BA2"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Возьмём отношение</w:t>
      </w:r>
    </w:p>
    <w:p w:rsidR="00A459D3" w:rsidRPr="00A459D3" w:rsidRDefault="00A459D3" w:rsidP="00A459D3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R={(1,1),(2,2),(3,3),(1,2),(2,1),(2,3),(3,2)}.</w:t>
      </w:r>
    </w:p>
    <w:p w:rsidR="00A459D3" w:rsidRPr="00A459D3" w:rsidRDefault="00A459D3" w:rsidP="00A459D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Оно рефлексивно, так как (1,1),(2,2),(3,3)</w:t>
      </w:r>
      <w:r w:rsidR="00AF5BA2"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 входят в R. Также оно симметрично: наличие (1,2) влечёт (2,1), наличие (2,3) влечёт (3,2), и т.д.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Однако оно не транзитивно: у нас есть (1,2) и (2,3), но (1,3) в R нет.</w:t>
      </w:r>
    </w:p>
    <w:p w:rsidR="00A459D3" w:rsidRPr="00A459D3" w:rsidRDefault="00A459D3" w:rsidP="00A459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Антисимметричное (кососимметричное):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Рассмотрим на множестве A={1,2,3} отношение частичного порядка, например</w:t>
      </w:r>
    </w:p>
    <w:p w:rsidR="00A459D3" w:rsidRPr="00A459D3" w:rsidRDefault="00A459D3" w:rsidP="00A459D3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R={(1,1),(2,2),(3,3),(1,2),(1,3),(2,3)}.</w:t>
      </w:r>
    </w:p>
    <w:p w:rsidR="00A459D3" w:rsidRPr="00A459D3" w:rsidRDefault="00A459D3" w:rsidP="00A45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Оно рефлексивно, так как (x,x)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 для всех x.</w:t>
      </w:r>
    </w:p>
    <w:p w:rsidR="00A459D3" w:rsidRPr="00A459D3" w:rsidRDefault="00A459D3" w:rsidP="00A45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 (x,y)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 и (y,x)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R, то x=y (для разных x≠y нет встречных пар), значит оно антисимметрично.</w:t>
      </w:r>
    </w:p>
    <w:p w:rsidR="00A459D3" w:rsidRPr="00A459D3" w:rsidRDefault="00A459D3" w:rsidP="00A45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Также это отношение транзитивно (можно проверить: (1,2) и (2,3) 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⇒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(1,3) уже есть в R, и т.п.).</w:t>
      </w:r>
    </w:p>
    <w:p w:rsidR="00A459D3" w:rsidRPr="00646A9C" w:rsidRDefault="00A459D3" w:rsidP="00A459D3">
      <w:pPr>
        <w:pStyle w:val="2"/>
        <w:rPr>
          <w:b w:val="0"/>
          <w:bCs w:val="0"/>
          <w:color w:val="000000"/>
          <w:sz w:val="28"/>
          <w:szCs w:val="28"/>
        </w:rPr>
      </w:pPr>
      <w:r w:rsidRPr="00646A9C">
        <w:rPr>
          <w:b w:val="0"/>
          <w:bCs w:val="0"/>
          <w:color w:val="000000"/>
          <w:sz w:val="28"/>
          <w:szCs w:val="28"/>
        </w:rPr>
        <w:t>Замыкания по данным свойствам</w:t>
      </w:r>
    </w:p>
    <w:p w:rsidR="00A459D3" w:rsidRPr="00646A9C" w:rsidRDefault="00A459D3" w:rsidP="00A459D3">
      <w:pPr>
        <w:pStyle w:val="3"/>
        <w:rPr>
          <w:b w:val="0"/>
          <w:bCs w:val="0"/>
          <w:color w:val="000000"/>
          <w:sz w:val="28"/>
          <w:szCs w:val="28"/>
        </w:rPr>
      </w:pPr>
      <w:r w:rsidRPr="00646A9C">
        <w:rPr>
          <w:b w:val="0"/>
          <w:bCs w:val="0"/>
          <w:color w:val="000000"/>
          <w:sz w:val="28"/>
          <w:szCs w:val="28"/>
        </w:rPr>
        <w:t>2.1. Общее понятие «замыкания»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Для отношения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Style w:val="katex-mathml"/>
          <w:rFonts w:ascii="Cambria Math" w:hAnsi="Cambria Math" w:cs="Cambria Math"/>
          <w:color w:val="000000"/>
          <w:sz w:val="28"/>
          <w:szCs w:val="28"/>
        </w:rPr>
        <w:t>⊆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A×A</w:t>
      </w:r>
      <w:r w:rsidR="00AF5BA2" w:rsidRPr="00646A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«замыканием по некоторому свойству» называют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минимальное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(по включению) надмножество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, обладающее этим свойством.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Например,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рефлексивное замыкание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отношения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— это наименьшее рефлексивное отношение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R′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, для которого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Style w:val="katex-mathml"/>
          <w:rFonts w:ascii="Cambria Math" w:hAnsi="Cambria Math" w:cs="Cambria Math"/>
          <w:color w:val="000000"/>
          <w:sz w:val="28"/>
          <w:szCs w:val="28"/>
        </w:rPr>
        <w:t>⊆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R′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 Аналогично определяются симметрическое и транзитивное замыкания.</w:t>
      </w:r>
    </w:p>
    <w:p w:rsidR="00A459D3" w:rsidRPr="00646A9C" w:rsidRDefault="00A459D3" w:rsidP="00A459D3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Почему говорят «минимальное по включению»?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Это значит, что мы добавляем в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ровно те пары (и только те, без «лишних»), которые необходимы, чтобы удовлетворить нужному свойству.</w:t>
      </w:r>
    </w:p>
    <w:p w:rsidR="00A459D3" w:rsidRPr="00A459D3" w:rsidRDefault="00730100" w:rsidP="00A45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01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2.2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Рефлексивное замыкание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Чтобы сделать R рефлексивным, нужно добавить в него все пары вида (x,x), гдеx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A. Если какие-то (x,x) уже есть, мы их не дублируем, разумеется.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Формально, рефлексивное замыкание R</w:t>
      </w:r>
      <w:r w:rsidR="00730100" w:rsidRPr="007301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^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ref есть</w:t>
      </w:r>
    </w:p>
    <w:p w:rsidR="00730100" w:rsidRDefault="00730100" w:rsidP="007301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</w:t>
      </w:r>
      <w:r w:rsidRPr="007301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^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ref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  =  R  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∪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  {(x,x)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A}.</w:t>
      </w:r>
    </w:p>
    <w:p w:rsidR="00A459D3" w:rsidRPr="00A459D3" w:rsidRDefault="00A459D3" w:rsidP="007301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 R уже было рефлексивно, то замыкание совпадёт с самим R.</w:t>
      </w:r>
    </w:p>
    <w:p w:rsidR="00A459D3" w:rsidRPr="00646A9C" w:rsidRDefault="00A459D3" w:rsidP="00DA6A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нет, мы «добавим» недостающие петли.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A459D3" w:rsidRPr="00A459D3" w:rsidRDefault="00730100" w:rsidP="00A45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01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2.3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Симметрическое замыкание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Чтобы обеспечить симметричность, если в R есть (x,y), но нет (y,x), то нужно добавить (y,x). Делают это для всех таких пар.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Формально, симметрическое замыкание R</w:t>
      </w:r>
      <w:r w:rsidR="00730100" w:rsidRPr="007301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^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sym: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</w:t>
      </w:r>
      <w:r w:rsidR="00730100" w:rsidRPr="007301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^</w:t>
      </w:r>
      <w:r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sym  =  R  </w:t>
      </w:r>
      <w:r w:rsidRPr="00646A9C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∪</w:t>
      </w:r>
      <w:r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  {(y,x)  </w:t>
      </w:r>
      <w:r w:rsidRPr="00646A9C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  (x,y)</w:t>
      </w:r>
      <w:r w:rsidRPr="00646A9C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64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R}.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A459D3" w:rsidRPr="00646A9C" w:rsidRDefault="00730100" w:rsidP="00A459D3">
      <w:pPr>
        <w:pStyle w:val="3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lang w:val="en-US"/>
        </w:rPr>
        <w:t xml:space="preserve">2.4. </w:t>
      </w:r>
      <w:r w:rsidR="00A459D3" w:rsidRPr="00646A9C">
        <w:rPr>
          <w:b w:val="0"/>
          <w:bCs w:val="0"/>
          <w:color w:val="000000"/>
          <w:sz w:val="28"/>
          <w:szCs w:val="28"/>
        </w:rPr>
        <w:t>Транзитивное замыкание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Самое сложное по построению —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транзитивное замыкание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 Его ещё часто обозначают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="00730100" w:rsidRPr="00730100">
        <w:rPr>
          <w:rStyle w:val="katex-mathml"/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Pr="00646A9C">
        <w:rPr>
          <w:rStyle w:val="katex-mathml"/>
          <w:rFonts w:ascii="Cambria Math" w:hAnsi="Cambria Math" w:cs="Cambria Math"/>
          <w:color w:val="000000"/>
          <w:sz w:val="28"/>
          <w:szCs w:val="28"/>
        </w:rPr>
        <w:t>∗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TC(R)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 В литературе нередко встречается понятие «транзитивное замыкание» = «транзитивная оболочка».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Определяется так: это минимальное надмножество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, транзитивное и содержащее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 То есть, если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x</w:t>
      </w:r>
      <w:r w:rsidRPr="00646A9C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y</w:t>
      </w:r>
      <w:r w:rsidRPr="00646A9C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y</w:t>
      </w:r>
      <w:r w:rsidRPr="00646A9C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z</w:t>
      </w:r>
      <w:r w:rsidRPr="00646A9C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принадлежат этому множеству, то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(x,z)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тоже в нём.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Способ построения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(интуитивный):</w:t>
      </w:r>
    </w:p>
    <w:p w:rsidR="00A459D3" w:rsidRPr="00646A9C" w:rsidRDefault="00A459D3" w:rsidP="00A459D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Начинаем с исходного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9D3" w:rsidRPr="00646A9C" w:rsidRDefault="00A459D3" w:rsidP="00A459D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Если есть два ребра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x</w:t>
      </w:r>
      <w:r w:rsidRPr="00646A9C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y</w:t>
      </w:r>
      <w:r w:rsidRPr="00646A9C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y</w:t>
      </w:r>
      <w:r w:rsidRPr="00646A9C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z</w:t>
      </w:r>
      <w:r w:rsidRPr="00646A9C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, но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x</w:t>
      </w:r>
      <w:r w:rsidRPr="00646A9C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z</w:t>
      </w:r>
      <w:r w:rsidRPr="00646A9C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ещё отсутствует, то добавляем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(x,z)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9D3" w:rsidRPr="00646A9C" w:rsidRDefault="00A459D3" w:rsidP="00A459D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Повторяем «добавление» до тех пор, пока новых пар появляться не будет.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Возможно, вам знакома идея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алгоритма Уоршелла — Флойда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 xml:space="preserve">(или упрощённого алгоритма Уоршелла) для вычисления транзитивного 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замыкания в виде матрицы смежности; это пример практической реализации.</w:t>
      </w:r>
    </w:p>
    <w:p w:rsidR="00A459D3" w:rsidRPr="00646A9C" w:rsidRDefault="00A459D3" w:rsidP="00A459D3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Пример</w:t>
      </w:r>
    </w:p>
    <w:p w:rsidR="00A459D3" w:rsidRPr="00646A9C" w:rsidRDefault="00A459D3" w:rsidP="00A459D3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646A9C">
        <w:rPr>
          <w:rFonts w:ascii="Times New Roman" w:hAnsi="Times New Roman" w:cs="Times New Roman"/>
          <w:color w:val="000000"/>
          <w:sz w:val="28"/>
          <w:szCs w:val="28"/>
        </w:rPr>
        <w:t>Возьмём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R={(1,2),(2,3)}</w:t>
      </w:r>
      <w:r w:rsidR="003B38CF" w:rsidRPr="00646A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на множестве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{1,2,3}</w:t>
      </w:r>
      <w:r w:rsidR="003B38CF" w:rsidRPr="003B38CF">
        <w:rPr>
          <w:rStyle w:val="mopen"/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Оно не транзитивно, так как не хватает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(1,3)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 Добавим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(1,3)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 Теперь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{(1,2),(2,3),(1,3)}</w:t>
      </w:r>
      <w:r w:rsidR="003B38CF" w:rsidRPr="00646A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уже транзитивно. Значит, это и есть транзитивное замыкание</w:t>
      </w:r>
      <w:r w:rsidRPr="00646A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9C">
        <w:rPr>
          <w:rStyle w:val="mord"/>
          <w:rFonts w:ascii="Times New Roman" w:hAnsi="Times New Roman" w:cs="Times New Roman"/>
          <w:color w:val="000000"/>
          <w:sz w:val="28"/>
          <w:szCs w:val="28"/>
        </w:rPr>
        <w:t>R</w:t>
      </w:r>
      <w:r w:rsidRPr="00646A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9D3" w:rsidRPr="00A459D3" w:rsidRDefault="00A459D3" w:rsidP="00A459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Отношение эквивалентности</w:t>
      </w:r>
    </w:p>
    <w:p w:rsidR="00A459D3" w:rsidRPr="00A459D3" w:rsidRDefault="00A459D3" w:rsidP="00A45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3.1. Определение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Отношением эквивалентности на множестве A называют такое R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A×A, которое обладает тремя свойствами одновременно:</w:t>
      </w:r>
    </w:p>
    <w:p w:rsidR="00A459D3" w:rsidRPr="00A459D3" w:rsidRDefault="00A459D3" w:rsidP="00A459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Рефлексивность,</w:t>
      </w:r>
    </w:p>
    <w:p w:rsidR="00A459D3" w:rsidRPr="00A459D3" w:rsidRDefault="00A459D3" w:rsidP="00A459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Симметричность,</w:t>
      </w:r>
    </w:p>
    <w:p w:rsidR="00A459D3" w:rsidRPr="00A459D3" w:rsidRDefault="00A459D3" w:rsidP="00A459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Транзитивность.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Запись:</w:t>
      </w:r>
    </w:p>
    <w:p w:rsidR="003B38CF" w:rsidRDefault="00A459D3" w:rsidP="00A459D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   </w:t>
      </w:r>
      <w:r w:rsidR="003B38CF" w:rsidRPr="003B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</w:t>
      </w:r>
      <w:r w:rsidR="003B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="003B38CF" w:rsidRPr="003B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(x,x)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R    (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x),</w:t>
      </w:r>
    </w:p>
    <w:p w:rsidR="003B38CF" w:rsidRDefault="003B38CF" w:rsidP="00A459D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B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эквивалентность    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⟺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(x,y)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⟹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  (y,x)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R,</w:t>
      </w:r>
    </w:p>
    <w:p w:rsidR="00A459D3" w:rsidRPr="00A459D3" w:rsidRDefault="003B38CF" w:rsidP="00A459D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(x,y)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R  и  (y,z)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R    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⟹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    (x,z)</w:t>
      </w:r>
      <w:r w:rsidR="00A459D3"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A459D3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R.</w:t>
      </w:r>
    </w:p>
    <w:p w:rsidR="00A459D3" w:rsidRPr="00A459D3" w:rsidRDefault="00A459D3" w:rsidP="00A45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3.2. Классы эквивалентности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 R — отношение эквивалентности, то для каждого x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 множество</w:t>
      </w:r>
    </w:p>
    <w:p w:rsidR="00A459D3" w:rsidRPr="00A459D3" w:rsidRDefault="00A459D3" w:rsidP="00A459D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[x]={ y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(x,y)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R}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называют классом эквивалентности элемента x.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Ключевые свойства:</w:t>
      </w:r>
    </w:p>
    <w:p w:rsidR="00A459D3" w:rsidRPr="00A459D3" w:rsidRDefault="00A459D3" w:rsidP="00A459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 классы эквивалентности либо совпадают, либо не пересекаются (если [x]∩[y]≠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∅</w:t>
      </w:r>
      <w:r w:rsidR="003B38CF" w:rsidRPr="003B38CF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 [x]=[y]).</w:t>
      </w:r>
    </w:p>
    <w:p w:rsidR="00A459D3" w:rsidRPr="00A459D3" w:rsidRDefault="00A459D3" w:rsidP="00A459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Объединение всех классов эквивалентности даёт исходное множество A.</w:t>
      </w:r>
    </w:p>
    <w:p w:rsidR="00A459D3" w:rsidRPr="00A459D3" w:rsidRDefault="00A459D3" w:rsidP="00A45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3.3. Пример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Пусть A={1,2,3,4}. Определим R так:</w:t>
      </w:r>
    </w:p>
    <w:p w:rsidR="00A459D3" w:rsidRPr="00A459D3" w:rsidRDefault="00A459D3" w:rsidP="00A459D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R={(1,1),(2,2),(3,3),(4,4), (1,2),(2,1), (3,4),(4,3), (1,3),(3,1),(2,4),(4,2)}.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Проверим свойства:</w:t>
      </w:r>
    </w:p>
    <w:p w:rsidR="00A459D3" w:rsidRPr="00A459D3" w:rsidRDefault="00A459D3" w:rsidP="00A459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(x,x) все есть → рефлексивно.</w:t>
      </w:r>
    </w:p>
    <w:p w:rsidR="00A459D3" w:rsidRPr="00A459D3" w:rsidRDefault="00A459D3" w:rsidP="00A459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 (x,y)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R, то и (y,x)</w:t>
      </w:r>
      <w:r w:rsidRPr="00A459D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</w:t>
      </w:r>
      <w:r w:rsidR="003B38CF"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→→ симметрично.</w:t>
      </w:r>
    </w:p>
    <w:p w:rsidR="00A459D3" w:rsidRPr="00A459D3" w:rsidRDefault="00A459D3" w:rsidP="00A459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Транзитивность:</w:t>
      </w:r>
    </w:p>
    <w:p w:rsidR="00A459D3" w:rsidRPr="00A459D3" w:rsidRDefault="00A459D3" w:rsidP="00A459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 как «все со всеми» фактически связаны, становится ясно, что (x,z) возникает всегда, если есть (x,y) и (y,z). Можно подробно проверить, но видно, что любые пары присутствуют.</w:t>
      </w:r>
    </w:p>
    <w:p w:rsidR="00A459D3" w:rsidRPr="00A459D3" w:rsidRDefault="00A459D3" w:rsidP="00A459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самом деле, данное отношение делает все элементы «равноправными» — легко увидеть, что (1,3) есть, (3,4) есть, значит (1,4) тоже есть, и т.д.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результате все элементы {1,2,3,4}принадлежат одному и тому же классу эквивалентности, значит [1]=[2]=[3]=[4]={1,2,3,4}</w:t>
      </w:r>
      <w:r w:rsidR="003B38CF" w:rsidRPr="003B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Такое отношение фактически «говорит», что все элементы «эквивалентны».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Другой пример:</w:t>
      </w:r>
    </w:p>
    <w:p w:rsidR="00A459D3" w:rsidRPr="00A459D3" w:rsidRDefault="00A459D3" w:rsidP="00A459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Отношение «равенство по модулю n» на множестве целых чисел Z — тоже эквивалентность. Каждый класс эквивалентности — это набор чисел с одинаковым остатком при делении на n.</w:t>
      </w:r>
    </w:p>
    <w:p w:rsidR="00A459D3" w:rsidRPr="00A459D3" w:rsidRDefault="00A459D3" w:rsidP="00A459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Связь с частичным порядком</w:t>
      </w:r>
    </w:p>
    <w:p w:rsidR="00A459D3" w:rsidRPr="00A459D3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59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Хотя вопрос напрямую об эквивалентности, стоит коротко отметить, что если в определении вместо симметрии поставить антисимметрию, то мы получим отношение частичного порядка, также требующее рефлексивности и транзитивности. Но это уже другая тема: частичный порядок, линейный порядок, иерархии и т.д.</w:t>
      </w: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:rsidR="00A459D3" w:rsidRPr="00646A9C" w:rsidRDefault="00A459D3" w:rsidP="00A459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A459D3" w:rsidRPr="0064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B60"/>
    <w:multiLevelType w:val="multilevel"/>
    <w:tmpl w:val="FF4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67BCE"/>
    <w:multiLevelType w:val="multilevel"/>
    <w:tmpl w:val="9FEA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00F15"/>
    <w:multiLevelType w:val="multilevel"/>
    <w:tmpl w:val="867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A7339"/>
    <w:multiLevelType w:val="multilevel"/>
    <w:tmpl w:val="4C28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B5E65"/>
    <w:multiLevelType w:val="multilevel"/>
    <w:tmpl w:val="3270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66925"/>
    <w:multiLevelType w:val="multilevel"/>
    <w:tmpl w:val="F980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26D40"/>
    <w:multiLevelType w:val="multilevel"/>
    <w:tmpl w:val="E0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64A5E"/>
    <w:multiLevelType w:val="multilevel"/>
    <w:tmpl w:val="9552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1C"/>
    <w:multiLevelType w:val="multilevel"/>
    <w:tmpl w:val="BFF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556258">
    <w:abstractNumId w:val="3"/>
  </w:num>
  <w:num w:numId="2" w16cid:durableId="1234195870">
    <w:abstractNumId w:val="0"/>
  </w:num>
  <w:num w:numId="3" w16cid:durableId="170993519">
    <w:abstractNumId w:val="8"/>
  </w:num>
  <w:num w:numId="4" w16cid:durableId="1039401356">
    <w:abstractNumId w:val="1"/>
  </w:num>
  <w:num w:numId="5" w16cid:durableId="775296163">
    <w:abstractNumId w:val="2"/>
  </w:num>
  <w:num w:numId="6" w16cid:durableId="1386486667">
    <w:abstractNumId w:val="7"/>
  </w:num>
  <w:num w:numId="7" w16cid:durableId="1015617225">
    <w:abstractNumId w:val="5"/>
  </w:num>
  <w:num w:numId="8" w16cid:durableId="1782608291">
    <w:abstractNumId w:val="4"/>
  </w:num>
  <w:num w:numId="9" w16cid:durableId="1172456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0"/>
    <w:rsid w:val="003B38CF"/>
    <w:rsid w:val="00602857"/>
    <w:rsid w:val="00646A9C"/>
    <w:rsid w:val="00730100"/>
    <w:rsid w:val="00A459D3"/>
    <w:rsid w:val="00AF5BA2"/>
    <w:rsid w:val="00D13920"/>
    <w:rsid w:val="00DA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FB43"/>
  <w15:chartTrackingRefBased/>
  <w15:docId w15:val="{A34272C3-DA7D-E446-9691-F6BCE707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59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459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9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59D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459D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A459D3"/>
  </w:style>
  <w:style w:type="character" w:customStyle="1" w:styleId="katex-mathml">
    <w:name w:val="katex-mathml"/>
    <w:basedOn w:val="a0"/>
    <w:rsid w:val="00A459D3"/>
  </w:style>
  <w:style w:type="character" w:customStyle="1" w:styleId="mord">
    <w:name w:val="mord"/>
    <w:basedOn w:val="a0"/>
    <w:rsid w:val="00A459D3"/>
  </w:style>
  <w:style w:type="character" w:customStyle="1" w:styleId="mrel">
    <w:name w:val="mrel"/>
    <w:basedOn w:val="a0"/>
    <w:rsid w:val="00A459D3"/>
  </w:style>
  <w:style w:type="character" w:customStyle="1" w:styleId="mbin">
    <w:name w:val="mbin"/>
    <w:basedOn w:val="a0"/>
    <w:rsid w:val="00A459D3"/>
  </w:style>
  <w:style w:type="character" w:styleId="a3">
    <w:name w:val="Strong"/>
    <w:basedOn w:val="a0"/>
    <w:uiPriority w:val="22"/>
    <w:qFormat/>
    <w:rsid w:val="00A459D3"/>
    <w:rPr>
      <w:b/>
      <w:bCs/>
    </w:rPr>
  </w:style>
  <w:style w:type="character" w:customStyle="1" w:styleId="mopen">
    <w:name w:val="mopen"/>
    <w:basedOn w:val="a0"/>
    <w:rsid w:val="00A459D3"/>
  </w:style>
  <w:style w:type="character" w:customStyle="1" w:styleId="mpunct">
    <w:name w:val="mpunct"/>
    <w:basedOn w:val="a0"/>
    <w:rsid w:val="00A459D3"/>
  </w:style>
  <w:style w:type="character" w:customStyle="1" w:styleId="mclose">
    <w:name w:val="mclose"/>
    <w:basedOn w:val="a0"/>
    <w:rsid w:val="00A459D3"/>
  </w:style>
  <w:style w:type="character" w:customStyle="1" w:styleId="delimsizing">
    <w:name w:val="delimsizing"/>
    <w:basedOn w:val="a0"/>
    <w:rsid w:val="00A459D3"/>
  </w:style>
  <w:style w:type="character" w:customStyle="1" w:styleId="40">
    <w:name w:val="Заголовок 4 Знак"/>
    <w:basedOn w:val="a0"/>
    <w:link w:val="4"/>
    <w:uiPriority w:val="9"/>
    <w:semiHidden/>
    <w:rsid w:val="00A459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A459D3"/>
    <w:pPr>
      <w:ind w:left="720"/>
      <w:contextualSpacing/>
    </w:pPr>
  </w:style>
  <w:style w:type="character" w:customStyle="1" w:styleId="delimsizinginner">
    <w:name w:val="delimsizinginner"/>
    <w:basedOn w:val="a0"/>
    <w:rsid w:val="00A459D3"/>
  </w:style>
  <w:style w:type="character" w:customStyle="1" w:styleId="vlist-s">
    <w:name w:val="vlist-s"/>
    <w:basedOn w:val="a0"/>
    <w:rsid w:val="00A4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iOS</cp:lastModifiedBy>
  <cp:revision>12</cp:revision>
  <dcterms:created xsi:type="dcterms:W3CDTF">2025-04-05T04:55:00Z</dcterms:created>
  <dcterms:modified xsi:type="dcterms:W3CDTF">2025-04-05T11:51:00Z</dcterms:modified>
</cp:coreProperties>
</file>