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920" w:rsidRDefault="006E2016" w:rsidP="006E201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016">
        <w:rPr>
          <w:rFonts w:ascii="Times New Roman" w:hAnsi="Times New Roman" w:cs="Times New Roman"/>
          <w:sz w:val="28"/>
          <w:szCs w:val="28"/>
          <w:lang w:val="ru-RU"/>
        </w:rPr>
        <w:t>4. Отношение порядка, решетки, булевы алгебры.</w:t>
      </w:r>
    </w:p>
    <w:p w:rsidR="00AD6372" w:rsidRDefault="00AD6372" w:rsidP="006E20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6372" w:rsidRPr="00F1259A" w:rsidRDefault="00AD6372" w:rsidP="00AD6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Частичный порядок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Частичным порядком на множестве A называется бинарное отношение ≤ (обычно так обозначают), обладающее тремя свойствами:</w:t>
      </w:r>
    </w:p>
    <w:p w:rsidR="00AD6372" w:rsidRPr="00F1259A" w:rsidRDefault="00AD6372" w:rsidP="00AD637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Рефлексивность: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A:  x≤x.</w:t>
      </w:r>
    </w:p>
    <w:p w:rsidR="00F1259A" w:rsidRDefault="00AD6372" w:rsidP="00712C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Антисимметричность (кососимметричность):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x,y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A:  (x≤y 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 y≤x)  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⇒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  x=y</w:t>
      </w:r>
    </w:p>
    <w:p w:rsidR="00AD6372" w:rsidRPr="00F1259A" w:rsidRDefault="00AD6372" w:rsidP="00712C9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Транзитивность: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x,y,z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A:  (x≤y 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 y≤z)  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⇒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  x≤z.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Такое отношение ≤ (или R) называют ещё частичным порядком, а пару (A,≤) — частично упорядоченным множеством, или частичным порядком (poset).</w:t>
      </w:r>
    </w:p>
    <w:p w:rsidR="00AD6372" w:rsidRPr="00F1259A" w:rsidRDefault="00AD6372" w:rsidP="00AD63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Примеры:</w:t>
      </w:r>
    </w:p>
    <w:p w:rsidR="00AD6372" w:rsidRPr="00F1259A" w:rsidRDefault="00AD6372" w:rsidP="00AD63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Отношение «≤» на множестве натуральных чисел N или целых Z — классический линейный порядок (что также является частным случаем частичного порядка).</w:t>
      </w:r>
    </w:p>
    <w:p w:rsidR="00AD6372" w:rsidRPr="00F1259A" w:rsidRDefault="00AD6372" w:rsidP="00AD63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Отношение «делимости»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на множестве натуральных чисел (a≤b  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⟺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  a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∣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b) является частичным порядком (оно рефлексивно, антисимметрично и транзитивно), но не линейным, так как некоторые элементы не сравнимы (например, 2 и 3 не делят друг друга).</w:t>
      </w:r>
    </w:p>
    <w:p w:rsidR="00AD6372" w:rsidRPr="00F1259A" w:rsidRDefault="00AD6372" w:rsidP="00AD637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Отношение «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 (включение) на множестве всех подмножеств некоторого множества A (то есть на булевой алгебре подмножеств) — тоже классический пример частичного порядка.</w:t>
      </w:r>
    </w:p>
    <w:p w:rsidR="00AD6372" w:rsidRPr="00F1259A" w:rsidRDefault="00AD6372" w:rsidP="00AD6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1.2. Линейный (тотальный) порядок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в дополнение к свойствам частичного порядка выполняется принцип сравнимости:</w:t>
      </w:r>
    </w:p>
    <w:p w:rsidR="00AD6372" w:rsidRPr="00F1259A" w:rsidRDefault="00AD6372" w:rsidP="00AD637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∀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x,y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A:  x≤y  или  y≤x,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то порядок называется линейным (или тотальным). Например, ≤ на действительных числах R — линейный порядок, тогда как «делимость» на N — частичный, но не линейный.</w:t>
      </w:r>
    </w:p>
    <w:p w:rsidR="00AD6372" w:rsidRPr="00F1259A" w:rsidRDefault="00AD6372" w:rsidP="00AD637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D6372" w:rsidRPr="00F1259A" w:rsidRDefault="00AD6372" w:rsidP="00AD637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  <w14:ligatures w14:val="none"/>
        </w:rPr>
        <w:t>2. Решётки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Решётки — это важные алгебраические структуры, в которых есть операции «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 (чаще называют «meet», «сечение») и «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 (чаще «join», «объединение»), связанные с частичным порядком.</w:t>
      </w:r>
    </w:p>
    <w:p w:rsidR="00AD6372" w:rsidRPr="00F1259A" w:rsidRDefault="00AD6372" w:rsidP="00AD6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2.1. Определение решётки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Решёткой называют систему (L,≤), являющуюся частично упорядоченным множеством, в котором для любых двух элементов x,y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∈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 существуют:</w:t>
      </w:r>
    </w:p>
    <w:p w:rsidR="00AD6372" w:rsidRPr="00F1259A" w:rsidRDefault="00AD6372" w:rsidP="00AD63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Наименьшее верхнее bound (join), обычно обозначают 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y, то есть минимальный элемент, который выше (или равен) и x, и y.</w:t>
      </w:r>
    </w:p>
    <w:p w:rsidR="00AD6372" w:rsidRPr="00F1259A" w:rsidRDefault="00AD6372" w:rsidP="00AD637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Наибольшее нижнее bound (meet), обычно обозначают 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y.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Формально:</w:t>
      </w:r>
    </w:p>
    <w:p w:rsidR="00AD6372" w:rsidRPr="00F1259A" w:rsidRDefault="00AD6372" w:rsidP="00AD63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 — это наименьший (по ≤) элемент, который ≥x и ≥y.</w:t>
      </w:r>
    </w:p>
    <w:p w:rsidR="00AD6372" w:rsidRPr="00F1259A" w:rsidRDefault="00AD6372" w:rsidP="00AD637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 — наибольший элемент, который ≤x и ≤y.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такие элементы существуют для каждых x и y в L, тогда (L,≤) называют решёткой.</w:t>
      </w:r>
    </w:p>
    <w:p w:rsidR="00AD6372" w:rsidRPr="00F1259A" w:rsidRDefault="00AD6372" w:rsidP="00AD63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Альтернативное (эквивалентное) определение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Иногда решётку задают алгебраически как множество с двумя бинарными операциями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которые удовлетворяют ряду аксиом (коммутативность, ассоциативность, идемпотентность, законы поглощения). Тогда ≤ можно ввести как: x≤y тогда и только тогда, когда 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y=y</w:t>
      </w:r>
      <w:r w:rsidR="00F1259A"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(или эквивалентно 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y=x).</w:t>
      </w:r>
    </w:p>
    <w:p w:rsidR="00AD6372" w:rsidRPr="00F1259A" w:rsidRDefault="00AD6372" w:rsidP="00AD6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2.2. Примеры решёток</w:t>
      </w:r>
    </w:p>
    <w:p w:rsidR="00AD6372" w:rsidRPr="00F1259A" w:rsidRDefault="00AD6372" w:rsidP="00AD63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Множество подмножеств: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Пусть P(A) — множество всех подмножеств A, упорядоченное по включению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⊆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:rsidR="00AD6372" w:rsidRPr="00F1259A" w:rsidRDefault="00AD6372" w:rsidP="00AD637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Y=X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∪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</w:t>
      </w:r>
      <w:r w:rsidR="00F1259A"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(объединение),</w:t>
      </w:r>
    </w:p>
    <w:p w:rsidR="00AD6372" w:rsidRPr="00F1259A" w:rsidRDefault="00AD6372" w:rsidP="00AD637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Y=X∩Y</w:t>
      </w:r>
      <w:r w:rsidR="00F1259A"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(пересечение).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Это классическая решётка (причём дистрибутивная, подробнее ниже).</w:t>
      </w:r>
    </w:p>
    <w:p w:rsidR="00AD6372" w:rsidRPr="00F1259A" w:rsidRDefault="00AD6372" w:rsidP="00AD63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Натуральные числа с делимостью: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Принимаем ≤ как «делит». Тогда:</w:t>
      </w:r>
    </w:p>
    <w:p w:rsidR="00AD6372" w:rsidRPr="00F1259A" w:rsidRDefault="00AD6372" w:rsidP="00AD637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 = наименьшее общее кратное (НОК) lcm(x,y)</w:t>
      </w:r>
    </w:p>
    <w:p w:rsidR="00AD6372" w:rsidRPr="00F1259A" w:rsidRDefault="00AD6372" w:rsidP="00AD637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 = наибольший общий делитель (НОД) gcd(x,y)</w:t>
      </w:r>
      <w:r w:rsidR="00F1259A"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Это тоже решётка.</w:t>
      </w:r>
    </w:p>
    <w:p w:rsidR="00AD6372" w:rsidRPr="00F1259A" w:rsidRDefault="00AD6372" w:rsidP="00AD637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Реальные числа с обычным порядком:</w:t>
      </w:r>
    </w:p>
    <w:p w:rsidR="00AD6372" w:rsidRPr="00F1259A" w:rsidRDefault="00AD6372" w:rsidP="00AD637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y=max(x,y),</w:t>
      </w:r>
    </w:p>
    <w:p w:rsidR="00AD6372" w:rsidRPr="00F1259A" w:rsidRDefault="00AD6372" w:rsidP="00AD6372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y=min(x,y)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Тоже образует решётку (здесь все элементы попарно сравнимы, так что это ещё и линейный порядок).</w:t>
      </w:r>
    </w:p>
    <w:p w:rsidR="00AD6372" w:rsidRPr="00F1259A" w:rsidRDefault="00AD6372" w:rsidP="00AD637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D6372" w:rsidRPr="00F1259A" w:rsidRDefault="00AD6372" w:rsidP="00AD6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2.3. Дистрибутивные и булевы решётки</w:t>
      </w:r>
    </w:p>
    <w:p w:rsidR="00AD6372" w:rsidRPr="00F1259A" w:rsidRDefault="00AD6372" w:rsidP="00AD637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Дистрибутивная решётка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Решётка (L,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 называется дистрибутивной, если операции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распределяются друг относительно друга:</w:t>
      </w:r>
    </w:p>
    <w:p w:rsidR="00AD6372" w:rsidRPr="00F1259A" w:rsidRDefault="00AD6372" w:rsidP="00AD637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(y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z)  =  (x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y)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z),</w:t>
      </w:r>
      <w:r w:rsidR="00F1259A"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(y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z)  =  (x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y)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z).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(Для решёток достаточно проверить одну из дистрибутивных аксиом, вторая будет следовать.)</w:t>
      </w:r>
    </w:p>
    <w:p w:rsidR="00AD6372" w:rsidRPr="00F1259A" w:rsidRDefault="00AD6372" w:rsidP="00F125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Пример: P(A) с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∪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∩ — дистрибутивная решётка.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Противопример: есть решётки (например, «решётка подгрупп» группы) недистрибутивные; там «закон дистрибутивности» не выполняется.</w:t>
      </w:r>
    </w:p>
    <w:p w:rsidR="00AD6372" w:rsidRPr="00F1259A" w:rsidRDefault="00AD6372" w:rsidP="00AD637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  <w14:ligatures w14:val="none"/>
        </w:rPr>
        <w:t>3. Булевы алгебры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Булевой алгеброй называют дистрибутивную решётку, в которой есть:</w:t>
      </w:r>
    </w:p>
    <w:p w:rsidR="00AD6372" w:rsidRPr="00F1259A" w:rsidRDefault="00AD6372" w:rsidP="00AD63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Наименьший (0) и наибольший (1) элементы,</w:t>
      </w:r>
    </w:p>
    <w:p w:rsidR="00AD6372" w:rsidRPr="00F1259A" w:rsidRDefault="00AD6372" w:rsidP="00AD637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каждого элемента xx есть дополнение xˉ (или x′), удовлетворя:</w:t>
      </w:r>
    </w:p>
    <w:p w:rsidR="00AD6372" w:rsidRPr="00F1259A" w:rsidRDefault="00AD6372" w:rsidP="00AD6372">
      <w:pPr>
        <w:spacing w:beforeAutospacing="1" w:afterAutospacing="1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xˉ=1,</w:t>
      </w:r>
      <w:r w:rsidR="00F1259A"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xˉ=0.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 сути, булева алгебра — это дистрибутивная решётка с «единицей» и «нулём», где каждый элемент имеет «комплемент».</w:t>
      </w:r>
    </w:p>
    <w:p w:rsidR="00AD6372" w:rsidRPr="00F1259A" w:rsidRDefault="00AD6372" w:rsidP="00AD6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3.1. Пример: Алгебра подмножеств</w:t>
      </w:r>
    </w:p>
    <w:p w:rsidR="00AD6372" w:rsidRPr="00F1259A" w:rsidRDefault="00AD6372" w:rsidP="00AD63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P(A) (множество всех подмножеств A) с операциями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∪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и ∩, а также операцией дополнения X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↦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∖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X.</w:t>
      </w:r>
    </w:p>
    <w:p w:rsidR="00AD6372" w:rsidRPr="00F1259A" w:rsidRDefault="00AD6372" w:rsidP="00AD63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Здесь 0=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∅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 1=A, а Xˉ=A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∖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X.</w:t>
      </w:r>
    </w:p>
    <w:p w:rsidR="00AD6372" w:rsidRPr="00F1259A" w:rsidRDefault="00AD6372" w:rsidP="00AD637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Все аксиомы выполняются (это классический пример булевой алгебры).</w:t>
      </w:r>
    </w:p>
    <w:p w:rsidR="00AD6372" w:rsidRPr="00F1259A" w:rsidRDefault="00AD6372" w:rsidP="00AD6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3.2. Пример: Алгебра логических выражений</w:t>
      </w:r>
    </w:p>
    <w:p w:rsidR="00AD6372" w:rsidRPr="00F1259A" w:rsidRDefault="00AD6372" w:rsidP="00AD637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Рассматриваем множество высказываний (логических формул), где операция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∧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— логическое И, </w:t>
      </w:r>
      <w:r w:rsidRPr="00F1259A">
        <w:rPr>
          <w:rFonts w:ascii="Cambria Math" w:eastAsia="Times New Roman" w:hAnsi="Cambria Math" w:cs="Cambria Math"/>
          <w:color w:val="000000"/>
          <w:kern w:val="0"/>
          <w:sz w:val="28"/>
          <w:szCs w:val="28"/>
          <w:lang w:eastAsia="ru-RU"/>
          <w14:ligatures w14:val="none"/>
        </w:rPr>
        <w:t>∨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— логическое ИЛИ, ¬x — отрицание x. Тогда:</w:t>
      </w:r>
    </w:p>
    <w:p w:rsidR="00AD6372" w:rsidRPr="00F1259A" w:rsidRDefault="00AD6372" w:rsidP="00AD63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0 соответствует «ложь»,</w:t>
      </w:r>
    </w:p>
    <w:p w:rsidR="00AD6372" w:rsidRPr="00F1259A" w:rsidRDefault="00AD6372" w:rsidP="00AD63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 соответствует «истина»,</w:t>
      </w:r>
    </w:p>
    <w:p w:rsidR="00AD6372" w:rsidRPr="00F1259A" w:rsidRDefault="00AD6372" w:rsidP="00AD637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xˉ=¬x</w:t>
      </w: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Это тоже булева алгебра (она дистрибутивна, есть комплементарные пары и т.д.).</w:t>
      </w:r>
    </w:p>
    <w:p w:rsidR="00AD6372" w:rsidRPr="00F1259A" w:rsidRDefault="00AD6372" w:rsidP="00AD6372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D6372" w:rsidRPr="00F1259A" w:rsidRDefault="00AD6372" w:rsidP="00AD637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3.3. Связь булевой алгебры и дистрибутивной решётки</w:t>
      </w:r>
    </w:p>
    <w:p w:rsidR="00AD6372" w:rsidRPr="00F1259A" w:rsidRDefault="00AD6372" w:rsidP="00F1259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125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Каждая булева алгебра — это частный случай дистрибутивной решётки с дополнительными элементами «0», «1» и операцией дополнения (комплемента). Кроме того, любая конечная булева алгебра «изоморфна» булевой алгебре подмножеств некоторого конечного множества (это классическая теорема Стоуна–Бурхейса).</w:t>
      </w:r>
    </w:p>
    <w:sectPr w:rsidR="00AD6372" w:rsidRPr="00F1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5CD"/>
    <w:multiLevelType w:val="multilevel"/>
    <w:tmpl w:val="6B52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46315"/>
    <w:multiLevelType w:val="multilevel"/>
    <w:tmpl w:val="E196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D72C3"/>
    <w:multiLevelType w:val="multilevel"/>
    <w:tmpl w:val="0730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857FB"/>
    <w:multiLevelType w:val="multilevel"/>
    <w:tmpl w:val="11FA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B0303"/>
    <w:multiLevelType w:val="multilevel"/>
    <w:tmpl w:val="6638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A1662"/>
    <w:multiLevelType w:val="multilevel"/>
    <w:tmpl w:val="D90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B0E4C"/>
    <w:multiLevelType w:val="multilevel"/>
    <w:tmpl w:val="5E36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7443A"/>
    <w:multiLevelType w:val="multilevel"/>
    <w:tmpl w:val="3244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853515">
    <w:abstractNumId w:val="1"/>
  </w:num>
  <w:num w:numId="2" w16cid:durableId="1746800626">
    <w:abstractNumId w:val="5"/>
  </w:num>
  <w:num w:numId="3" w16cid:durableId="1118447278">
    <w:abstractNumId w:val="6"/>
  </w:num>
  <w:num w:numId="4" w16cid:durableId="167839609">
    <w:abstractNumId w:val="2"/>
  </w:num>
  <w:num w:numId="5" w16cid:durableId="2092508126">
    <w:abstractNumId w:val="7"/>
  </w:num>
  <w:num w:numId="6" w16cid:durableId="347563192">
    <w:abstractNumId w:val="3"/>
  </w:num>
  <w:num w:numId="7" w16cid:durableId="1453548483">
    <w:abstractNumId w:val="4"/>
  </w:num>
  <w:num w:numId="8" w16cid:durableId="1754742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0"/>
    <w:rsid w:val="000751EE"/>
    <w:rsid w:val="0041530A"/>
    <w:rsid w:val="006E2016"/>
    <w:rsid w:val="00AD6372"/>
    <w:rsid w:val="00D13920"/>
    <w:rsid w:val="00F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542E"/>
  <w15:chartTrackingRefBased/>
  <w15:docId w15:val="{A34272C3-DA7D-E446-9691-F6BCE707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J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637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AD637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AD637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3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D637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D637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AD6372"/>
    <w:rPr>
      <w:b/>
      <w:bCs/>
    </w:rPr>
  </w:style>
  <w:style w:type="character" w:customStyle="1" w:styleId="apple-converted-space">
    <w:name w:val="apple-converted-space"/>
    <w:basedOn w:val="a0"/>
    <w:rsid w:val="00AD6372"/>
  </w:style>
  <w:style w:type="character" w:customStyle="1" w:styleId="katex-mathml">
    <w:name w:val="katex-mathml"/>
    <w:basedOn w:val="a0"/>
    <w:rsid w:val="00AD6372"/>
  </w:style>
  <w:style w:type="character" w:customStyle="1" w:styleId="mord">
    <w:name w:val="mord"/>
    <w:basedOn w:val="a0"/>
    <w:rsid w:val="00AD6372"/>
  </w:style>
  <w:style w:type="character" w:customStyle="1" w:styleId="mrel">
    <w:name w:val="mrel"/>
    <w:basedOn w:val="a0"/>
    <w:rsid w:val="00AD6372"/>
  </w:style>
  <w:style w:type="character" w:customStyle="1" w:styleId="mpunct">
    <w:name w:val="mpunct"/>
    <w:basedOn w:val="a0"/>
    <w:rsid w:val="00AD6372"/>
  </w:style>
  <w:style w:type="character" w:customStyle="1" w:styleId="mopen">
    <w:name w:val="mopen"/>
    <w:basedOn w:val="a0"/>
    <w:rsid w:val="00AD6372"/>
  </w:style>
  <w:style w:type="character" w:customStyle="1" w:styleId="mbin">
    <w:name w:val="mbin"/>
    <w:basedOn w:val="a0"/>
    <w:rsid w:val="00AD6372"/>
  </w:style>
  <w:style w:type="character" w:customStyle="1" w:styleId="mclose">
    <w:name w:val="mclose"/>
    <w:basedOn w:val="a0"/>
    <w:rsid w:val="00AD6372"/>
  </w:style>
  <w:style w:type="character" w:customStyle="1" w:styleId="mop">
    <w:name w:val="mop"/>
    <w:basedOn w:val="a0"/>
    <w:rsid w:val="00AD6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iOS</cp:lastModifiedBy>
  <cp:revision>5</cp:revision>
  <dcterms:created xsi:type="dcterms:W3CDTF">2025-04-05T04:55:00Z</dcterms:created>
  <dcterms:modified xsi:type="dcterms:W3CDTF">2025-04-05T12:00:00Z</dcterms:modified>
</cp:coreProperties>
</file>