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120.0" w:type="dxa"/>
        <w:tblLayout w:type="fixed"/>
        <w:tblLook w:val="0600"/>
      </w:tblPr>
      <w:tblGrid>
        <w:gridCol w:w="1635"/>
        <w:gridCol w:w="8130"/>
        <w:tblGridChange w:id="0">
          <w:tblGrid>
            <w:gridCol w:w="1635"/>
            <w:gridCol w:w="8130"/>
          </w:tblGrid>
        </w:tblGridChange>
      </w:tblGrid>
      <w:tr>
        <w:trPr>
          <w:cantSplit w:val="0"/>
          <w:trHeight w:val="3437.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7263" cy="790121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263" cy="790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ФЕДЕРАЛЬНОЕ ГОСУДАРСТВЕННОЕ БЮДЖЕТНОЕ ОБРАЗОВАТЕЛЬНОЕ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УЧРЕЖДЕНИЕ ВЫСШЕГО  ОБРАЗОВАНИЯ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«МОСКОВСКИЙ АВИАЦИОННЫЙ ИНСТИТУТ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(НАЦИОНАЛЬНЫЙ ИССЛЕДОВАТЕЛЬСКИЙ УНИВЕРСИТЕТ)» (МАИ)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«Теория автоматов»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 </w:t>
      </w:r>
      <w:r w:rsidDel="00000000" w:rsidR="00000000" w:rsidRPr="00000000">
        <w:rPr>
          <w:b w:val="1"/>
          <w:sz w:val="28"/>
          <w:szCs w:val="28"/>
          <w:rtl w:val="0"/>
        </w:rPr>
        <w:t xml:space="preserve">«Исследование начальных языков описания цифровых автоматов.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Часть I»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С-15</w:t>
      </w:r>
    </w:p>
    <w:p w:rsidR="00000000" w:rsidDel="00000000" w:rsidP="00000000" w:rsidRDefault="00000000" w:rsidRPr="00000000" w14:paraId="00000019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A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группы МСО-302Б-21</w:t>
      </w:r>
    </w:p>
    <w:p w:rsidR="00000000" w:rsidDel="00000000" w:rsidP="00000000" w:rsidRDefault="00000000" w:rsidRPr="00000000" w14:paraId="0000001B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Дорофеев М. К.</w:t>
      </w:r>
    </w:p>
    <w:p w:rsidR="00000000" w:rsidDel="00000000" w:rsidP="00000000" w:rsidRDefault="00000000" w:rsidRPr="00000000" w14:paraId="0000001C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</w:t>
      </w:r>
    </w:p>
    <w:p w:rsidR="00000000" w:rsidDel="00000000" w:rsidP="00000000" w:rsidRDefault="00000000" w:rsidRPr="00000000" w14:paraId="0000001D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преподаватель</w:t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Пахомов М.М.</w:t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it5wvril8d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r896afuz1mb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Ход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hrj03kk8iz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Завершение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u44vhd80cpq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ГСА и ЛСА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80kukqdyzu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Таблица переходов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bnchmbkw1m5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Алгоритм моделирования ГСА и структуры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ms1loqb7qx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Режимы работы программы.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qim68ukza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 Программный код программы моделирования конечного автомата.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xspfk5vdytz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Заключение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/>
      </w:pPr>
      <w:bookmarkStart w:colFirst="0" w:colLast="0" w:name="_lpz1uc5myvo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0"/>
        <w:rPr/>
      </w:pPr>
      <w:bookmarkStart w:colFirst="0" w:colLast="0" w:name="_5k3nski7fbn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0" w:firstLine="0"/>
        <w:rPr/>
      </w:pPr>
      <w:bookmarkStart w:colFirst="0" w:colLast="0" w:name="_hyhpc26bztj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0" w:firstLine="0"/>
        <w:jc w:val="left"/>
        <w:rPr/>
      </w:pPr>
      <w:bookmarkStart w:colFirst="0" w:colLast="0" w:name="_olsdo5oe1zc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k8vtn4esw0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left"/>
        <w:rPr/>
      </w:pPr>
      <w:bookmarkStart w:colFirst="0" w:colLast="0" w:name="_sxd0yg5pdt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2it5wvril8dg" w:id="6"/>
      <w:bookmarkEnd w:id="6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Цель работы – получение навыков описания и исследования цифровых автоматов, заданных с помощью начальных языков. Создание модели конечного автомата, который задан графической схемой, а также создание нескольких режимов работы для этого автомата.</w:t>
      </w:r>
    </w:p>
    <w:p w:rsidR="00000000" w:rsidDel="00000000" w:rsidP="00000000" w:rsidRDefault="00000000" w:rsidRPr="00000000" w14:paraId="00000048">
      <w:pPr>
        <w:pStyle w:val="Heading1"/>
        <w:ind w:left="0" w:firstLine="0"/>
        <w:jc w:val="left"/>
        <w:rPr/>
      </w:pPr>
      <w:bookmarkStart w:colFirst="0" w:colLast="0" w:name="_mtv20l639v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firstLine="0"/>
        <w:jc w:val="center"/>
        <w:rPr/>
      </w:pPr>
      <w:bookmarkStart w:colFirst="0" w:colLast="0" w:name="_1pawjvbnf0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firstLine="0"/>
        <w:jc w:val="center"/>
        <w:rPr/>
      </w:pPr>
      <w:bookmarkStart w:colFirst="0" w:colLast="0" w:name="_9t0y02yf1q6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firstLine="0"/>
        <w:jc w:val="center"/>
        <w:rPr/>
      </w:pPr>
      <w:bookmarkStart w:colFirst="0" w:colLast="0" w:name="_7xl3vxa7zy1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firstLine="0"/>
        <w:jc w:val="center"/>
        <w:rPr/>
      </w:pPr>
      <w:bookmarkStart w:colFirst="0" w:colLast="0" w:name="_ii5bq7mxxoz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firstLine="0"/>
        <w:jc w:val="center"/>
        <w:rPr/>
      </w:pPr>
      <w:bookmarkStart w:colFirst="0" w:colLast="0" w:name="_ef91kdfvekf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firstLine="0"/>
        <w:jc w:val="center"/>
        <w:rPr/>
      </w:pPr>
      <w:bookmarkStart w:colFirst="0" w:colLast="0" w:name="_k8dsry5ocl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firstLine="0"/>
        <w:jc w:val="left"/>
        <w:rPr/>
      </w:pPr>
      <w:bookmarkStart w:colFirst="0" w:colLast="0" w:name="_lpvug8txxtj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r896afuz1mb9" w:id="15"/>
      <w:bookmarkEnd w:id="15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Для запуска программы необходимо нажать на ярлык “FSM” на рабочем столе (рисунок 1).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0100" cy="8477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Рисунок 1 - Ярлык программы.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Откроется окно терминала Windows с сообщением о выборе режима работы (рисунок 2).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Рисунок 2 - Запуск программы и открытие окна терминала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При выборе “Ввод из файла” убедитесь, что файл предварительно загружен в директории “C:\text.txt”.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Выполнение программы при сценарии “Ввод посимвольно” начинается с ввода пользователем символа ‘2’. Далее выводятся шаги отображающие текущее состояние автомата и/или пройденные состояния (рисунок 3). Пользователю предлагается ввести одно из двух значений.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Рисунок 3 - Посимвольный режим работы программы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По окончании работы алгоритма (достижении конечного состояния). Будет выведена информация о достижении конечного состояния и все состояния автомата за период работы программы (Рисунок 4). 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Рисунок 4 - Достижение конечного (Yк) состояния.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rj03kk8izn" w:id="16"/>
      <w:bookmarkEnd w:id="16"/>
      <w:r w:rsidDel="00000000" w:rsidR="00000000" w:rsidRPr="00000000">
        <w:rPr>
          <w:rtl w:val="0"/>
        </w:rPr>
        <w:t xml:space="preserve">Завершение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Работу программы "</w:t>
      </w:r>
      <w:r w:rsidDel="00000000" w:rsidR="00000000" w:rsidRPr="00000000">
        <w:rPr>
          <w:sz w:val="30"/>
          <w:szCs w:val="30"/>
          <w:rtl w:val="0"/>
        </w:rPr>
        <w:t xml:space="preserve">FSM_main</w:t>
      </w:r>
      <w:r w:rsidDel="00000000" w:rsidR="00000000" w:rsidRPr="00000000">
        <w:rPr>
          <w:rtl w:val="0"/>
        </w:rPr>
        <w:t xml:space="preserve">" необходимо завершать нажатием кнопки «Закрыть» в правом верхнем углу рабочего окна терминала или нажатием Enter по завершению программы.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Дополнительно можно продолжить работу программы введя любой символ с клавиатуры и нажать Enter (Рисунок 5).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Рисунок 5 - Продолжение работы программы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wbu0eeavh19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10nrgqahol8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xe2mdygepuh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gmi9i3agkw2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fjaj3t94k1p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m5eeajdr42u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841npiv4qrt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t0ogmgnx9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e5ed2m1t0qt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t1wgcz6au8s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left"/>
        <w:rPr/>
      </w:pPr>
      <w:bookmarkStart w:colFirst="0" w:colLast="0" w:name="_4tly5fwbp7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u44vhd80cpq7" w:id="28"/>
      <w:bookmarkEnd w:id="28"/>
      <w:r w:rsidDel="00000000" w:rsidR="00000000" w:rsidRPr="00000000">
        <w:rPr>
          <w:rtl w:val="0"/>
        </w:rPr>
        <w:t xml:space="preserve">ГСА и ЛСА</w:t>
      </w:r>
    </w:p>
    <w:p w:rsidR="00000000" w:rsidDel="00000000" w:rsidP="00000000" w:rsidRDefault="00000000" w:rsidRPr="00000000" w14:paraId="00000091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Графическая схема алгоритма изображена на рисунке 6.</w:t>
      </w:r>
    </w:p>
    <w:p w:rsidR="00000000" w:rsidDel="00000000" w:rsidP="00000000" w:rsidRDefault="00000000" w:rsidRPr="00000000" w14:paraId="00000092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Логическая схема алгоритма изображена на рисунке 7.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06513" cy="719204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99150" y="0"/>
                          <a:ext cx="2606513" cy="7192044"/>
                          <a:chOff x="2699150" y="0"/>
                          <a:chExt cx="2044725" cy="5674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72825" y="0"/>
                            <a:ext cx="759564" cy="24505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Yн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932400" y="3485575"/>
                            <a:ext cx="468900" cy="38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24263" y="1480300"/>
                            <a:ext cx="656700" cy="519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18175" y="992900"/>
                            <a:ext cx="468900" cy="38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703925" y="3485575"/>
                            <a:ext cx="468900" cy="38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18163" y="427875"/>
                            <a:ext cx="468900" cy="38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72825" y="5424513"/>
                            <a:ext cx="759564" cy="24505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24275" y="4469550"/>
                            <a:ext cx="656700" cy="519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X4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224263" y="2136538"/>
                            <a:ext cx="656700" cy="519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224263" y="2857500"/>
                            <a:ext cx="656700" cy="519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X3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607" y="245052"/>
                            <a:ext cx="0" cy="1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613" y="810075"/>
                            <a:ext cx="0" cy="1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625" y="1375100"/>
                            <a:ext cx="0" cy="1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613" y="1999900"/>
                            <a:ext cx="0" cy="1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613" y="2656138"/>
                            <a:ext cx="0" cy="2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2625" y="4989150"/>
                            <a:ext cx="0" cy="4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0963" y="3117300"/>
                            <a:ext cx="285900" cy="368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38363" y="3117300"/>
                            <a:ext cx="285900" cy="368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944525" y="3861450"/>
                            <a:ext cx="601800" cy="6144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558900" y="3861625"/>
                            <a:ext cx="601800" cy="6141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33263" y="1740100"/>
                            <a:ext cx="29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37025" y="333700"/>
                            <a:ext cx="0" cy="14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1300" y="340043"/>
                            <a:ext cx="61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0963" y="2396338"/>
                            <a:ext cx="39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77050" y="903600"/>
                            <a:ext cx="0" cy="14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3286" y="903550"/>
                            <a:ext cx="72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0975" y="4729350"/>
                            <a:ext cx="86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39100" y="3348225"/>
                            <a:ext cx="0" cy="13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72743" y="3353207"/>
                            <a:ext cx="57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983075" y="1490075"/>
                            <a:ext cx="2910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503947" y="1885841"/>
                            <a:ext cx="2910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054747" y="2855775"/>
                            <a:ext cx="2910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488203" y="4890988"/>
                            <a:ext cx="2910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811545" y="4456565"/>
                            <a:ext cx="2910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814603" y="2840031"/>
                            <a:ext cx="2910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316728" y="2514463"/>
                            <a:ext cx="2910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830344" y="2143969"/>
                            <a:ext cx="2910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06513" cy="7192044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6513" cy="7192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  <w:t xml:space="preserve">Рисунок 6 - ГСА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14900" cy="1028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0000" y="986350"/>
                          <a:ext cx="4914900" cy="1028700"/>
                          <a:chOff x="1490000" y="986350"/>
                          <a:chExt cx="4891525" cy="1013500"/>
                        </a:xfrm>
                      </wpg:grpSpPr>
                      <wps:wsp>
                        <wps:cNvSpPr txBox="1"/>
                        <wps:cNvPr id="39" name="Shape 39"/>
                        <wps:spPr>
                          <a:xfrm>
                            <a:off x="1490025" y="1205750"/>
                            <a:ext cx="4891500" cy="79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н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2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1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2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3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3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4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                        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4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4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к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70258" y="1235609"/>
                            <a:ext cx="0" cy="3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901733" y="1068959"/>
                            <a:ext cx="2940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6320" y="1211108"/>
                            <a:ext cx="0" cy="3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078095" y="1029758"/>
                            <a:ext cx="2940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87722" y="1211097"/>
                            <a:ext cx="0" cy="3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528905" y="1019945"/>
                            <a:ext cx="2940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12422" y="1177503"/>
                            <a:ext cx="0" cy="3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653605" y="986350"/>
                            <a:ext cx="2940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22111" y="1236786"/>
                            <a:ext cx="0" cy="3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2353586" y="1070136"/>
                            <a:ext cx="2940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6566" y="1193128"/>
                            <a:ext cx="0" cy="3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948041" y="1026478"/>
                            <a:ext cx="2940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11116" y="1596541"/>
                            <a:ext cx="0" cy="3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652300" y="1405388"/>
                            <a:ext cx="2940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14900" cy="1028700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49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  <w:t xml:space="preserve">Рисунок 7 - ЛСА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ra9agcf01tu2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ind w:left="0" w:firstLine="720"/>
        <w:rPr/>
      </w:pPr>
      <w:bookmarkStart w:colFirst="0" w:colLast="0" w:name="_2nqjj0ryjvm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left="0" w:firstLine="720"/>
        <w:rPr/>
      </w:pPr>
      <w:bookmarkStart w:colFirst="0" w:colLast="0" w:name="_x80kukqdyzu4" w:id="31"/>
      <w:bookmarkEnd w:id="31"/>
      <w:r w:rsidDel="00000000" w:rsidR="00000000" w:rsidRPr="00000000">
        <w:rPr>
          <w:rtl w:val="0"/>
        </w:rPr>
        <w:t xml:space="preserve">4.1 Таблица переходов</w:t>
      </w:r>
    </w:p>
    <w:p w:rsidR="00000000" w:rsidDel="00000000" w:rsidP="00000000" w:rsidRDefault="00000000" w:rsidRPr="00000000" w14:paraId="0000009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Таблица является таблицей истинности, определяющей логику следующего состояния. Она определяет следующее состояние S как функцию входов и текущего состояния.</w:t>
      </w:r>
    </w:p>
    <w:p w:rsidR="00000000" w:rsidDel="00000000" w:rsidP="00000000" w:rsidRDefault="00000000" w:rsidRPr="00000000" w14:paraId="0000009D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Таблица 1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Текущее состояние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Входное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Следующее состояние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 / 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 / 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yn7mlth0nsb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u2wapd1llvv7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53awm51d826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1lnubwaxad3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ipvxyhnbw3e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jc w:val="left"/>
        <w:rPr/>
      </w:pPr>
      <w:bookmarkStart w:colFirst="0" w:colLast="0" w:name="_jwontl8q32mj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bnchmbkw1m5c" w:id="38"/>
      <w:bookmarkEnd w:id="38"/>
      <w:r w:rsidDel="00000000" w:rsidR="00000000" w:rsidRPr="00000000">
        <w:rPr>
          <w:rtl w:val="0"/>
        </w:rPr>
        <w:t xml:space="preserve">Алгоритм моделирования ГСА и структуры данных</w:t>
      </w:r>
    </w:p>
    <w:p w:rsidR="00000000" w:rsidDel="00000000" w:rsidP="00000000" w:rsidRDefault="00000000" w:rsidRPr="00000000" w14:paraId="000000C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Алгоритм моделирования ГСА представлен в виде программы, </w:t>
      </w:r>
    </w:p>
    <w:p w:rsidR="00000000" w:rsidDel="00000000" w:rsidP="00000000" w:rsidRDefault="00000000" w:rsidRPr="00000000" w14:paraId="000000C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написанной на языке Python, которая, в свою очередь, представлена в виде блок-схемы и текста программного кода.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Программа предусматривает набор функций, которые обеспечивают </w:t>
      </w:r>
    </w:p>
    <w:p w:rsidR="00000000" w:rsidDel="00000000" w:rsidP="00000000" w:rsidRDefault="00000000" w:rsidRPr="00000000" w14:paraId="000000C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выбор режима работы, хранят состояния вершин автомата и выполняют определённый алгоритм обхода этих вершин в зависимости от значений входных данных.</w:t>
      </w:r>
    </w:p>
    <w:p w:rsidR="00000000" w:rsidDel="00000000" w:rsidP="00000000" w:rsidRDefault="00000000" w:rsidRPr="00000000" w14:paraId="000000C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ind w:left="0" w:firstLine="0"/>
        <w:rPr/>
      </w:pPr>
      <w:bookmarkStart w:colFirst="0" w:colLast="0" w:name="_mms1loqb7qxr" w:id="39"/>
      <w:bookmarkEnd w:id="39"/>
      <w:r w:rsidDel="00000000" w:rsidR="00000000" w:rsidRPr="00000000">
        <w:rPr>
          <w:rtl w:val="0"/>
        </w:rPr>
        <w:t xml:space="preserve">5.1 Режимы работы программы.</w:t>
      </w:r>
    </w:p>
    <w:p w:rsidR="00000000" w:rsidDel="00000000" w:rsidP="00000000" w:rsidRDefault="00000000" w:rsidRPr="00000000" w14:paraId="000000C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Программа обеспечивает работу автомата в четырёх режимах: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Ввод значений из файла и вывод результата каждого шага моделирования;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Последовательный ввод значений логических условий Х и вывод результата каждого шага моделирования;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Ввод значений всех логических условий Х и вывод результата моделирования;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Полный перебор всех значений логических условий Х и вывод результата моделирования.</w:t>
      </w:r>
    </w:p>
    <w:p w:rsidR="00000000" w:rsidDel="00000000" w:rsidP="00000000" w:rsidRDefault="00000000" w:rsidRPr="00000000" w14:paraId="000000D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Каждому режиму соответствует определённая функция, обеспечивающая выполнение алгоритма выбранного режима.</w:t>
      </w:r>
    </w:p>
    <w:p w:rsidR="00000000" w:rsidDel="00000000" w:rsidP="00000000" w:rsidRDefault="00000000" w:rsidRPr="00000000" w14:paraId="000000D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ind w:firstLine="0"/>
        <w:rPr/>
      </w:pPr>
      <w:bookmarkStart w:colFirst="0" w:colLast="0" w:name="_qqim68ukzaw" w:id="40"/>
      <w:bookmarkEnd w:id="40"/>
      <w:r w:rsidDel="00000000" w:rsidR="00000000" w:rsidRPr="00000000">
        <w:rPr>
          <w:rtl w:val="0"/>
        </w:rPr>
        <w:t xml:space="preserve">5.2 Программный код программы моделирования конечного автомата.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security_input():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x = input(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"Введите 1 или 0: 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x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sz w:val="15"/>
          <w:szCs w:val="15"/>
          <w:rtl w:val="0"/>
        </w:rPr>
        <w:t xml:space="preserve"> (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sz w:val="15"/>
          <w:szCs w:val="15"/>
          <w:rtl w:val="0"/>
        </w:rPr>
        <w:t xml:space="preserve"> x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"Введено неверное значение..."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security_input()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len_content_and_index_checker(content 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''</w:t>
      </w:r>
      <w:r w:rsidDel="00000000" w:rsidR="00000000" w:rsidRPr="00000000">
        <w:rPr>
          <w:sz w:val="15"/>
          <w:szCs w:val="15"/>
          <w:rtl w:val="0"/>
        </w:rPr>
        <w:t xml:space="preserve">, index=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index &gt;= len(content):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True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False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op_line_debugger(string_line=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color w:val="a31515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new_line 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''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i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sz w:val="15"/>
          <w:szCs w:val="15"/>
          <w:rtl w:val="0"/>
        </w:rPr>
        <w:t xml:space="preserve"> string_line: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i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sz w:val="15"/>
          <w:szCs w:val="15"/>
          <w:rtl w:val="0"/>
        </w:rPr>
        <w:t xml:space="preserve"> 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new_line += i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sz w:val="15"/>
          <w:szCs w:val="15"/>
          <w:rtl w:val="0"/>
        </w:rPr>
        <w:t xml:space="preserve"> new_line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fsm_string(state 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):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#fsm == Finite State Machine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GDG(x):    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#Graphical Display of the Graph state history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i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sz w:val="15"/>
          <w:szCs w:val="15"/>
          <w:rtl w:val="0"/>
        </w:rPr>
        <w:t xml:space="preserve"> range(len(x)):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(i != len(x)-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{x[i]}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 -&gt;"</w:t>
      </w:r>
      <w:r w:rsidDel="00000000" w:rsidR="00000000" w:rsidRPr="00000000">
        <w:rPr>
          <w:sz w:val="15"/>
          <w:szCs w:val="15"/>
          <w:rtl w:val="0"/>
        </w:rPr>
        <w:t xml:space="preserve">, end=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 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{x[i]}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color w:val="a31515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content 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""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index 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"Введите строку операндов"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content = input()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(len(content) &gt;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"Попробуйте ввести ещё раз..."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content = op_line_debugger(content)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"Вариант №6"</w:t>
      </w:r>
      <w:r w:rsidDel="00000000" w:rsidR="00000000" w:rsidRPr="00000000">
        <w:rPr>
          <w:sz w:val="15"/>
          <w:szCs w:val="15"/>
          <w:rtl w:val="0"/>
        </w:rPr>
        <w:t xml:space="preserve">)                  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Y0, Y1, Y2, Y3, Y4, Y5 = (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list_of_states = list()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"Текущее состояние автомата: Y</w:t>
      </w:r>
      <w:r w:rsidDel="00000000" w:rsidR="00000000" w:rsidRPr="00000000">
        <w:rPr>
          <w:sz w:val="15"/>
          <w:szCs w:val="15"/>
          <w:rtl w:val="0"/>
        </w:rPr>
        <w:t xml:space="preserve">{state}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(index &gt;= len(content)):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GDG(list_of_states)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"Конец работы автомата, операции кончились..."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(state == Y0):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'Yн'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state = Y1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Y1):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'Y1'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Y2"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state = Y2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Y2):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'Y2'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 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"X1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"X2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state = Y1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"X2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"X3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Y4"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state = Y4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"X3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Y3"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state = Y3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"X1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Y0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Y3):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'Y3'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"X4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Y5"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Y5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"X4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Y3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Y4):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'Y4'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"X4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Y5"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Y5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"X4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Y3"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Y3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                             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#state == Y5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'Yк'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"Конечное состояние!"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GDG(list_of_states)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  <w:r w:rsidDel="00000000" w:rsidR="00000000" w:rsidRPr="00000000">
        <w:rPr>
          <w:sz w:val="15"/>
          <w:szCs w:val="15"/>
          <w:rtl w:val="0"/>
        </w:rPr>
        <w:t xml:space="preserve">            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fsm_file(state 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):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#fsm == Finite State Machine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GDG(x):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#Graphical Display of the Graph state history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i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sz w:val="15"/>
          <w:szCs w:val="15"/>
          <w:rtl w:val="0"/>
        </w:rPr>
        <w:t xml:space="preserve"> range(len(x)):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(i != len(x)-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{x[i]}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 -&gt;"</w:t>
      </w:r>
      <w:r w:rsidDel="00000000" w:rsidR="00000000" w:rsidRPr="00000000">
        <w:rPr>
          <w:sz w:val="15"/>
          <w:szCs w:val="15"/>
          <w:rtl w:val="0"/>
        </w:rPr>
        <w:t xml:space="preserve">, end=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 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{x[i]}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color w:val="a31515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content 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""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index 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try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file = open(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r</w:t>
      </w:r>
      <w:r w:rsidDel="00000000" w:rsidR="00000000" w:rsidRPr="00000000">
        <w:rPr>
          <w:color w:val="811f3f"/>
          <w:sz w:val="15"/>
          <w:szCs w:val="15"/>
          <w:rtl w:val="0"/>
        </w:rPr>
        <w:t xml:space="preserve">'C:\text.txt'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'r'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content 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""</w:t>
      </w:r>
      <w:r w:rsidDel="00000000" w:rsidR="00000000" w:rsidRPr="00000000">
        <w:rPr>
          <w:sz w:val="15"/>
          <w:szCs w:val="15"/>
          <w:rtl w:val="0"/>
        </w:rPr>
        <w:t xml:space="preserve">.join([i.strip()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i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sz w:val="15"/>
          <w:szCs w:val="15"/>
          <w:rtl w:val="0"/>
        </w:rPr>
        <w:t xml:space="preserve"> file.read()])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content = op_line_debugger(content)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file.close()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except</w:t>
      </w:r>
      <w:r w:rsidDel="00000000" w:rsidR="00000000" w:rsidRPr="00000000">
        <w:rPr>
          <w:sz w:val="15"/>
          <w:szCs w:val="15"/>
          <w:rtl w:val="0"/>
        </w:rPr>
        <w:t xml:space="preserve"> FileNotFoundError: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"Не нашёлся файл с названием text.txt"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except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"Ошибка во время открытия файла или чего нибудь ещё..."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finally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file.close()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"Вариант №6"</w:t>
      </w:r>
      <w:r w:rsidDel="00000000" w:rsidR="00000000" w:rsidRPr="00000000">
        <w:rPr>
          <w:sz w:val="15"/>
          <w:szCs w:val="15"/>
          <w:rtl w:val="0"/>
        </w:rPr>
        <w:t xml:space="preserve">)                  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Y0, Y1, Y2, Y3, Y4, Y5 = (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list_of_states = list()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"Текущее состояние автомата: Y</w:t>
      </w:r>
      <w:r w:rsidDel="00000000" w:rsidR="00000000" w:rsidRPr="00000000">
        <w:rPr>
          <w:sz w:val="15"/>
          <w:szCs w:val="15"/>
          <w:rtl w:val="0"/>
        </w:rPr>
        <w:t xml:space="preserve">{state}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(index &gt;= len(content)):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GDG(list_of_states)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"Конец работы автомата, операции кончились..."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(state == Y0):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'Yн'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state = Y1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Y1):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'Y1'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Y2"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state = Y2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Y2):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'Y2'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 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"X1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"X2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state = Y1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"X2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"X3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Y4"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state = Y4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"X3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Y3"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state = Y3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"X1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Y0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Y3):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'Y3'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"X4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Y5"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Y5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"X4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Y3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Y4):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'Y4'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X4"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Y5"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Y5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Y3"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Y3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                             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#state == Y5\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'Yк'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"Конечное состояние!"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GDG(list_of_states)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  <w:r w:rsidDel="00000000" w:rsidR="00000000" w:rsidRPr="00000000">
        <w:rPr>
          <w:sz w:val="15"/>
          <w:szCs w:val="15"/>
          <w:rtl w:val="0"/>
        </w:rPr>
        <w:t xml:space="preserve">            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main_fsm(state 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):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#fsm == Finite State Machine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GDG(x):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#Graphical Display of the Graph state history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i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sz w:val="15"/>
          <w:szCs w:val="15"/>
          <w:rtl w:val="0"/>
        </w:rPr>
        <w:t xml:space="preserve"> range(len(x)):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(i != len(x)-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{x[i]}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 -&gt;"</w:t>
      </w:r>
      <w:r w:rsidDel="00000000" w:rsidR="00000000" w:rsidRPr="00000000">
        <w:rPr>
          <w:sz w:val="15"/>
          <w:szCs w:val="15"/>
          <w:rtl w:val="0"/>
        </w:rPr>
        <w:t xml:space="preserve">, end=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 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{x[i]}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Y0, Y1, Y2, Y3, Y4, Y5 = (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list_of_states = list()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"Вариант №6"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"Текущее состояние автомата: Y</w:t>
      </w:r>
      <w:r w:rsidDel="00000000" w:rsidR="00000000" w:rsidRPr="00000000">
        <w:rPr>
          <w:sz w:val="15"/>
          <w:szCs w:val="15"/>
          <w:rtl w:val="0"/>
        </w:rPr>
        <w:t xml:space="preserve">{state}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(state == Y0):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'Yн'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state = Y1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Y1):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'Y1'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Y2"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state = Y2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Y2):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'Y2'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 security_input()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"X1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(security_input()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"X2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state = Y1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"X2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(security_input()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"X3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Y4"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state = Y4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"X3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Y3"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state = Y3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"X1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print(security_input())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Y0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Y3):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'Y3'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(security_input()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"X4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Y5"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Y5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"X4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Y3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Y4):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'Y4'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(security_input()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"X4 = 1"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Y5"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Y5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"X4 = 0"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"Прохождение через Y3"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Y3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                   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#state == Y5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'Yк'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"Конечное состояние!"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GDG(list_of_states)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  <w:r w:rsidDel="00000000" w:rsidR="00000000" w:rsidRPr="00000000">
        <w:rPr>
          <w:sz w:val="15"/>
          <w:szCs w:val="15"/>
          <w:rtl w:val="0"/>
        </w:rPr>
        <w:t xml:space="preserve">            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fsm_sort_through(state 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):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#fsm == Finite State Machine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GDG(x):         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#Graphical Display of the Graph state history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i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sz w:val="15"/>
          <w:szCs w:val="15"/>
          <w:rtl w:val="0"/>
        </w:rPr>
        <w:t xml:space="preserve"> range(len(x)):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(i != len(x)-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{x[i]}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 -&gt;"</w:t>
      </w:r>
      <w:r w:rsidDel="00000000" w:rsidR="00000000" w:rsidRPr="00000000">
        <w:rPr>
          <w:sz w:val="15"/>
          <w:szCs w:val="15"/>
          <w:rtl w:val="0"/>
        </w:rPr>
        <w:t xml:space="preserve">, end=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 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{x[i]}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'\n'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list_of_options = [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'0000'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'0001'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'0010'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'0011'</w:t>
      </w:r>
      <w:r w:rsidDel="00000000" w:rsidR="00000000" w:rsidRPr="00000000">
        <w:rPr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'0100'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'0101'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'0110'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'0111'</w:t>
      </w:r>
      <w:r w:rsidDel="00000000" w:rsidR="00000000" w:rsidRPr="00000000">
        <w:rPr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'1000'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'1001'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'1010'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'1011'</w:t>
      </w:r>
      <w:r w:rsidDel="00000000" w:rsidR="00000000" w:rsidRPr="00000000">
        <w:rPr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'1100'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'1101'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'1110'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'1111'</w:t>
      </w:r>
      <w:r w:rsidDel="00000000" w:rsidR="00000000" w:rsidRPr="00000000">
        <w:rPr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Y0, Y1, Y2, Y3, Y4, Y5 = (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5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"Вариант №6"</w:t>
      </w:r>
      <w:r w:rsidDel="00000000" w:rsidR="00000000" w:rsidRPr="00000000">
        <w:rPr>
          <w:sz w:val="15"/>
          <w:szCs w:val="15"/>
          <w:rtl w:val="0"/>
        </w:rPr>
        <w:t xml:space="preserve">)                  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sz w:val="15"/>
          <w:szCs w:val="15"/>
          <w:rtl w:val="0"/>
        </w:rPr>
        <w:t xml:space="preserve"> index_of_option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sz w:val="15"/>
          <w:szCs w:val="15"/>
          <w:rtl w:val="0"/>
        </w:rPr>
        <w:t xml:space="preserve"> range(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index 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; list_of_states = list(); content = list_of_options[index_of_option]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state 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print(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f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"X1 = </w:t>
      </w:r>
      <w:r w:rsidDel="00000000" w:rsidR="00000000" w:rsidRPr="00000000">
        <w:rPr>
          <w:sz w:val="15"/>
          <w:szCs w:val="15"/>
          <w:rtl w:val="0"/>
        </w:rPr>
        <w:t xml:space="preserve">{content[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sz w:val="15"/>
          <w:szCs w:val="15"/>
          <w:rtl w:val="0"/>
        </w:rPr>
        <w:t xml:space="preserve">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, X2 = </w:t>
      </w:r>
      <w:r w:rsidDel="00000000" w:rsidR="00000000" w:rsidRPr="00000000">
        <w:rPr>
          <w:sz w:val="15"/>
          <w:szCs w:val="15"/>
          <w:rtl w:val="0"/>
        </w:rPr>
        <w:t xml:space="preserve">{content[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, X3 = </w:t>
      </w:r>
      <w:r w:rsidDel="00000000" w:rsidR="00000000" w:rsidRPr="00000000">
        <w:rPr>
          <w:sz w:val="15"/>
          <w:szCs w:val="15"/>
          <w:rtl w:val="0"/>
        </w:rPr>
        <w:t xml:space="preserve">{content[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sz w:val="15"/>
          <w:szCs w:val="15"/>
          <w:rtl w:val="0"/>
        </w:rPr>
        <w:t xml:space="preserve">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, X4 = </w:t>
      </w:r>
      <w:r w:rsidDel="00000000" w:rsidR="00000000" w:rsidRPr="00000000">
        <w:rPr>
          <w:sz w:val="15"/>
          <w:szCs w:val="15"/>
          <w:rtl w:val="0"/>
        </w:rPr>
        <w:t xml:space="preserve">{content[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sz w:val="15"/>
          <w:szCs w:val="15"/>
          <w:rtl w:val="0"/>
        </w:rPr>
        <w:t xml:space="preserve">]}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</w:t>
      </w:r>
      <w:r w:rsidDel="00000000" w:rsidR="00000000" w:rsidRPr="00000000">
        <w:rPr>
          <w:sz w:val="15"/>
          <w:szCs w:val="15"/>
          <w:rtl w:val="0"/>
        </w:rPr>
        <w:t xml:space="preserve">, end=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': 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(index &gt;= len(content)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and</w:t>
      </w:r>
      <w:r w:rsidDel="00000000" w:rsidR="00000000" w:rsidRPr="00000000">
        <w:rPr>
          <w:sz w:val="15"/>
          <w:szCs w:val="15"/>
          <w:rtl w:val="0"/>
        </w:rPr>
        <w:t xml:space="preserve"> state != Y5):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GDG(list_of_states)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(state == Y0):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'Yн'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Y1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Y1):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'Y1'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state = Y2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Y2):</w:t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'Y2'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 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              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 -&gt; X1</w:t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                                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state = Y1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                        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 -&gt; X2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       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 -&gt; X3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 state = Y4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        state = Y3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state = Y0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Y3):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'Y3'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state = Y5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state = Y3</w:t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(state == Y4):</w:t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'Y4'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(len_content_and_index_checker(content, index)):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(content[index]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state = Y5</w:t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rPr>
          <w:color w:val="098658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index +=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    state = Y3</w:t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rPr>
          <w:color w:val="008000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                                                   </w:t>
      </w:r>
      <w:r w:rsidDel="00000000" w:rsidR="00000000" w:rsidRPr="00000000">
        <w:rPr>
          <w:color w:val="008000"/>
          <w:sz w:val="15"/>
          <w:szCs w:val="15"/>
          <w:rtl w:val="0"/>
        </w:rPr>
        <w:t xml:space="preserve">#state == Y5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list_of_states.append(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'Yк'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GDG(list_of_states)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  <w:r w:rsidDel="00000000" w:rsidR="00000000" w:rsidRPr="00000000">
        <w:rPr>
          <w:sz w:val="15"/>
          <w:szCs w:val="15"/>
          <w:rtl w:val="0"/>
        </w:rPr>
        <w:t xml:space="preserve">            </w:t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mode_of_input():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security_input_2():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x = input(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"Введите 1, 2 , 3 или 4: 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x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in</w:t>
      </w:r>
      <w:r w:rsidDel="00000000" w:rsidR="00000000" w:rsidRPr="00000000">
        <w:rPr>
          <w:sz w:val="15"/>
          <w:szCs w:val="15"/>
          <w:rtl w:val="0"/>
        </w:rPr>
        <w:t xml:space="preserve"> 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'2'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'3'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'4'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 (x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"Убедитесь, что название файла text.txt и что он размещён в пути C:\\text.txt"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(x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'2'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"Посимвольный ввод команд, все неподходящие значения будут игнорироваться"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(x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'3'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"Выбран ввод команд одной строкой, все неподходящие значения будут игнорироваться"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(x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'4'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"Перебор всех значений"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sz w:val="15"/>
          <w:szCs w:val="15"/>
          <w:rtl w:val="0"/>
        </w:rPr>
        <w:t xml:space="preserve"> int(x)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"Введено неверное значение..."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    security_input_2()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"Выберите режим ввода"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"Ввод из файла - наберите \'1\'"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"Ввод посимвольно - наберите \'2\'"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"Ввод строкой команд - наберите \'3\'"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"Перебор всех значений - наберите \'4\'"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dict_of_modes = {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: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sz w:val="15"/>
          <w:szCs w:val="15"/>
          <w:rtl w:val="0"/>
        </w:rPr>
        <w:t xml:space="preserve">: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sz w:val="15"/>
          <w:szCs w:val="15"/>
          <w:rtl w:val="0"/>
        </w:rPr>
        <w:t xml:space="preserve">: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sz w:val="15"/>
          <w:szCs w:val="15"/>
          <w:rtl w:val="0"/>
        </w:rPr>
        <w:t xml:space="preserve">,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sz w:val="15"/>
          <w:szCs w:val="15"/>
          <w:rtl w:val="0"/>
        </w:rPr>
        <w:t xml:space="preserve">: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return</w:t>
      </w:r>
      <w:r w:rsidDel="00000000" w:rsidR="00000000" w:rsidRPr="00000000">
        <w:rPr>
          <w:sz w:val="15"/>
          <w:szCs w:val="15"/>
          <w:rtl w:val="0"/>
        </w:rPr>
        <w:t xml:space="preserve"> dict_of_modes[security_input_2()]</w:t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def</w:t>
      </w:r>
      <w:r w:rsidDel="00000000" w:rsidR="00000000" w:rsidRPr="00000000">
        <w:rPr>
          <w:sz w:val="15"/>
          <w:szCs w:val="15"/>
          <w:rtl w:val="0"/>
        </w:rPr>
        <w:t xml:space="preserve"> start_fsm():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input_mode = mode_of_input()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(input_mode ==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1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fsm_file()</w:t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(input_mode ==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main_fsm()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elif</w:t>
      </w:r>
      <w:r w:rsidDel="00000000" w:rsidR="00000000" w:rsidRPr="00000000">
        <w:rPr>
          <w:sz w:val="15"/>
          <w:szCs w:val="15"/>
          <w:rtl w:val="0"/>
        </w:rPr>
        <w:t xml:space="preserve"> (input_mode == </w:t>
      </w:r>
      <w:r w:rsidDel="00000000" w:rsidR="00000000" w:rsidRPr="00000000">
        <w:rPr>
          <w:color w:val="098658"/>
          <w:sz w:val="15"/>
          <w:szCs w:val="15"/>
          <w:rtl w:val="0"/>
        </w:rPr>
        <w:t xml:space="preserve">4</w:t>
      </w:r>
      <w:r w:rsidDel="00000000" w:rsidR="00000000" w:rsidRPr="00000000">
        <w:rPr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fsm_sort_through()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fsm_string()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color w:val="0000ff"/>
          <w:sz w:val="15"/>
          <w:szCs w:val="15"/>
          <w:rtl w:val="0"/>
        </w:rPr>
        <w:t xml:space="preserve">while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start_fsm()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"Для повторного запуска программы введите любой символ"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print(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"Для завершения программы нажмите Enter"</w:t>
      </w:r>
      <w:r w:rsidDel="00000000" w:rsidR="00000000" w:rsidRPr="00000000">
        <w:rPr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x = input()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if</w:t>
      </w:r>
      <w:r w:rsidDel="00000000" w:rsidR="00000000" w:rsidRPr="00000000">
        <w:rPr>
          <w:sz w:val="15"/>
          <w:szCs w:val="15"/>
          <w:rtl w:val="0"/>
        </w:rPr>
        <w:t xml:space="preserve"> x == </w:t>
      </w:r>
      <w:r w:rsidDel="00000000" w:rsidR="00000000" w:rsidRPr="00000000">
        <w:rPr>
          <w:color w:val="a31515"/>
          <w:sz w:val="15"/>
          <w:szCs w:val="15"/>
          <w:rtl w:val="0"/>
        </w:rPr>
        <w:t xml:space="preserve">''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rPr>
          <w:color w:val="0000ff"/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else</w:t>
      </w:r>
      <w:r w:rsidDel="00000000" w:rsidR="00000000" w:rsidRPr="00000000">
        <w:rPr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rPr>
          <w:sz w:val="22"/>
          <w:szCs w:val="22"/>
        </w:rPr>
      </w:pPr>
      <w:r w:rsidDel="00000000" w:rsidR="00000000" w:rsidRPr="00000000">
        <w:rPr>
          <w:sz w:val="15"/>
          <w:szCs w:val="15"/>
          <w:rtl w:val="0"/>
        </w:rPr>
        <w:t xml:space="preserve">        </w:t>
      </w:r>
      <w:r w:rsidDel="00000000" w:rsidR="00000000" w:rsidRPr="00000000">
        <w:rPr>
          <w:color w:val="0000ff"/>
          <w:sz w:val="15"/>
          <w:szCs w:val="15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xspfk5vdytzi" w:id="41"/>
      <w:bookmarkEnd w:id="41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27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 данной лабораторной работе была разработана программа, реализующая конечный автомат, заданный ГСА, а также четыре режима работы для этого автомата. Результаты теста на корректность работы программы - положительные.</w:t>
      </w:r>
    </w:p>
    <w:p w:rsidR="00000000" w:rsidDel="00000000" w:rsidP="00000000" w:rsidRDefault="00000000" w:rsidRPr="00000000" w14:paraId="0000027C">
      <w:pPr>
        <w:ind w:left="720"/>
        <w:rPr/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jc w:val="center"/>
      <w:rPr/>
    </w:pPr>
    <w:r w:rsidDel="00000000" w:rsidR="00000000" w:rsidRPr="00000000">
      <w:rPr>
        <w:rtl w:val="0"/>
      </w:rPr>
      <w:t xml:space="preserve">г. Жуковский 2024</w:t>
    </w:r>
  </w:p>
  <w:p w:rsidR="00000000" w:rsidDel="00000000" w:rsidP="00000000" w:rsidRDefault="00000000" w:rsidRPr="00000000" w14:paraId="0000027F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