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53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27"/>
          <w:shd w:fill="auto" w:val="clear"/>
        </w:rPr>
        <w:t xml:space="preserve">Министерство образования Российской Федерации</w:t>
      </w:r>
    </w:p>
    <w:p>
      <w:pPr>
        <w:spacing w:before="0" w:after="0" w:line="31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53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1"/>
          <w:shd w:fill="auto" w:val="clear"/>
        </w:rPr>
        <w:t xml:space="preserve">МОСКОВСКИЙ ГОСУДАРСТВЕННЫЙ ТЕХНИЧЕСКИЙ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53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1"/>
          <w:shd w:fill="auto" w:val="clear"/>
        </w:rPr>
        <w:t xml:space="preserve">УНИВЕРСИТЕТ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53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1"/>
          <w:shd w:fill="auto" w:val="clear"/>
        </w:rPr>
        <w:t xml:space="preserve">им. Н.Э. БАУМАНА</w:t>
      </w:r>
    </w:p>
    <w:p>
      <w:pPr>
        <w:spacing w:before="0" w:after="0" w:line="277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Факультет: Информатика и системы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Кафедра: Информационная безопасность (ИУ8)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92"/>
        <w:ind w:right="940" w:left="1480" w:firstLine="7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4"/>
          <w:shd w:fill="auto" w:val="clear"/>
        </w:rPr>
        <w:t xml:space="preserve">Методы оптимизации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53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5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231F20"/>
          <w:spacing w:val="0"/>
          <w:position w:val="0"/>
          <w:sz w:val="35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5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5"/>
          <w:shd w:fill="auto" w:val="clear"/>
        </w:rPr>
        <w:t xml:space="preserve">на тему: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9"/>
        <w:ind w:right="0" w:left="54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35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35"/>
          <w:shd w:fill="auto" w:val="clear"/>
        </w:rPr>
        <w:t xml:space="preserve">Решение многокритериальной оптимизации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35"/>
          <w:shd w:fill="auto" w:val="clear"/>
        </w:rPr>
        <w:t xml:space="preserve">»</w:t>
      </w:r>
    </w:p>
    <w:p>
      <w:pPr>
        <w:spacing w:before="0" w:after="0" w:line="34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Вариант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19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8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27"/>
          <w:shd w:fill="auto" w:val="clear"/>
        </w:rPr>
        <w:t xml:space="preserve">Преподаватель: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Коннова Н.С.</w:t>
      </w:r>
    </w:p>
    <w:p>
      <w:pPr>
        <w:spacing w:before="0" w:after="0" w:line="27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27"/>
          <w:shd w:fill="auto" w:val="clear"/>
        </w:rPr>
        <w:t xml:space="preserve">Студент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8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Михалева С.И.</w:t>
      </w:r>
    </w:p>
    <w:p>
      <w:pPr>
        <w:spacing w:before="0" w:after="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9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27"/>
          <w:shd w:fill="auto" w:val="clear"/>
        </w:rPr>
        <w:t xml:space="preserve">Группа: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ИУ8-34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38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7"/>
          <w:shd w:fill="auto" w:val="clear"/>
        </w:rPr>
        <w:t xml:space="preserve">Москва 2023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0" w:after="0" w:line="37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23" w:left="261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постановку задачи многокритериальной оптимизации (МКО); овладеть навыками решения задач МКО с помощью различных методов, выполнить сравнительный анализ результатов, полученных при помощи разных методов.</w:t>
      </w:r>
    </w:p>
    <w:p>
      <w:pPr>
        <w:spacing w:before="0" w:after="0" w:line="25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  <w:t xml:space="preserve">Постановка задачи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лучшую из альтернатив решения предложенной задачи по варианту из табл. 6.1 с точки зрения указанных критериев следующими методами: 1) заменой критериев ограничениями; 2) формированием и сужением множества Парето; 3) методом взвешивания и объединения критериев; 4) методом анализа иерархий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  <w:t xml:space="preserve">Ход работы</w:t>
      </w: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620" w:hanging="360"/>
        <w:jc w:val="both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  <w:t xml:space="preserve">Метод замени критериев ограничениями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Составим вектор весов критериев (с нашей точки зрения) используя шкалу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÷10.</w:t>
      </w:r>
    </w:p>
    <w:p>
      <w:pPr>
        <w:spacing w:before="0" w:after="0" w:line="240"/>
        <w:ind w:right="0" w:left="2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260" w:type="dxa"/>
      </w:tblPr>
      <w:tblGrid>
        <w:gridCol w:w="2224"/>
        <w:gridCol w:w="2108"/>
        <w:gridCol w:w="2239"/>
        <w:gridCol w:w="2779"/>
      </w:tblGrid>
      <w:tr>
        <w:trPr>
          <w:trHeight w:val="1" w:hRule="atLeast"/>
          <w:jc w:val="left"/>
        </w:trPr>
        <w:tc>
          <w:tcPr>
            <w:tcW w:w="2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Стоимость пакета "Эконом +ТВ"</w:t>
            </w:r>
          </w:p>
        </w:tc>
        <w:tc>
          <w:tcPr>
            <w:tcW w:w="2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Скорость</w:t>
            </w:r>
          </w:p>
        </w:tc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Служба поддержки</w:t>
            </w:r>
          </w:p>
        </w:tc>
        <w:tc>
          <w:tcPr>
            <w:tcW w:w="2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Качество услуг</w:t>
            </w:r>
          </w:p>
        </w:tc>
      </w:tr>
      <w:tr>
        <w:trPr>
          <w:trHeight w:val="1" w:hRule="atLeast"/>
          <w:jc w:val="left"/>
        </w:trPr>
        <w:tc>
          <w:tcPr>
            <w:tcW w:w="2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</w:tr>
    </w:tbl>
    <w:p>
      <w:pPr>
        <w:spacing w:before="0" w:after="0" w:line="240"/>
        <w:ind w:right="0" w:left="2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Нормализовав, получим [0.2, 0.3, 0.1, 0.4];</w:t>
      </w:r>
    </w:p>
    <w:p>
      <w:pPr>
        <w:spacing w:before="0" w:after="0" w:line="240"/>
        <w:ind w:right="0" w:left="2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Составим матрицу А оценок для альтернатив.</w:t>
      </w:r>
    </w:p>
    <w:tbl>
      <w:tblPr>
        <w:tblInd w:w="260" w:type="dxa"/>
      </w:tblPr>
      <w:tblGrid>
        <w:gridCol w:w="2024"/>
        <w:gridCol w:w="1720"/>
        <w:gridCol w:w="1720"/>
        <w:gridCol w:w="1720"/>
        <w:gridCol w:w="1720"/>
      </w:tblGrid>
      <w:tr>
        <w:trPr>
          <w:trHeight w:val="565" w:hRule="auto"/>
          <w:jc w:val="left"/>
        </w:trPr>
        <w:tc>
          <w:tcPr>
            <w:tcW w:w="20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578" w:hRule="auto"/>
          <w:jc w:val="left"/>
        </w:trPr>
        <w:tc>
          <w:tcPr>
            <w:tcW w:w="20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565" w:hRule="auto"/>
          <w:jc w:val="left"/>
        </w:trPr>
        <w:tc>
          <w:tcPr>
            <w:tcW w:w="20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</w:tr>
      <w:tr>
        <w:trPr>
          <w:trHeight w:val="565" w:hRule="auto"/>
          <w:jc w:val="left"/>
        </w:trPr>
        <w:tc>
          <w:tcPr>
            <w:tcW w:w="20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</w:tr>
      <w:tr>
        <w:trPr>
          <w:trHeight w:val="578" w:hRule="auto"/>
          <w:jc w:val="left"/>
        </w:trPr>
        <w:tc>
          <w:tcPr>
            <w:tcW w:w="20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</w:tr>
    </w:tbl>
    <w:p>
      <w:pPr>
        <w:spacing w:before="0" w:after="0" w:line="240"/>
        <w:ind w:right="0" w:left="2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Выберем в качестве главного критерия качество лечения (критерий 1).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Установим минимально допустимые уровни для остальных критериев: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Скорость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0.5 *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𝐴𝑚𝑎𝑥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Служба поддержки не менее 0.5 *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𝐴𝑚𝑎𝑥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Качество услуг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менее 0.1 *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𝐴𝑚𝑎𝑥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Проведём нормировку матрицы (кроме столбца главного критерия) по формуле: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𝐴𝑖𝑗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𝐴𝑖𝑗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𝐴𝑚𝑖𝑛𝑗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)/(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𝐴𝑚𝑎𝑥𝑗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𝐴𝑚𝑖𝑛𝑗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где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𝐴𝑚𝑖𝑛𝑗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𝐴𝑚𝑎𝑥𝑗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минимальное и максимальное значение в столбце соответственно.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Нормированная матрица А:</w:t>
      </w:r>
    </w:p>
    <w:tbl>
      <w:tblPr/>
      <w:tblGrid>
        <w:gridCol w:w="1573"/>
        <w:gridCol w:w="1338"/>
        <w:gridCol w:w="2157"/>
        <w:gridCol w:w="2157"/>
        <w:gridCol w:w="2157"/>
      </w:tblGrid>
      <w:tr>
        <w:trPr>
          <w:trHeight w:val="519" w:hRule="auto"/>
          <w:jc w:val="left"/>
        </w:trPr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510" w:hRule="auto"/>
          <w:jc w:val="left"/>
        </w:trPr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1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</w:tr>
      <w:tr>
        <w:trPr>
          <w:trHeight w:val="519" w:hRule="auto"/>
          <w:jc w:val="left"/>
        </w:trPr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0.6</w:t>
            </w:r>
          </w:p>
        </w:tc>
      </w:tr>
      <w:tr>
        <w:trPr>
          <w:trHeight w:val="519" w:hRule="auto"/>
          <w:jc w:val="left"/>
        </w:trPr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1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0.5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519" w:hRule="auto"/>
          <w:jc w:val="left"/>
        </w:trPr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0.67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0.5</w:t>
            </w:r>
          </w:p>
        </w:tc>
        <w:tc>
          <w:tcPr>
            <w:tcW w:w="21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заданных условиях приемлимым является альтернатива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Qwerty".</w:t>
      </w:r>
    </w:p>
    <w:p>
      <w:pPr>
        <w:numPr>
          <w:ilvl w:val="0"/>
          <w:numId w:val="93"/>
        </w:numPr>
        <w:spacing w:before="0" w:after="0" w:line="360"/>
        <w:ind w:right="0" w:left="6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Формирование и сужения множества Парето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Выберем в качестве главных критериев для данного метода Скорость и качество услуг. Качество услуг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оси х, скорость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у. Сформируем множество Парето графическим методом (см. рис. 1). Оба критерия максимизируются (так как необходимо найти максимальный уровень сервиса и наилучшее качество лечения), поэтому точка утопии находится в верхнем углу графика.</w:t>
      </w:r>
    </w:p>
    <w:p>
      <w:pPr>
        <w:spacing w:before="0" w:after="0" w:line="240"/>
        <w:ind w:right="0" w:left="6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773" w:dyaOrig="8206">
          <v:rect xmlns:o="urn:schemas-microsoft-com:office:office" xmlns:v="urn:schemas-microsoft-com:vml" id="rectole0000000000" style="width:388.650000pt;height:410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231F20"/>
          <w:spacing w:val="0"/>
          <w:position w:val="0"/>
          <w:sz w:val="28"/>
          <w:shd w:fill="auto" w:val="clear"/>
        </w:rPr>
        <w:t xml:space="preserve">Рис. 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Исходя из графика можно сказать, что Манхеттенское расстояние до точки утопии минимально для варианта D("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Qwerty"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А значит, альтернатива D оптимальна.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8"/>
        </w:numPr>
        <w:spacing w:before="0" w:after="0" w:line="240"/>
        <w:ind w:right="0" w:left="620" w:hanging="360"/>
        <w:jc w:val="both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  <w:t xml:space="preserve">Взвешивание и объединение критериев</w:t>
      </w:r>
    </w:p>
    <w:p>
      <w:pPr>
        <w:spacing w:before="0" w:after="0" w:line="240"/>
        <w:ind w:right="0" w:left="620" w:firstLine="0"/>
        <w:jc w:val="both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Составим матрицу рейтингов альтернатив по критериям, используя шкалу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÷10:</w:t>
      </w:r>
    </w:p>
    <w:tbl>
      <w:tblPr/>
      <w:tblGrid>
        <w:gridCol w:w="2079"/>
        <w:gridCol w:w="1767"/>
        <w:gridCol w:w="1767"/>
        <w:gridCol w:w="1767"/>
        <w:gridCol w:w="1767"/>
      </w:tblGrid>
      <w:tr>
        <w:trPr>
          <w:trHeight w:val="432" w:hRule="auto"/>
          <w:jc w:val="left"/>
        </w:trPr>
        <w:tc>
          <w:tcPr>
            <w:tcW w:w="20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441" w:hRule="auto"/>
          <w:jc w:val="left"/>
        </w:trPr>
        <w:tc>
          <w:tcPr>
            <w:tcW w:w="20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432" w:hRule="auto"/>
          <w:jc w:val="left"/>
        </w:trPr>
        <w:tc>
          <w:tcPr>
            <w:tcW w:w="20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</w:tr>
      <w:tr>
        <w:trPr>
          <w:trHeight w:val="432" w:hRule="auto"/>
          <w:jc w:val="left"/>
        </w:trPr>
        <w:tc>
          <w:tcPr>
            <w:tcW w:w="20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</w:tr>
      <w:tr>
        <w:trPr>
          <w:trHeight w:val="441" w:hRule="auto"/>
          <w:jc w:val="left"/>
        </w:trPr>
        <w:tc>
          <w:tcPr>
            <w:tcW w:w="20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Нормализуем её:</w:t>
      </w:r>
    </w:p>
    <w:tbl>
      <w:tblPr/>
      <w:tblGrid>
        <w:gridCol w:w="842"/>
        <w:gridCol w:w="2092"/>
        <w:gridCol w:w="2092"/>
        <w:gridCol w:w="2092"/>
        <w:gridCol w:w="2092"/>
      </w:tblGrid>
      <w:tr>
        <w:trPr>
          <w:trHeight w:val="303" w:hRule="auto"/>
          <w:jc w:val="left"/>
        </w:trPr>
        <w:tc>
          <w:tcPr>
            <w:tcW w:w="8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297" w:hRule="auto"/>
          <w:jc w:val="left"/>
        </w:trPr>
        <w:tc>
          <w:tcPr>
            <w:tcW w:w="8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.3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</w:tr>
      <w:tr>
        <w:trPr>
          <w:trHeight w:val="303" w:hRule="auto"/>
          <w:jc w:val="left"/>
        </w:trPr>
        <w:tc>
          <w:tcPr>
            <w:tcW w:w="8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1321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17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</w:tr>
      <w:tr>
        <w:trPr>
          <w:trHeight w:val="303" w:hRule="auto"/>
          <w:jc w:val="left"/>
        </w:trPr>
        <w:tc>
          <w:tcPr>
            <w:tcW w:w="8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297" w:hRule="auto"/>
          <w:jc w:val="left"/>
        </w:trPr>
        <w:tc>
          <w:tcPr>
            <w:tcW w:w="8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2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Составим экспертную оценку критериев (по методу попарного сравнения):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γ12 = 0.5; γ13 = 1; γ14 =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γ21 = 0.5; γ23 =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; γ24 =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0.5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γ31 = 0; γ32 = 0; γ34 = 1;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γ41 =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; γ42 = 0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.5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; γ43 =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Получим вектор весов критериев: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α1 = 0.5 +1 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.5;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α2 = 0.5 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0.5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α3 = 0 +0 +1 = 1;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α4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0.5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Нормализуем его и получим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 = [0.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0.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0.1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0.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Умножим нормализованную матрицу на нормализованный вектор весов критериев и получим значения объединенного критерия для всех альтернатив: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   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[0.269; 0.2438; 0.106; 0.236]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Как видно из полученной интегральной оценки, наиболее приемлемой является альтернатива D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"Qwerty"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8"/>
        </w:numPr>
        <w:spacing w:before="0" w:after="0" w:line="240"/>
        <w:ind w:right="0" w:left="620" w:hanging="360"/>
        <w:jc w:val="both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u w:val="single"/>
          <w:shd w:fill="auto" w:val="clear"/>
        </w:rPr>
        <w:t xml:space="preserve">Метод анализа иерархий: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Для каждого из критериев составим и нормализуем матрицу попарного сравнения альтернатив: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Стоимость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70"/>
        <w:gridCol w:w="988"/>
        <w:gridCol w:w="948"/>
        <w:gridCol w:w="1585"/>
        <w:gridCol w:w="857"/>
        <w:gridCol w:w="1292"/>
        <w:gridCol w:w="2675"/>
      </w:tblGrid>
      <w:tr>
        <w:trPr>
          <w:trHeight w:val="16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Сумма по строке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Нормированная сумма по строке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16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0.507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1/3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9.3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0.295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1/5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4.5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0.144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1/7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1/5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/3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1.64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0.053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Скорость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70"/>
        <w:gridCol w:w="988"/>
        <w:gridCol w:w="948"/>
        <w:gridCol w:w="1585"/>
        <w:gridCol w:w="857"/>
        <w:gridCol w:w="1292"/>
        <w:gridCol w:w="2675"/>
      </w:tblGrid>
      <w:tr>
        <w:trPr>
          <w:trHeight w:val="16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Сумма по строке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Нормированная сумма по строке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16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7.2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.23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.14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6.44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06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Служба поддержки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70"/>
        <w:gridCol w:w="988"/>
        <w:gridCol w:w="948"/>
        <w:gridCol w:w="1585"/>
        <w:gridCol w:w="857"/>
        <w:gridCol w:w="1292"/>
        <w:gridCol w:w="2675"/>
      </w:tblGrid>
      <w:tr>
        <w:trPr>
          <w:trHeight w:val="16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Сумма по строке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Нормированная сумма по строке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12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9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7.2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2.6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2.6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Качество услуг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70"/>
        <w:gridCol w:w="988"/>
        <w:gridCol w:w="948"/>
        <w:gridCol w:w="1585"/>
        <w:gridCol w:w="857"/>
        <w:gridCol w:w="1292"/>
        <w:gridCol w:w="2675"/>
      </w:tblGrid>
      <w:tr>
        <w:trPr>
          <w:trHeight w:val="16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Сумма по строке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Нормированная сумма по строке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4.5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9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.3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0.14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1.64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05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16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51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приоритетов критериев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70"/>
        <w:gridCol w:w="988"/>
        <w:gridCol w:w="948"/>
        <w:gridCol w:w="1585"/>
        <w:gridCol w:w="857"/>
        <w:gridCol w:w="1292"/>
        <w:gridCol w:w="2675"/>
      </w:tblGrid>
      <w:tr>
        <w:trPr>
          <w:trHeight w:val="16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Сумма по строке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Нормированная сумма по строке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4.5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14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9.3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</w:tr>
      <w:tr>
        <w:trPr>
          <w:trHeight w:val="556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0.2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0.33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0.14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1.64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05</w:t>
            </w:r>
          </w:p>
        </w:tc>
      </w:tr>
      <w:tr>
        <w:trPr>
          <w:trHeight w:val="568" w:hRule="auto"/>
          <w:jc w:val="left"/>
        </w:trPr>
        <w:tc>
          <w:tcPr>
            <w:tcW w:w="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8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1.67</w:t>
            </w:r>
          </w:p>
        </w:tc>
        <w:tc>
          <w:tcPr>
            <w:tcW w:w="2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0.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position w:val="0"/>
                <w:sz w:val="28"/>
                <w:shd w:fill="auto" w:val="clear"/>
              </w:rPr>
              <w:t xml:space="preserve">51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Составим матрицу (i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альтернатива, j - критерий) и умножим на столбец оценки приоритетов: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х          =      </w:t>
      </w:r>
      <w:r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  <w:t xml:space="preserve">[0.253; 0.141; 0.088; 0.057]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231F2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Оценив полученный вектор, можем сделать вывод, что оптимальным вариантом является 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"Qwerty".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проделанной работы были изучены различные методы решения многокритериальных задач и основная идея решения подобных задач на оптимизацию. Изучены метода замены критериев ограничениями, решение методом Парето, взвешиванием и объединением критериев и методом анализа иерархий.</w:t>
      </w:r>
    </w:p>
    <w:p>
      <w:pPr>
        <w:spacing w:before="0" w:after="0" w:line="26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  <w:t xml:space="preserve">Приложение 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28"/>
          <w:u w:val="single"/>
          <w:shd w:fill="auto" w:val="clear"/>
        </w:rPr>
        <w:t xml:space="preserve">Ссылка на репозиторий GitHub: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Файл ‘ChangeMethod.</w:t>
      </w: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cs</w:t>
      </w: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’.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org.lb.lb3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ChangeMethod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ChangeMethod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RunChangeMethod(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weight,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minimalValue,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alternative)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normalWeight = NormalizeWeight(weight);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Нормализованный вектор весов: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normalWeight));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columns = A[0].Length;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 = -1;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minimalValue.Length;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(minimalValue[i] == 1)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index = i;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maxFound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[A.Length];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maxFound[j] = FoundMax(A, j);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minFound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[A.Length];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minFound[j] = FoundMin(A, j);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"Максимальные и минимальные элементы столбцов:\n"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"Максимумы: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maxFound) +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"\nМинимумы: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minFound));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"Нормированная матрица А:"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A.Length;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(j != index)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A[i][j] = (A[i][j] - minFound[j]) / (maxFound[j] - minFound[j]);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doubles));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maxFound[j] = FoundMax(A, j);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minFound[j] = FoundMin(A, j);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indexes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A.Length;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A[i].Length;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(A[i][j] == maxFound[j] &amp;&amp; A[i][j] &gt;= maxFound[j] * minimalValue[j])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indexes.Add(i);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Dictionary&lt;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value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Dictionary&lt;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indexes)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val = 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hasZero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(j != index)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(A[i][j] == 0)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hasZero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val += A[i][j] * normalWeight[j];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(!hasZero)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value.Add(i, val);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maxVal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.NegativeInfinity;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maxIndex = -1;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(KeyValuePair&lt;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entry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value)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(entry.Value &gt; maxVal)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maxVal = entry.Value;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maxIndex = entry.Key;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alternative[maxIndex];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FoundMax(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.NegativeInfinity;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(doubles[j] &gt; max)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 = doubles[j];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FoundMin(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min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.PositiveInfinity;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(doubles[j] &lt; min)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min = doubles[j];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min;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NormalizeWeight(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weight)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0.0;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weight)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sum += num;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normalizedWeights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[weight.Length];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weight.Length;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normalizedWeights[i] =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)weight[i] / sum;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normalizedWeights;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 6, 8, 8, 4 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 8, 4, 4, 6 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 2, 2, 6, 2 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 4, 6, 6, 8 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w = { 4, 6, 2, 8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 = { 0.14 , 0.3, 0.05, 0.51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alternative = {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"МГТС"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"Ростелеком"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"Акадо"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"Qwerty"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result = RunChangeMethod(A, w, a, alternative);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GREEN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"\u001B[32m"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RESET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"\u001B[0m"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Console.WriteLine(GREEN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"Результат работы программы."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RESET);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"Лучший выбор: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result);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Файл ‘ParetoMethod.java’.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import java.util.ArrayList;</w:t>
        <w:br/>
        <w:t xml:space="preserve">import javax.swing.*;</w:t>
        <w:br/>
        <w:t xml:space="preserve">import java.awt.*;</w:t>
        <w:br/>
        <w:br/>
        <w:br/>
        <w:br/>
        <w:t xml:space="preserve">class pareto extends JFrame{</w:t>
        <w:br/>
        <w:br/>
        <w:t xml:space="preserve">    private pareto() {</w:t>
        <w:br/>
        <w:br/>
        <w:t xml:space="preserve">    }</w:t>
        <w:br/>
        <w:br/>
        <w:t xml:space="preserve">    //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Класс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для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удобства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работы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с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точками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br/>
        <w:t xml:space="preserve">    public static final class Point {</w:t>
        <w:br/>
        <w:t xml:space="preserve">        public double x;</w:t>
        <w:br/>
        <w:t xml:space="preserve">        public double y;</w:t>
        <w:br/>
        <w:br/>
        <w:t xml:space="preserve">        public Point(double x, double y) {</w:t>
        <w:br/>
        <w:t xml:space="preserve">            this.x = x;</w:t>
        <w:br/>
        <w:t xml:space="preserve">            this.y = y;</w:t>
        <w:br/>
        <w:t xml:space="preserve">        }</w:t>
        <w:br/>
        <w:br/>
        <w:t xml:space="preserve">        @Override</w:t>
        <w:br/>
        <w:t xml:space="preserve">        public String toString() {</w:t>
        <w:br/>
        <w:t xml:space="preserve">            return "(" + x + ";" + y + ")";</w:t>
        <w:br/>
        <w:t xml:space="preserve">        }</w:t>
        <w:br/>
        <w:t xml:space="preserve">    }</w:t>
        <w:br/>
        <w:br/>
        <w:t xml:space="preserve">    public static void displayParetoGraph(ArrayList&lt;Point&gt; setPareto, Point utopiaPoint) {</w:t>
        <w:br/>
        <w:t xml:space="preserve">        //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Нахождение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максимальных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и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минимальных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значений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координат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точек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t xml:space="preserve">        double minX = setPareto.stream().mapToDouble(point -&gt; point.x).min().orElse(0);</w:t>
        <w:br/>
        <w:t xml:space="preserve">        double minY = setPareto.stream().mapToDouble(point -&gt; point.y).min().orElse(0);</w:t>
        <w:br/>
        <w:t xml:space="preserve">        double maxX = setPareto.stream().mapToDouble(point -&gt; point.x).max().orElse(0);</w:t>
        <w:br/>
        <w:t xml:space="preserve">        double maxY = setPareto.stream().mapToDouble(point -&gt; point.y).max().orElse(0);</w:t>
        <w:br/>
        <w:br/>
        <w:t xml:space="preserve">        minX =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min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(minX, utopiaPoint.x);</w:t>
        <w:br/>
        <w:t xml:space="preserve">        minY =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min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(minY, utopiaPoint.y);</w:t>
        <w:br/>
        <w:t xml:space="preserve">        maxX =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max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(maxX, utopiaPoint.x);</w:t>
        <w:br/>
        <w:t xml:space="preserve">        maxY =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max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(maxY, utopiaPoint.y);</w:t>
        <w:br/>
        <w:br/>
        <w:t xml:space="preserve">        double scale = 50;</w:t>
        <w:br/>
        <w:t xml:space="preserve">        int padding = 100;</w:t>
        <w:br/>
        <w:t xml:space="preserve">        int width = (int) ((maxX - minX) * scale) + 3 * padding;</w:t>
        <w:br/>
        <w:t xml:space="preserve">        int height = (int) ((maxY - minY) * scale) + 3 * padding;</w:t>
        <w:br/>
        <w:br/>
        <w:t xml:space="preserve">        JFrame frame = new JFrame("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Множество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Парето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");</w:t>
        <w:br/>
        <w:t xml:space="preserve">        frame.setDefaultCloseOperation(JFrame.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EXIT_ON_CLOSE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);</w:t>
        <w:br/>
        <w:t xml:space="preserve">        frame.setSize(width, height);</w:t>
        <w:br/>
        <w:br/>
        <w:t xml:space="preserve">        double finalMinX = minX - 1;</w:t>
        <w:br/>
        <w:t xml:space="preserve">        double finalMinY = minY - 1;</w:t>
        <w:br/>
        <w:t xml:space="preserve">        double finalMaxY = maxY + 1;</w:t>
        <w:br/>
        <w:t xml:space="preserve">        double finalMaxX = maxX + 1;</w:t>
        <w:br/>
        <w:br/>
        <w:t xml:space="preserve">        JPanel panel = new JPanel() {</w:t>
        <w:br/>
        <w:t xml:space="preserve">            @Override</w:t>
        <w:br/>
        <w:t xml:space="preserve">            protected void paintComponent(Graphics g) {</w:t>
        <w:br/>
        <w:t xml:space="preserve">                super.paintComponent(g);</w:t>
        <w:br/>
        <w:br/>
        <w:t xml:space="preserve">                g.setColor(Color.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LIGHT_GRAY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);</w:t>
        <w:br/>
        <w:t xml:space="preserve">                for (int x = (int)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ceil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(finalMinX); x &lt;= (int)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floor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(finalMaxX); x++) {</w:t>
        <w:br/>
        <w:t xml:space="preserve">                    int xPos = (int) ((x - finalMinX) * scale) + padding;</w:t>
        <w:br/>
        <w:t xml:space="preserve">                    g.drawLine(xPos, padding, xPos, height - padding);</w:t>
        <w:br/>
        <w:t xml:space="preserve">                    g.drawString(String.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valueOf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(x), xPos - 5, height - padding + 15);</w:t>
        <w:br/>
        <w:t xml:space="preserve">                }</w:t>
        <w:br/>
        <w:t xml:space="preserve">                for (int y = (int)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ceil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(finalMinY); y &lt;= (int) Math.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floor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(finalMaxY); y++) {</w:t>
        <w:br/>
        <w:t xml:space="preserve">                    int yPos = (int) ((finalMaxY - y) * scale) + padding;</w:t>
        <w:br/>
        <w:t xml:space="preserve">                    g.drawLine(padding, yPos, width - padding, yPos);</w:t>
        <w:br/>
        <w:t xml:space="preserve">                    g.drawString(String.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valueOf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(y), padding - 35, yPos + 5);</w:t>
        <w:br/>
        <w:t xml:space="preserve">                }</w:t>
        <w:br/>
        <w:br/>
        <w:t xml:space="preserve">                for (Point point : setPareto) {</w:t>
        <w:br/>
        <w:t xml:space="preserve">                    int x = (int) ((point.x - finalMinX) * scale) + padding;</w:t>
        <w:br/>
        <w:t xml:space="preserve">                    int y = (int) ((finalMaxY - point.y) * scale) + padding;</w:t>
        <w:br/>
        <w:t xml:space="preserve">                    g.setColor(Color.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BLUE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);</w:t>
        <w:br/>
        <w:t xml:space="preserve">                    g.fillOval(x - 2, y - 2, 5, 5);</w:t>
        <w:br/>
        <w:t xml:space="preserve">                }</w:t>
        <w:br/>
        <w:br/>
        <w:t xml:space="preserve">                int x = (int) ((utopiaPoint.x - finalMinX) * scale) + padding;</w:t>
        <w:br/>
        <w:t xml:space="preserve">                int y = (int) ((finalMaxY - utopiaPoint.y) * scale) + padding;</w:t>
        <w:br/>
        <w:t xml:space="preserve">                g.setColor(Color.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RED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);</w:t>
        <w:br/>
        <w:t xml:space="preserve">                g.fillOval(x - 3, y - 3, 7, 7);</w:t>
        <w:br/>
        <w:br/>
        <w:t xml:space="preserve">                g.setColor(Color.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BLACK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);</w:t>
        <w:br/>
        <w:t xml:space="preserve">                g.drawString("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Точка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утопии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", x, y - 10);</w:t>
        <w:br/>
        <w:br/>
        <w:t xml:space="preserve">                //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Подписываем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ось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x</w:t>
        <w:br/>
        <w:t xml:space="preserve">                g.drawString("y", padding - 50, height / 2);</w:t>
        <w:br/>
        <w:br/>
        <w:t xml:space="preserve">                //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Подписываем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ось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y</w:t>
        <w:br/>
        <w:t xml:space="preserve">                g.drawString("x", width / 2, height - padding + 40);</w:t>
        <w:br/>
        <w:t xml:space="preserve">            }</w:t>
        <w:br/>
        <w:t xml:space="preserve">        };</w:t>
        <w:br/>
        <w:br/>
        <w:t xml:space="preserve">        frame.add(panel);</w:t>
        <w:br/>
        <w:t xml:space="preserve">        frame.setVisible(true);</w:t>
        <w:br/>
        <w:t xml:space="preserve">    }</w:t>
        <w:br/>
        <w:br/>
        <w:br/>
        <w:br/>
        <w:t xml:space="preserve">    public static double manhettenLength(Point p1, Point p2) {</w:t>
        <w:br/>
        <w:t xml:space="preserve">        return (p1.x-p2.x + p1.y-p2.y);</w:t>
        <w:br/>
        <w:t xml:space="preserve">    }</w:t>
        <w:br/>
        <w:br/>
        <w:t xml:space="preserve">    public static String runPareto (double [][] A,</w:t>
        <w:br/>
        <w:t xml:space="preserve">                                    String[] alternative, int ind1, int ind2) {</w:t>
        <w:br/>
        <w:br/>
        <w:t xml:space="preserve">        /*</w:t>
        <w:br/>
        <w:t xml:space="preserve">         *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Создаем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точку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утопии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с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координатами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(5,5)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так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как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оба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критерия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t xml:space="preserve">         *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Необходимо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максимизировать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*/</w:t>
        <w:br/>
        <w:t xml:space="preserve">        Point utopyPoint = new Point(5.0, 5.0);</w:t>
        <w:br/>
        <w:br/>
        <w:t xml:space="preserve">        //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Инициализируем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множество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Парето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t xml:space="preserve">        ArrayList&lt;Point&gt; setPareto = new ArrayList&lt;&gt;();</w:t>
        <w:br/>
        <w:br/>
        <w:t xml:space="preserve">        //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Добавляем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в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него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элементы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t xml:space="preserve">        for (double[] doubles : A) {</w:t>
        <w:br/>
        <w:t xml:space="preserve">            Point P = new Point(doubles[ind1], doubles[ind2]);</w:t>
        <w:br/>
        <w:t xml:space="preserve">            setPareto.add(P);</w:t>
        <w:br/>
        <w:t xml:space="preserve">        }</w:t>
        <w:br/>
        <w:t xml:space="preserve">        System.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.print("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Множество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Парето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: ");</w:t>
        <w:br/>
        <w:t xml:space="preserve">        for (Point p : setPareto) {</w:t>
        <w:br/>
        <w:t xml:space="preserve">            System.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.print(p.toString()+ " ");</w:t>
        <w:br/>
        <w:t xml:space="preserve">        }</w:t>
        <w:br/>
        <w:t xml:space="preserve">        System.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.println();</w:t>
        <w:br/>
        <w:br/>
        <w:t xml:space="preserve">        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displayParetoGraph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(setPareto, utopyPoint);</w:t>
        <w:br/>
        <w:br/>
        <w:t xml:space="preserve">        Point bestPoint = setPareto.get(0);</w:t>
        <w:br/>
        <w:t xml:space="preserve">        for (Point point : setPareto) {</w:t>
        <w:br/>
        <w:t xml:space="preserve">            if (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manhettenLength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(utopyPoint, point) &lt; 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manhettenLength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(utopyPoint, bestPoint)) {</w:t>
        <w:br/>
        <w:t xml:space="preserve">                bestPoint = point;</w:t>
        <w:br/>
        <w:t xml:space="preserve">            }</w:t>
        <w:br/>
        <w:t xml:space="preserve">        }</w:t>
        <w:br/>
        <w:br/>
        <w:t xml:space="preserve">        int index = 0;</w:t>
        <w:br/>
        <w:br/>
        <w:t xml:space="preserve">        for (int i = 0; i &lt; A.length; i++) {</w:t>
        <w:br/>
        <w:t xml:space="preserve">            if (A[i][ind1] == bestPoint.x &amp;&amp; A[i][ind2] == bestPoint.y) {</w:t>
        <w:br/>
        <w:t xml:space="preserve">                index = i;</w:t>
        <w:br/>
        <w:t xml:space="preserve">            }</w:t>
        <w:br/>
        <w:t xml:space="preserve">        }</w:t>
        <w:br/>
        <w:br/>
        <w:t xml:space="preserve">        return alternative[index];</w:t>
        <w:br/>
        <w:t xml:space="preserve">    }</w:t>
        <w:br/>
        <w:br/>
        <w:t xml:space="preserve">    public static void main(String[] args) {</w:t>
        <w:br/>
        <w:t xml:space="preserve">        //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Альтеранитивы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санаториев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t xml:space="preserve">        String[] alternative = {"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МГТС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", 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Ростелком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", 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Акадо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", "Qwerty"};</w:t>
        <w:br/>
        <w:t xml:space="preserve">        //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Оценка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первых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двух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критерив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по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пятибальной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шкале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br/>
        <w:t xml:space="preserve">        double[][] A = {</w:t>
        <w:br/>
        <w:t xml:space="preserve">                {2, 4},</w:t>
        <w:br/>
        <w:t xml:space="preserve">                {3, 2},</w:t>
        <w:br/>
        <w:t xml:space="preserve">                {1, 1},</w:t>
        <w:br/>
        <w:t xml:space="preserve">                {4, 3}</w:t>
        <w:br/>
        <w:t xml:space="preserve">        };</w:t>
        <w:br/>
        <w:t xml:space="preserve">        String result = pareto.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runPareto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(A, alternative, 0, 1);</w:t>
        <w:br/>
        <w:t xml:space="preserve">        String GREEN = "\u001B[32m";</w:t>
        <w:br/>
        <w:t xml:space="preserve">        String RESET = "\u001B[0m";</w:t>
        <w:br/>
        <w:br/>
        <w:t xml:space="preserve">        System.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.println(GREEN + 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Результат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работы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программы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." + RESET);</w:t>
        <w:br/>
        <w:t xml:space="preserve">        System.</w:t>
      </w:r>
      <w:r>
        <w:rPr>
          <w:rFonts w:ascii="JetBrains Mono" w:hAnsi="JetBrains Mono" w:cs="JetBrains Mono" w:eastAsia="JetBrains Mono"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.println("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Лучший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выбор</w:t>
      </w: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: "+result);</w:t>
        <w:br/>
        <w:t xml:space="preserve">    }</w:t>
        <w:br/>
        <w:t xml:space="preserve">}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Файл ‘CriteriaCombination.</w:t>
      </w: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cs</w:t>
      </w: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’.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org.lb.lb3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CriteriaCombination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RunCriteriaCombination(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A, Dictionary&lt;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markCriteria,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alternative)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normalizeMatrix = NormalizeMatrix(A);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Нормализованная матрица А:"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normalizeMatrix)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doubles));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columns = A[0].Length;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weight = GetWeight(columns, markCriteria);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"Вектор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α: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weight));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normalizeWeight = NormalizeWeight(weight);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Нормализованный вектор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α: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normalizeWeight));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multiplyResult = MultiplyMatrixAndWeight(normalizeMatrix, normalizeWeight);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Произведение нормализованных матриц: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multiplyResult));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indexMax = FindMaxIndex(multiplyResult);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"Индекс максимального элемента: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indexMax);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alternative[indexMax];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FindMaxIndex(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array)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.NegativeInfinity;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maxIndex = -1;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array.Length;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(array[i] &gt; max)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 = array[i];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maxIndex = i;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maxIndex;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MultiplyMatrixAndWeight(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matrix,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weight)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rows = matrix.Length;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cols = matrix[0].Length;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(cols != weight.Count)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throw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ArgumentException(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"Несоответствие размеров матрицы и веса"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result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[rows];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rows;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0.0;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sum += matrix[i][j] * weight[j];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result[i] = sum;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result;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NormalizeWeight(List&lt;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weight)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normalize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0.0;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weight)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sum += w;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weight)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normalize.Add(w / sum);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normalize;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GetWeight(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columns, Dictionary&lt;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markCriteria)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weight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columns;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 = 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(i != j)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key = (i + 1) + (j + 1).ToString();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a += markCriteria[key];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weight.Add(a);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weight;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NormalizeMatrix(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columns = A[0].Length;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columns;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SumColumn(A, j);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A.Length;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A[i][j] /= sum;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SumColumn(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sum += doubles[j];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Dictionary&lt;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markCritery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Dictionary&lt;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"12"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0.5);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"13"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1.0);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"14"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"21"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0.5);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"23"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"24"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0.5);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"31"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"32"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"34"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1.0);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"41"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1.0);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"42"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0.5);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markCritery.Add(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"43"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1.0);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{6, 8, 8, 4},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{8, 4, 4, 6},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{2, 2, 6, 2},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{4, 6, 6, 8},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alternative = {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"МГТС"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"Ростелеком"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"Акадо"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"Qwerty"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result = RunCriteriaCombination(A, markCritery, alternative);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GREEN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"\u001B[32m"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RESET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"\u001B[0m"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Console.WriteLine(GREEN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"Результат работы программы."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RESET);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"Лучший выбор: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result);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  <w:r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Файл ‘AnalyticHierarchyProcess.</w:t>
      </w: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cs</w:t>
      </w: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’.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org.lb.lb3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AnalyticHierarchyProcess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RunAnalyticHierarchyProcess(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alternative,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B,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C,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D,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critery)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Apoln = GetPoln(A);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Bpoln = GetPoln(B);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Cpoln = GetPoln(C);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Dpoln = GetPoln(D);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critPoln = GetPoln(critery);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Дополненная матрица А:"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item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Apoln)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Console.WriteLine(item);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"Дополненная матрица B:"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value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Bpoln)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Console.WriteLine(value);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"Дополненная матрица C:"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list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Cpoln)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Console.WriteLine(list);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"Дополненная матрица D:"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arrayList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Dpoln)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Console.WriteLine(arrayList);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"Дополненная матрица критериев:"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doubleArrayList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critPoln)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Console.WriteLine(doubleArrayList);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"Матрица из столбцов нормализованных сумм: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matrix = GetMatrix(Apoln, Bpoln, Cpoln, Dpoln);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arrayList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matrix)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Console.WriteLine(arrayList);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"Матрица нормализованных сумм критериев: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critMatrix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critPoln)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critMatrix.Add(doubles[doubles.Count - 1]);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Console.WriteLine(critMatrix);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resultVector = MultiplyMatrixAndVector(matrix, critMatrix);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"Результат перемножения матриц: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Console.WriteLine(resultVector);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alternative[FindMaxIndex(resultVector)];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FindMaxIndex(List&lt;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vector)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.NegativeInfinity;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maxIndex = -1;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vector.Count;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(vector[i] &gt; max)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 = vector[i];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maxIndex = i;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maxIndex;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MultiplyMatrixAndVector(List&lt;List&lt;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matrix,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vector)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numColsA = matrix[0].Count;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numRowsB = vector.Count;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(numColsA != numRowsB)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throw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ArgumentException(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"Несоответствие размеров матрицы и вектора"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result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doubles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matrix)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0.0;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j = 0; j &lt; numColsA; j++)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sum += doubles[j] * vector[j];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result.Add(sum);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result;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GetMatrix(List&lt;List&lt;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A,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B,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C,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D)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res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i = 0; i &lt; A.Count; i++)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resLine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resLine.Add(A[i][A[i].Count - 1]);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resLine.Add(B[i][B[i].Count - 1]);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resLine.Add(C[i][C[i].Count - 1]);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resLine.Add(D[i][D[i].Count - 1]);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res.Add(resLine);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GetPoln(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matrix)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res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row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matrix)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resLine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&gt;();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value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row)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resLine.Add(value);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    sum += value;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resLine.Add(sum);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res.Add(resLine);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row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normalizedSum = row[row.Count - 1] / SumColumn(res, row.Count - 1);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row.Add(normalizedSum);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SumColumn(List&lt;List&lt;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&gt;&gt; matrix,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columnIndex)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 = 0;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(List&lt;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&gt; row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matrix)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sum += row[columnIndex];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sum;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A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3, 5, 7},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{0.33333, 1, 0.33333, 0.2},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{0.2, 3, 1, 0.33333},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{0.14268, 5, 3, 1}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B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7, 1, 0.5},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{0.14268, 1, 0.33333, 0.14268},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3, 1, 0.2},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{5, 7, 5, 1}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C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1, 0.2, 0.14268},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1, 0.2, 0.14},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{5, 5, 1, 0.33333},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{7, 7, 3, 1}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D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3, 3, 5},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{0.33333, 1, 1, 3},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{0.33333, 1, 1, 3},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{0.2, 0.33333, 0.33333, 1}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[][] critery = {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{1, 3, 5, 7},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{0.33333, 1, 3, 5},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{0.2, 0.33333, 1, 3},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{0.14286, 0.2, 0.33333, 1}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[] alternative = {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"МГТС"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"Ростелеком"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"Акадо"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"Qwerty"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};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result = RunAnalyticHierarchyProcess(alternative, A, B, C, D, critery);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GREEN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"\u001B[32m"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RESET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"\u001B[0m"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Console.WriteLine(GREEN +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"Результат работы программы."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RESET);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Console.WriteLine(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"Лучший выбор: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result);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231F20"/>
          <w:spacing w:val="0"/>
          <w:position w:val="0"/>
          <w:sz w:val="18"/>
          <w:shd w:fill="auto" w:val="clear"/>
        </w:rPr>
        <w:t xml:space="preserve">```</w:t>
      </w: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  <w:t xml:space="preserve">Результат работы программы: </w:t>
      </w:r>
    </w:p>
    <w:p>
      <w:pPr>
        <w:numPr>
          <w:ilvl w:val="0"/>
          <w:numId w:val="22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ChangeMethod.cs’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  <w:r>
        <w:object w:dxaOrig="8302" w:dyaOrig="2872">
          <v:rect xmlns:o="urn:schemas-microsoft-com:office:office" xmlns:v="urn:schemas-microsoft-com:vml" id="rectole0000000001" style="width:415.100000pt;height:1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ParetoMethod.java’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190">
          <v:rect xmlns:o="urn:schemas-microsoft-com:office:office" xmlns:v="urn:schemas-microsoft-com:vml" id="rectole0000000002" style="width:415.100000pt;height:25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3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CriteriaCombination.cs’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2812">
          <v:rect xmlns:o="urn:schemas-microsoft-com:office:office" xmlns:v="urn:schemas-microsoft-com:vml" id="rectole0000000003" style="width:415.100000pt;height:14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3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  <w:t xml:space="preserve">AnalyticHierarchyProcess.cs’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i/>
          <w:color w:val="231F20"/>
          <w:spacing w:val="0"/>
          <w:position w:val="0"/>
          <w:sz w:val="32"/>
          <w:shd w:fill="auto" w:val="clear"/>
        </w:rPr>
      </w:pPr>
      <w:r>
        <w:object w:dxaOrig="8302" w:dyaOrig="4642">
          <v:rect xmlns:o="urn:schemas-microsoft-com:office:office" xmlns:v="urn:schemas-microsoft-com:vml" id="rectole0000000004" style="width:415.100000pt;height:232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1F2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onsolas" w:hAnsi="Consolas" w:cs="Consolas" w:eastAsia="Consolas"/>
          <w:color w:val="203F8B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50">
    <w:abstractNumId w:val="42"/>
  </w:num>
  <w:num w:numId="93">
    <w:abstractNumId w:val="36"/>
  </w:num>
  <w:num w:numId="98">
    <w:abstractNumId w:val="30"/>
  </w:num>
  <w:num w:numId="138">
    <w:abstractNumId w:val="24"/>
  </w:num>
  <w:num w:numId="225">
    <w:abstractNumId w:val="18"/>
  </w:num>
  <w:num w:numId="230">
    <w:abstractNumId w:val="12"/>
  </w:num>
  <w:num w:numId="233">
    <w:abstractNumId w:val="6"/>
  </w:num>
  <w:num w:numId="2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