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62" w:rsidRPr="00950F5C" w:rsidRDefault="004917E2" w:rsidP="00FD51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4917E2">
        <w:rPr>
          <w:b/>
        </w:rPr>
        <w:t>Задача</w:t>
      </w:r>
      <w:r w:rsidR="004F0166">
        <w:rPr>
          <w:b/>
          <w:lang w:val="en-US"/>
        </w:rPr>
        <w:t>**</w:t>
      </w:r>
      <w:r w:rsidRPr="004917E2">
        <w:rPr>
          <w:b/>
        </w:rPr>
        <w:t>[11]</w:t>
      </w:r>
      <w:r>
        <w:t>.</w:t>
      </w:r>
      <w:r w:rsidRPr="004917E2">
        <w:t xml:space="preserve"> </w:t>
      </w:r>
      <w:r>
        <w:t xml:space="preserve">Найти потенциальную энергию и силу притяжения между однородной полой сферой </w:t>
      </w:r>
      <w:proofErr w:type="gramStart"/>
      <w:r>
        <w:t xml:space="preserve">массой </w:t>
      </w:r>
      <m:oMath>
        <m:r>
          <w:rPr>
            <w:rFonts w:ascii="Cambria Math" w:hAnsi="Cambria Math"/>
          </w:rPr>
          <m:t>M</m:t>
        </m:r>
      </m:oMath>
      <w:r w:rsidRPr="004917E2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материальной точкой массой </w:t>
      </w:r>
      <m:oMath>
        <m:r>
          <w:rPr>
            <w:rFonts w:ascii="Cambria Math" w:eastAsiaTheme="minorEastAsia" w:hAnsi="Cambria Math"/>
          </w:rPr>
          <m:t>m</m:t>
        </m:r>
      </m:oMath>
      <w:r w:rsidRPr="004917E2">
        <w:rPr>
          <w:rFonts w:eastAsiaTheme="minorEastAsia"/>
        </w:rPr>
        <w:t>.</w:t>
      </w:r>
    </w:p>
    <w:p w:rsidR="006C76F1" w:rsidRDefault="004F0166">
      <w:pPr>
        <w:rPr>
          <w:rFonts w:eastAsiaTheme="minor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.3pt;width:163pt;height:114.05pt;z-index:-251658752;mso-position-horizontal:absolute;mso-position-horizontal-relative:text;mso-position-vertical:absolute;mso-position-vertical-relative:text" wrapcoords="-100 0 -100 21458 21600 21458 21600 0 -100 0">
            <v:imagedata r:id="rId4" o:title="сканирование0001"/>
            <w10:wrap type="tight"/>
          </v:shape>
        </w:pict>
      </w:r>
      <w:r w:rsidR="004917E2" w:rsidRPr="004917E2">
        <w:rPr>
          <w:rFonts w:eastAsiaTheme="minorEastAsia"/>
          <w:b/>
        </w:rPr>
        <w:t>Решение</w:t>
      </w:r>
      <w:r w:rsidR="004917E2">
        <w:rPr>
          <w:rFonts w:eastAsiaTheme="minorEastAsia"/>
        </w:rPr>
        <w:t xml:space="preserve">. Возможны два случая – точка находится внутри сферы и вне ее. Рассмотрим тонкое кольцо на поверхности сферы (рис). </w:t>
      </w:r>
      <w:r w:rsidR="006C76F1">
        <w:rPr>
          <w:rFonts w:eastAsiaTheme="minorEastAsia"/>
        </w:rPr>
        <w:t>Вычислим потенциальную энергию взаимодействия между кольцом и материальной точкой.</w:t>
      </w:r>
    </w:p>
    <w:p w:rsidR="004917E2" w:rsidRPr="006C76F1" w:rsidRDefault="004917E2">
      <w:pPr>
        <w:rPr>
          <w:rFonts w:eastAsiaTheme="minorEastAsia"/>
        </w:rPr>
      </w:pPr>
      <w:r>
        <w:rPr>
          <w:rFonts w:eastAsiaTheme="minorEastAsia"/>
        </w:rPr>
        <w:t xml:space="preserve">Его толщина </w:t>
      </w:r>
      <m:oMath>
        <m:r>
          <w:rPr>
            <w:rFonts w:ascii="Cambria Math" w:eastAsiaTheme="minorEastAsia" w:hAnsi="Cambria Math"/>
          </w:rPr>
          <m:t>Rdφ</m:t>
        </m:r>
      </m:oMath>
      <w:r w:rsidRPr="004917E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площадь </w:t>
      </w:r>
      <m:oMath>
        <m:r>
          <w:rPr>
            <w:rFonts w:ascii="Cambria Math" w:eastAsiaTheme="minorEastAsia" w:hAnsi="Cambria Math"/>
          </w:rPr>
          <m:t>dS=2π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φ</m:t>
            </m:r>
          </m:e>
        </m:func>
        <m:r>
          <w:rPr>
            <w:rFonts w:ascii="Cambria Math" w:eastAsiaTheme="minorEastAsia" w:hAnsi="Cambria Math"/>
          </w:rPr>
          <m:t>dφ</m:t>
        </m:r>
      </m:oMath>
    </w:p>
    <w:p w:rsidR="004917E2" w:rsidRDefault="004917E2">
      <w:pPr>
        <w:rPr>
          <w:rFonts w:eastAsiaTheme="minorEastAsia"/>
        </w:rPr>
      </w:pPr>
      <w:r>
        <w:rPr>
          <w:rFonts w:eastAsiaTheme="minorEastAsia"/>
        </w:rPr>
        <w:t>Из пропорции</w:t>
      </w:r>
    </w:p>
    <w:p w:rsidR="004917E2" w:rsidRPr="004917E2" w:rsidRDefault="004F0166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S=π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dM</m:t>
              </m:r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</m:oMath>
      </m:oMathPara>
    </w:p>
    <w:p w:rsidR="004917E2" w:rsidRDefault="004917E2" w:rsidP="00D14330">
      <w:pPr>
        <w:pStyle w:val="a6"/>
      </w:pPr>
      <w:r>
        <w:t>получаем, что масса кольца:</w:t>
      </w:r>
    </w:p>
    <w:p w:rsidR="004917E2" w:rsidRPr="004917E2" w:rsidRDefault="00A95E7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dφ</m:t>
          </m:r>
        </m:oMath>
      </m:oMathPara>
    </w:p>
    <w:p w:rsidR="004917E2" w:rsidRDefault="004917E2">
      <w:pPr>
        <w:rPr>
          <w:rFonts w:eastAsiaTheme="minorEastAsia"/>
        </w:rPr>
      </w:pPr>
      <w:r>
        <w:rPr>
          <w:rFonts w:eastAsiaTheme="minorEastAs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 w:rsidRPr="004917E2">
        <w:rPr>
          <w:rFonts w:eastAsiaTheme="minorEastAsia"/>
        </w:rPr>
        <w:t xml:space="preserve"> </w:t>
      </w:r>
      <w:r>
        <w:rPr>
          <w:rFonts w:eastAsiaTheme="minorEastAsia"/>
        </w:rPr>
        <w:t>равноудалена от кольца и сфера однородна, поэтому  потенциальная энергия</w:t>
      </w:r>
      <w:r w:rsidR="00A95E74">
        <w:rPr>
          <w:rFonts w:eastAsiaTheme="minorEastAsia"/>
        </w:rPr>
        <w:t xml:space="preserve"> в точке </w:t>
      </w:r>
      <m:oMath>
        <m:r>
          <w:rPr>
            <w:rFonts w:ascii="Cambria Math" w:eastAsiaTheme="minorEastAsia" w:hAnsi="Cambria Math"/>
          </w:rPr>
          <m:t>A</m:t>
        </m:r>
      </m:oMath>
      <w:r w:rsidR="00A95E74">
        <w:rPr>
          <w:rFonts w:eastAsiaTheme="minorEastAsia"/>
        </w:rPr>
        <w:t>:</w:t>
      </w:r>
    </w:p>
    <w:p w:rsidR="00A95E74" w:rsidRPr="006C76F1" w:rsidRDefault="00A95E7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dU=-G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mdM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2ρ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dφ</m:t>
          </m:r>
        </m:oMath>
      </m:oMathPara>
    </w:p>
    <w:p w:rsidR="006C76F1" w:rsidRDefault="006C76F1">
      <w:pPr>
        <w:rPr>
          <w:rFonts w:eastAsiaTheme="minorEastAsia"/>
        </w:rPr>
      </w:pPr>
      <w:r>
        <w:rPr>
          <w:rFonts w:eastAsiaTheme="minorEastAsia"/>
        </w:rPr>
        <w:t xml:space="preserve">Действительно, можно само кольцо мысленно разбить по его длине на малые элементы с массой </w:t>
      </w:r>
      <m:oMath>
        <m:r>
          <w:rPr>
            <w:rFonts w:ascii="Cambria Math" w:eastAsiaTheme="minorEastAsia" w:hAnsi="Cambria Math"/>
          </w:rPr>
          <m:t>dM'</m:t>
        </m:r>
      </m:oMath>
      <w:r w:rsidRPr="006C76F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Потенциальная энергия найдется простым суммированием по всем таким элементам. И, так как расстояние одинаково, то суммироваться будут только массы </w:t>
      </w:r>
      <m:oMath>
        <m:r>
          <w:rPr>
            <w:rFonts w:ascii="Cambria Math" w:eastAsiaTheme="minorEastAsia" w:hAnsi="Cambria Math"/>
          </w:rPr>
          <m:t>dM'</m:t>
        </m:r>
      </m:oMath>
      <w:r>
        <w:rPr>
          <w:rFonts w:eastAsiaTheme="minorEastAsia"/>
        </w:rPr>
        <w:t>.</w:t>
      </w:r>
      <w:r w:rsidRPr="006C76F1">
        <w:rPr>
          <w:rFonts w:eastAsiaTheme="minorEastAsia"/>
        </w:rPr>
        <w:t xml:space="preserve"> </w:t>
      </w:r>
      <w:r>
        <w:rPr>
          <w:rFonts w:eastAsiaTheme="minorEastAsia"/>
        </w:rPr>
        <w:t>Получиться, в итоге, масса всего кольца.</w:t>
      </w:r>
    </w:p>
    <w:p w:rsidR="009B087B" w:rsidRDefault="009B087B" w:rsidP="00D14330">
      <w:pPr>
        <w:pStyle w:val="a6"/>
      </w:pPr>
      <w:r>
        <w:t>Заметим, что</w:t>
      </w:r>
    </w:p>
    <w:p w:rsidR="009B087B" w:rsidRPr="009B087B" w:rsidRDefault="004F0166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-2Rr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</m:func>
        </m:oMath>
      </m:oMathPara>
    </w:p>
    <w:p w:rsidR="009B087B" w:rsidRPr="009B087B" w:rsidRDefault="009B087B" w:rsidP="00D14330">
      <w:pPr>
        <w:pStyle w:val="a6"/>
      </w:pPr>
      <w:r>
        <w:t xml:space="preserve">Поскольку </w:t>
      </w:r>
      <m:oMath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9B087B">
        <w:t xml:space="preserve"> </w:t>
      </w:r>
    </w:p>
    <w:p w:rsidR="009B087B" w:rsidRPr="009B087B" w:rsidRDefault="009B087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lang w:val="en-US"/>
            </w:rPr>
            <m:t>d</m:t>
          </m:r>
          <m:r>
            <w:rPr>
              <w:rFonts w:ascii="Cambria Math" w:hAnsi="Cambria Math"/>
            </w:rPr>
            <m:t>ρ=Rr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</w:rPr>
            <m:t>dφ</m:t>
          </m:r>
        </m:oMath>
      </m:oMathPara>
    </w:p>
    <w:p w:rsidR="009B087B" w:rsidRPr="00D14330" w:rsidRDefault="009B087B" w:rsidP="009B087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dU=</m:t>
          </m:r>
          <m:r>
            <w:rPr>
              <w:rFonts w:ascii="Cambria Math" w:eastAsiaTheme="minorEastAsia" w:hAnsi="Cambria Math"/>
              <w:lang w:val="en-US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2ρ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φ</m:t>
              </m:r>
            </m:e>
          </m:func>
          <m:r>
            <w:rPr>
              <w:rFonts w:ascii="Cambria Math" w:eastAsiaTheme="minorEastAsia" w:hAnsi="Cambria Math"/>
            </w:rPr>
            <m:t>dφ=-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2Rr</m:t>
              </m:r>
            </m:den>
          </m:f>
          <m:r>
            <w:rPr>
              <w:rFonts w:ascii="Cambria Math" w:hAnsi="Cambria Math"/>
            </w:rPr>
            <m:t>dρ</m:t>
          </m:r>
        </m:oMath>
      </m:oMathPara>
    </w:p>
    <w:p w:rsidR="00D14330" w:rsidRPr="00D14330" w:rsidRDefault="00D14330" w:rsidP="009B087B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2Rr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dρ</m:t>
              </m:r>
            </m:e>
          </m:nary>
        </m:oMath>
      </m:oMathPara>
    </w:p>
    <w:p w:rsidR="009B087B" w:rsidRPr="009B087B" w:rsidRDefault="009B087B" w:rsidP="00D14330">
      <w:pPr>
        <w:pStyle w:val="a6"/>
      </w:pPr>
      <w:r w:rsidRPr="009B087B">
        <w:t>Вне сферы:</w:t>
      </w:r>
    </w:p>
    <w:p w:rsidR="009B087B" w:rsidRPr="00D14330" w:rsidRDefault="009B087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U=-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2Rr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r-R</m:t>
              </m:r>
            </m:sub>
            <m:sup>
              <m:r>
                <w:rPr>
                  <w:rFonts w:ascii="Cambria Math" w:hAnsi="Cambria Math"/>
                  <w:lang w:val="en-US"/>
                </w:rPr>
                <m:t>r+R</m:t>
              </m:r>
            </m:sup>
            <m:e>
              <m:r>
                <w:rPr>
                  <w:rFonts w:ascii="Cambria Math" w:hAnsi="Cambria Math"/>
                </w:rPr>
                <m:t>dρ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D14330" w:rsidRPr="00D14330" w:rsidRDefault="004F0166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14330" w:rsidRPr="00D14330" w:rsidRDefault="00D14330">
      <w:pPr>
        <w:rPr>
          <w:rFonts w:eastAsiaTheme="minorEastAsia"/>
        </w:rPr>
      </w:pPr>
      <w:r>
        <w:rPr>
          <w:rFonts w:eastAsiaTheme="minorEastAsia"/>
        </w:rPr>
        <w:t>Это значит, что вне сферы ее можно считать материальной точкой, расположенной в центре сферы и с массой, равной массе сферы.</w:t>
      </w:r>
    </w:p>
    <w:p w:rsidR="009B087B" w:rsidRDefault="009B087B" w:rsidP="00D14330">
      <w:pPr>
        <w:pStyle w:val="a6"/>
      </w:pPr>
      <w:r>
        <w:t>Внутри сферы:</w:t>
      </w:r>
    </w:p>
    <w:p w:rsidR="009B087B" w:rsidRPr="009B087B" w:rsidRDefault="009B087B" w:rsidP="009B087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U=-</m:t>
          </m:r>
          <m:r>
            <w:rPr>
              <w:rFonts w:ascii="Cambria Math" w:eastAsiaTheme="minorEastAsia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r>
                <w:rPr>
                  <w:rFonts w:ascii="Cambria Math" w:hAnsi="Cambria Math"/>
                </w:rPr>
                <m:t>2Rr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R-r</m:t>
              </m:r>
            </m:sub>
            <m:sup>
              <m:r>
                <w:rPr>
                  <w:rFonts w:ascii="Cambria Math" w:hAnsi="Cambria Math"/>
                  <w:lang w:val="en-US"/>
                </w:rPr>
                <m:t>R+r</m:t>
              </m:r>
            </m:sup>
            <m:e>
              <m:r>
                <w:rPr>
                  <w:rFonts w:ascii="Cambria Math" w:hAnsi="Cambria Math"/>
                </w:rPr>
                <m:t>dρ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=-G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D14330" w:rsidRPr="00D14330" w:rsidRDefault="004F0166" w:rsidP="00D14330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:rsidR="00D14330" w:rsidRDefault="00D14330" w:rsidP="00D14330">
      <w:pPr>
        <w:rPr>
          <w:rFonts w:eastAsiaTheme="minorEastAsia"/>
        </w:rPr>
      </w:pPr>
      <w:r>
        <w:rPr>
          <w:rFonts w:eastAsiaTheme="minorEastAsia"/>
        </w:rPr>
        <w:t>Внутри сферы материальная точка не испытывает влияния со стороны сферы.</w:t>
      </w:r>
    </w:p>
    <w:p w:rsidR="00FD5160" w:rsidRPr="00950F5C" w:rsidRDefault="00FD5160" w:rsidP="00EA06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D5160">
        <w:rPr>
          <w:rFonts w:eastAsiaTheme="minorEastAsia"/>
          <w:b/>
        </w:rPr>
        <w:t>Задача</w:t>
      </w:r>
      <w:r w:rsidR="004F0166">
        <w:rPr>
          <w:rFonts w:eastAsiaTheme="minorEastAsia"/>
          <w:b/>
          <w:lang w:val="en-US"/>
        </w:rPr>
        <w:t>**</w:t>
      </w:r>
      <w:r w:rsidRPr="00950F5C">
        <w:rPr>
          <w:rFonts w:eastAsiaTheme="minorEastAsia"/>
          <w:b/>
        </w:rPr>
        <w:t>[11]</w:t>
      </w:r>
      <w:r>
        <w:rPr>
          <w:rFonts w:eastAsiaTheme="minorEastAsia"/>
        </w:rPr>
        <w:t xml:space="preserve">. Рассчитать напряженность гравитационного поля, т.е. силу, действующую на единицу массы, внутри и вне шара радиусом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заполненного веществом с постоянной объемной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Pr="00FD5160">
        <w:rPr>
          <w:rFonts w:eastAsiaTheme="minorEastAsia"/>
        </w:rPr>
        <w:t>.</w:t>
      </w:r>
    </w:p>
    <w:p w:rsidR="00FD5160" w:rsidRDefault="00FD5160" w:rsidP="00D14330">
      <w:pPr>
        <w:rPr>
          <w:rFonts w:eastAsiaTheme="minorEastAsia"/>
        </w:rPr>
      </w:pPr>
      <w:r w:rsidRPr="00FD5160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  <w:r w:rsidR="00EA0635">
        <w:rPr>
          <w:rFonts w:eastAsiaTheme="minorEastAsia"/>
        </w:rPr>
        <w:t xml:space="preserve"> Вне шара его можно рассматривать как материальную точку, поэтому</w:t>
      </w:r>
    </w:p>
    <w:p w:rsidR="00EA0635" w:rsidRPr="00F9336E" w:rsidRDefault="004F0166" w:rsidP="00D14330">
      <w:pPr>
        <w:rPr>
          <w:rFonts w:eastAsiaTheme="minorEastAsia"/>
          <w:color w:val="C0504D" w:themeColor="accent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g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=-G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,  r≥R</m:t>
          </m:r>
        </m:oMath>
      </m:oMathPara>
    </w:p>
    <w:p w:rsidR="00F9336E" w:rsidRPr="00F9336E" w:rsidRDefault="004F0166" w:rsidP="00D14330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=-G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r≥R</m:t>
          </m:r>
        </m:oMath>
      </m:oMathPara>
    </w:p>
    <w:p w:rsidR="00F9336E" w:rsidRDefault="00F9336E" w:rsidP="00D14330">
      <w:pPr>
        <w:rPr>
          <w:rFonts w:eastAsiaTheme="minorEastAsia"/>
        </w:rPr>
      </w:pPr>
      <w:r>
        <w:rPr>
          <w:rFonts w:eastAsiaTheme="minorEastAsia"/>
        </w:rPr>
        <w:t>Внутри шара на точку не оказывают влияния слои, расположенные над точкой</w:t>
      </w:r>
      <w:r w:rsidRPr="00F9336E">
        <w:rPr>
          <w:rFonts w:eastAsiaTheme="minorEastAsia"/>
        </w:rPr>
        <w:t xml:space="preserve">. </w:t>
      </w:r>
      <w:r>
        <w:rPr>
          <w:rFonts w:eastAsiaTheme="minorEastAsia"/>
        </w:rPr>
        <w:t>Это ясно, если мысленно разбить внешний слой на тонкие концентрические сферы и воспользоваться результатом предыдущей задачи. Поэтому</w:t>
      </w:r>
    </w:p>
    <w:p w:rsidR="00F9336E" w:rsidRPr="00F9336E" w:rsidRDefault="004F0166" w:rsidP="00D1433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=-G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,  r≤R</m:t>
          </m:r>
        </m:oMath>
      </m:oMathPara>
    </w:p>
    <w:p w:rsidR="00F9336E" w:rsidRDefault="00F9336E" w:rsidP="00D1433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M'</m:t>
        </m:r>
      </m:oMath>
      <w:r w:rsidRPr="00F933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- масса шара под точкой. </w:t>
      </w:r>
    </w:p>
    <w:p w:rsidR="00F9336E" w:rsidRPr="00F9336E" w:rsidRDefault="004F0166" w:rsidP="00D1433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ρ</m:t>
          </m:r>
        </m:oMath>
      </m:oMathPara>
    </w:p>
    <w:p w:rsidR="00F9336E" w:rsidRPr="00F9336E" w:rsidRDefault="004F0166" w:rsidP="00F9336E">
      <w:pPr>
        <w:rPr>
          <w:rFonts w:eastAsiaTheme="minorEastAsia"/>
          <w:color w:val="C0504D" w:themeColor="accent2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g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C0504D" w:themeColor="accent2"/>
            </w:rPr>
            <m:t>Gρ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,  r≤R</m:t>
          </m:r>
        </m:oMath>
      </m:oMathPara>
    </w:p>
    <w:p w:rsidR="00F9336E" w:rsidRPr="00296FCC" w:rsidRDefault="004F0166" w:rsidP="00F9336E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mGρ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:rsidR="00296FCC" w:rsidRPr="003529D8" w:rsidRDefault="00296FCC" w:rsidP="00352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3529D8">
        <w:rPr>
          <w:rFonts w:eastAsiaTheme="minorEastAsia"/>
          <w:b/>
        </w:rPr>
        <w:t>Задача</w:t>
      </w:r>
      <w:r w:rsidR="004F0166">
        <w:rPr>
          <w:rFonts w:eastAsiaTheme="minorEastAsia"/>
          <w:b/>
          <w:lang w:val="en-US"/>
        </w:rPr>
        <w:t>**</w:t>
      </w:r>
      <w:bookmarkStart w:id="0" w:name="_GoBack"/>
      <w:bookmarkEnd w:id="0"/>
      <w:r w:rsidR="00D31D1D" w:rsidRPr="00950F5C">
        <w:rPr>
          <w:rFonts w:eastAsiaTheme="minorEastAsia"/>
          <w:b/>
        </w:rPr>
        <w:t>[11]</w:t>
      </w:r>
      <w:r w:rsidRPr="003529D8">
        <w:rPr>
          <w:rFonts w:eastAsiaTheme="minorEastAsia"/>
        </w:rPr>
        <w:t>. Подсчитать гравитационную энергию</w:t>
      </w:r>
      <w:r w:rsidR="003529D8" w:rsidRPr="003529D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</m:oMath>
      <w:r w:rsidR="003529D8" w:rsidRPr="003529D8">
        <w:rPr>
          <w:rFonts w:eastAsiaTheme="minorEastAsia"/>
        </w:rPr>
        <w:t xml:space="preserve"> шара, радиусом </w:t>
      </w:r>
      <m:oMath>
        <m:r>
          <w:rPr>
            <w:rFonts w:ascii="Cambria Math" w:eastAsiaTheme="minorEastAsia" w:hAnsi="Cambria Math"/>
          </w:rPr>
          <m:t>R</m:t>
        </m:r>
      </m:oMath>
      <w:r w:rsidR="003529D8" w:rsidRPr="003529D8">
        <w:rPr>
          <w:rFonts w:eastAsiaTheme="minorEastAsia"/>
        </w:rPr>
        <w:t xml:space="preserve">, равномерно заполненного веществом с объемной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="003529D8" w:rsidRPr="003529D8">
        <w:rPr>
          <w:rFonts w:eastAsiaTheme="minorEastAsia"/>
        </w:rPr>
        <w:t>.</w:t>
      </w:r>
    </w:p>
    <w:p w:rsidR="003529D8" w:rsidRPr="00CA5A02" w:rsidRDefault="003529D8" w:rsidP="00F9336E">
      <w:pPr>
        <w:rPr>
          <w:rFonts w:eastAsiaTheme="minorEastAsia"/>
        </w:rPr>
      </w:pPr>
      <w:r w:rsidRPr="003529D8">
        <w:rPr>
          <w:rFonts w:eastAsiaTheme="minorEastAsia"/>
          <w:b/>
        </w:rPr>
        <w:t>Решение</w:t>
      </w:r>
      <w:r>
        <w:rPr>
          <w:rFonts w:eastAsiaTheme="minorEastAsia"/>
        </w:rPr>
        <w:t>. Гравитационная энергия шара это работа, необходимая для его создания или полного разрушения (с обратным знаком).</w:t>
      </w:r>
      <w:r w:rsidR="006423ED">
        <w:rPr>
          <w:rFonts w:eastAsiaTheme="minorEastAsia"/>
        </w:rPr>
        <w:t xml:space="preserve"> Рассмотрим внешний слой</w:t>
      </w:r>
      <w:r>
        <w:rPr>
          <w:rFonts w:eastAsiaTheme="minorEastAsia"/>
        </w:rPr>
        <w:t xml:space="preserve"> шара массой </w:t>
      </w:r>
      <m:oMath>
        <m:r>
          <w:rPr>
            <w:rFonts w:ascii="Cambria Math" w:eastAsiaTheme="minorEastAsia" w:hAnsi="Cambria Math"/>
          </w:rPr>
          <m:t>dm</m:t>
        </m:r>
      </m:oMath>
      <w:r>
        <w:rPr>
          <w:rFonts w:eastAsiaTheme="minorEastAsia"/>
        </w:rPr>
        <w:t>. Работа, необход</w:t>
      </w:r>
      <w:r w:rsidR="006423ED">
        <w:rPr>
          <w:rFonts w:eastAsiaTheme="minorEastAsia"/>
        </w:rPr>
        <w:t>имая для удаления этого слоя</w:t>
      </w:r>
      <w:r>
        <w:rPr>
          <w:rFonts w:eastAsiaTheme="minorEastAsia"/>
        </w:rPr>
        <w:t xml:space="preserve"> на бесконечность</w:t>
      </w:r>
      <w:r w:rsidR="00CA5A02">
        <w:rPr>
          <w:rFonts w:eastAsiaTheme="minorEastAsia"/>
        </w:rPr>
        <w:t xml:space="preserve"> </w:t>
      </w:r>
      <w:proofErr w:type="gramStart"/>
      <w:r w:rsidR="00CA5A02" w:rsidRPr="00CA5A0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m</m:t>
        </m:r>
      </m:oMath>
      <w:r w:rsidR="00CA5A02" w:rsidRPr="00CA5A02">
        <w:rPr>
          <w:rFonts w:eastAsiaTheme="minorEastAsia"/>
        </w:rPr>
        <w:t xml:space="preserve"> –</w:t>
      </w:r>
      <w:proofErr w:type="gramEnd"/>
      <w:r w:rsidR="00CA5A02">
        <w:rPr>
          <w:rFonts w:eastAsiaTheme="minorEastAsia"/>
        </w:rPr>
        <w:t xml:space="preserve"> масса оставшегося сферического слоя).</w:t>
      </w:r>
    </w:p>
    <w:p w:rsidR="003529D8" w:rsidRPr="003529D8" w:rsidRDefault="003529D8" w:rsidP="00F9336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dA=-dU=-G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mdm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3529D8" w:rsidRDefault="003529D8" w:rsidP="00F9336E">
      <w:pPr>
        <w:rPr>
          <w:rFonts w:eastAsiaTheme="minorEastAsia"/>
        </w:rPr>
      </w:pPr>
      <w:r>
        <w:rPr>
          <w:rFonts w:eastAsiaTheme="minorEastAsia"/>
        </w:rPr>
        <w:t>Поскольку</w:t>
      </w:r>
    </w:p>
    <w:p w:rsidR="003529D8" w:rsidRPr="00CA5A02" w:rsidRDefault="004F0166" w:rsidP="00F9336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:rsidR="00CA5A02" w:rsidRPr="00CA5A02" w:rsidRDefault="00CA5A02" w:rsidP="00F9336E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dm</m:t>
          </m:r>
          <m:r>
            <w:rPr>
              <w:rFonts w:ascii="Cambria Math" w:eastAsiaTheme="minorEastAsia" w:hAnsi="Cambria Math"/>
              <w:lang w:val="en-US"/>
            </w:rPr>
            <m:t>=3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dr</m:t>
          </m:r>
        </m:oMath>
      </m:oMathPara>
    </w:p>
    <w:p w:rsidR="00CA5A02" w:rsidRPr="00CA5A02" w:rsidRDefault="00CA5A02" w:rsidP="00CA5A0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dA=3G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Mdr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dr</m:t>
          </m:r>
        </m:oMath>
      </m:oMathPara>
    </w:p>
    <w:p w:rsidR="00CA5A02" w:rsidRPr="00CA5A02" w:rsidRDefault="00CA5A02" w:rsidP="00CA5A0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CA5A02" w:rsidRPr="003529D8" w:rsidRDefault="00CA5A02" w:rsidP="00F9336E">
      <w:pPr>
        <w:rPr>
          <w:rFonts w:eastAsiaTheme="minorEastAsia"/>
        </w:rPr>
      </w:pPr>
    </w:p>
    <w:p w:rsidR="00F9336E" w:rsidRPr="003529D8" w:rsidRDefault="00F9336E" w:rsidP="00D14330">
      <w:pPr>
        <w:rPr>
          <w:rFonts w:eastAsiaTheme="minorEastAsia"/>
        </w:rPr>
      </w:pPr>
    </w:p>
    <w:p w:rsidR="009B087B" w:rsidRPr="009B087B" w:rsidRDefault="009B087B"/>
    <w:sectPr w:rsidR="009B087B" w:rsidRPr="009B0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E68"/>
    <w:rsid w:val="00127521"/>
    <w:rsid w:val="001902CF"/>
    <w:rsid w:val="00296FCC"/>
    <w:rsid w:val="003529D8"/>
    <w:rsid w:val="00396462"/>
    <w:rsid w:val="004917E2"/>
    <w:rsid w:val="004F0166"/>
    <w:rsid w:val="006423ED"/>
    <w:rsid w:val="006C76F1"/>
    <w:rsid w:val="00950F5C"/>
    <w:rsid w:val="009B087B"/>
    <w:rsid w:val="00A95E74"/>
    <w:rsid w:val="00CA5A02"/>
    <w:rsid w:val="00D14330"/>
    <w:rsid w:val="00D31D1D"/>
    <w:rsid w:val="00EA0635"/>
    <w:rsid w:val="00F9336E"/>
    <w:rsid w:val="00FC0E68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6F2956F-2B50-4E4F-845D-64C5F04B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917E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91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7E2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14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Маугли</cp:lastModifiedBy>
  <cp:revision>11</cp:revision>
  <dcterms:created xsi:type="dcterms:W3CDTF">2014-01-16T09:10:00Z</dcterms:created>
  <dcterms:modified xsi:type="dcterms:W3CDTF">2014-10-13T08:13:00Z</dcterms:modified>
</cp:coreProperties>
</file>