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5338E" w14:textId="77777777" w:rsidR="000F4A12" w:rsidRDefault="000F4A12" w:rsidP="000F4A12">
      <w:pPr>
        <w:pStyle w:val="a3"/>
      </w:pPr>
      <w:r w:rsidRPr="00853976">
        <w:t xml:space="preserve">[1] – </w:t>
      </w:r>
      <w:r>
        <w:t>Сборник задач по физике. Козел С.М. и др.</w:t>
      </w:r>
    </w:p>
    <w:p w14:paraId="33D77A0C" w14:textId="77777777" w:rsidR="000F4A12" w:rsidRDefault="000F4A12" w:rsidP="000F4A12">
      <w:pPr>
        <w:pStyle w:val="a3"/>
      </w:pPr>
      <w:r w:rsidRPr="00853976">
        <w:t xml:space="preserve">[2] – </w:t>
      </w:r>
      <w:r>
        <w:t>Сборник задач по физике</w:t>
      </w:r>
      <w:r w:rsidRPr="00853976">
        <w:t xml:space="preserve">. </w:t>
      </w:r>
      <w:r>
        <w:t>Савченко О.Я.</w:t>
      </w:r>
    </w:p>
    <w:p w14:paraId="6C71DF52" w14:textId="4CBC3897" w:rsidR="000F4A12" w:rsidRDefault="000F4A12" w:rsidP="000F4A12">
      <w:pPr>
        <w:pStyle w:val="a3"/>
      </w:pPr>
      <w:r w:rsidRPr="00853976">
        <w:t xml:space="preserve">[3] – </w:t>
      </w:r>
      <w:r>
        <w:t>Методика решения задач по физике</w:t>
      </w:r>
      <w:r w:rsidRPr="00853976">
        <w:t xml:space="preserve">. </w:t>
      </w:r>
      <w:r>
        <w:t>Кобушкин.</w:t>
      </w:r>
    </w:p>
    <w:p w14:paraId="6BD3C594" w14:textId="075034FA" w:rsidR="000F4A12" w:rsidRDefault="000F4A12" w:rsidP="000F4A12">
      <w:r w:rsidRPr="000F4A12">
        <w:t xml:space="preserve">[4] – </w:t>
      </w:r>
      <w:r>
        <w:t>Сборник задач по общему курсу физики Т.1. Овчинкин. В.А.</w:t>
      </w:r>
    </w:p>
    <w:p w14:paraId="2B0D1BA3" w14:textId="66B7ED44" w:rsidR="00A802FB" w:rsidRDefault="00A802FB" w:rsidP="000F4A12">
      <w:r>
        <w:t>Теория.</w:t>
      </w:r>
    </w:p>
    <w:p w14:paraId="24AB7726" w14:textId="5146F010" w:rsidR="004D458E" w:rsidRDefault="004D458E" w:rsidP="004D458E">
      <w:pPr>
        <w:pStyle w:val="a3"/>
      </w:pPr>
      <w:r w:rsidRPr="004D458E">
        <w:rPr>
          <w:b/>
          <w:bCs/>
        </w:rPr>
        <w:t>Работа</w:t>
      </w:r>
      <w:r>
        <w:t>.</w:t>
      </w:r>
    </w:p>
    <w:p w14:paraId="6106AFDD" w14:textId="77777777" w:rsidR="004D458E" w:rsidRPr="000778EF" w:rsidRDefault="004D458E" w:rsidP="004D458E">
      <w:pPr>
        <w:rPr>
          <w:rFonts w:eastAsiaTheme="minorEastAsia"/>
        </w:rPr>
      </w:pPr>
      <m:oMathPara>
        <m:oMath>
          <m:r>
            <w:rPr>
              <w:rFonts w:ascii="Cambria Math" w:hAnsi="Cambria Math"/>
            </w:rPr>
            <m:t>A=F∆s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5895A0ED" w14:textId="77777777" w:rsidR="004D458E" w:rsidRPr="000778EF" w:rsidRDefault="004D458E" w:rsidP="004D458E">
      <w:pPr>
        <w:rPr>
          <w:rFonts w:eastAsiaTheme="minorEastAsia"/>
          <w:i/>
        </w:rPr>
      </w:pPr>
      <m:oMathPara>
        <m:oMath>
          <m:d>
            <m:dPr>
              <m:begChr m:val="["/>
              <m:endChr m:val="]"/>
              <m:ctrlPr>
                <w:rPr>
                  <w:rFonts w:ascii="Cambria Math" w:eastAsiaTheme="minorEastAsia" w:hAnsi="Cambria Math"/>
                  <w:i/>
                </w:rPr>
              </m:ctrlPr>
            </m:dPr>
            <m:e>
              <m:r>
                <w:rPr>
                  <w:rFonts w:ascii="Cambria Math" w:eastAsiaTheme="minorEastAsia" w:hAnsi="Cambria Math"/>
                </w:rPr>
                <m:t>Дж</m:t>
              </m:r>
            </m:e>
          </m:d>
          <m:r>
            <w:rPr>
              <w:rFonts w:ascii="Cambria Math" w:eastAsiaTheme="minorEastAsia" w:hAnsi="Cambria Math"/>
            </w:rPr>
            <m:t>=Н∙м</m:t>
          </m:r>
        </m:oMath>
      </m:oMathPara>
    </w:p>
    <w:p w14:paraId="7F4B96A9" w14:textId="77777777" w:rsidR="004D458E" w:rsidRDefault="004D458E" w:rsidP="004D458E">
      <w:r>
        <w:t xml:space="preserve">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&gt;0</m:t>
        </m:r>
      </m:oMath>
      <w:r>
        <w:t xml:space="preserve"> работа положительна; при </w:t>
      </w:r>
      <m:oMath>
        <m:r>
          <w:rPr>
            <w:rFonts w:ascii="Cambria Math" w:hAnsi="Cambria Math"/>
          </w:rPr>
          <m:t>F</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r>
          <w:rPr>
            <w:rFonts w:ascii="Cambria Math" w:eastAsiaTheme="minorEastAsia" w:hAnsi="Cambria Math"/>
          </w:rPr>
          <m:t>&lt;0</m:t>
        </m:r>
      </m:oMath>
      <w:r>
        <w:t xml:space="preserve"> — отрицательна. Или, что все равно, работа силы положительна, если эта сила имеет составляющую, направленную по скорости; если же сила имеет составляющую, направленную навстречу скорости, то ее работа отрицательна.</w:t>
      </w:r>
      <w:r w:rsidRPr="00907BDE">
        <w:rPr>
          <w:rFonts w:eastAsiaTheme="minorEastAsia"/>
          <w:iCs/>
          <w:noProof/>
        </w:rPr>
        <w:t xml:space="preserve"> </w:t>
      </w:r>
      <w:r w:rsidRPr="009951AA">
        <w:rPr>
          <w:rFonts w:eastAsiaTheme="minorEastAsia"/>
          <w:iCs/>
          <w:noProof/>
        </w:rPr>
        <w:drawing>
          <wp:inline distT="0" distB="0" distL="0" distR="0" wp14:anchorId="1A399434" wp14:editId="2DF74F68">
            <wp:extent cx="5704205" cy="1046940"/>
            <wp:effectExtent l="0" t="0" r="0" b="127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09481" cy="1047908"/>
                    </a:xfrm>
                    <a:prstGeom prst="rect">
                      <a:avLst/>
                    </a:prstGeom>
                  </pic:spPr>
                </pic:pic>
              </a:graphicData>
            </a:graphic>
          </wp:inline>
        </w:drawing>
      </w:r>
    </w:p>
    <w:p w14:paraId="11DFC72F" w14:textId="77777777" w:rsidR="004D458E" w:rsidRDefault="004D458E" w:rsidP="004D458E">
      <w:r>
        <w:t>В общем</w:t>
      </w:r>
      <w:r w:rsidRPr="00B60D6D">
        <w:t xml:space="preserve"> </w:t>
      </w:r>
      <w:r>
        <w:t>виде</w:t>
      </w:r>
      <w:r w:rsidRPr="00B60D6D">
        <w:t>,</w:t>
      </w:r>
      <w:r>
        <w:t xml:space="preserve"> работа — это скалярное произведение вектора силы и вектора перемещения</w:t>
      </w:r>
      <w:r w:rsidRPr="00B60D6D">
        <w:t>:</w:t>
      </w:r>
    </w:p>
    <w:p w14:paraId="39163992" w14:textId="08BEEEC1" w:rsidR="004D458E" w:rsidRPr="004D458E" w:rsidRDefault="004D458E" w:rsidP="000F4A12">
      <w:pPr>
        <w:rPr>
          <w:rFonts w:eastAsiaTheme="minorEastAsia"/>
          <w:i/>
        </w:rPr>
      </w:pPr>
      <m:oMathPara>
        <m:oMath>
          <m:r>
            <w:rPr>
              <w:rFonts w:ascii="Cambria Math" w:hAnsi="Cambria Math"/>
            </w:rPr>
            <m:t>A=</m:t>
          </m:r>
          <m:acc>
            <m:accPr>
              <m:chr m:val="⃗"/>
              <m:ctrlPr>
                <w:rPr>
                  <w:rFonts w:ascii="Cambria Math" w:hAnsi="Cambria Math"/>
                  <w:i/>
                </w:rPr>
              </m:ctrlPr>
            </m:accPr>
            <m:e>
              <m:r>
                <w:rPr>
                  <w:rFonts w:ascii="Cambria Math" w:hAnsi="Cambria Math"/>
                </w:rPr>
                <m:t>F</m:t>
              </m:r>
            </m:e>
          </m:acc>
          <m:r>
            <w:rPr>
              <w:rFonts w:ascii="Cambria Math" w:hAnsi="Cambria Math"/>
            </w:rPr>
            <m:t>∆</m:t>
          </m:r>
          <m:acc>
            <m:accPr>
              <m:chr m:val="⃗"/>
              <m:ctrlPr>
                <w:rPr>
                  <w:rFonts w:ascii="Cambria Math" w:hAnsi="Cambria Math"/>
                  <w:i/>
                </w:rPr>
              </m:ctrlPr>
            </m:accPr>
            <m:e>
              <m:r>
                <w:rPr>
                  <w:rFonts w:ascii="Cambria Math" w:hAnsi="Cambria Math"/>
                </w:rPr>
                <m:t>r</m:t>
              </m:r>
            </m:e>
          </m:acc>
        </m:oMath>
      </m:oMathPara>
    </w:p>
    <w:p w14:paraId="2239F735" w14:textId="77777777" w:rsidR="004D458E" w:rsidRDefault="004D458E" w:rsidP="004D458E">
      <w:pPr>
        <w:rPr>
          <w:rFonts w:eastAsiaTheme="minorEastAsia"/>
        </w:rPr>
      </w:pPr>
      <w:r w:rsidRPr="00C11809">
        <w:rPr>
          <w:rFonts w:eastAsiaTheme="minorEastAsia"/>
          <w:b/>
          <w:bCs/>
        </w:rPr>
        <w:t>Работа сил</w:t>
      </w:r>
      <w:r>
        <w:rPr>
          <w:rFonts w:eastAsiaTheme="minorEastAsia"/>
          <w:b/>
          <w:bCs/>
        </w:rPr>
        <w:t>ы</w:t>
      </w:r>
      <w:r w:rsidRPr="00C11809">
        <w:rPr>
          <w:rFonts w:eastAsiaTheme="minorEastAsia"/>
          <w:b/>
          <w:bCs/>
        </w:rPr>
        <w:t xml:space="preserve"> </w:t>
      </w:r>
      <w:r>
        <w:rPr>
          <w:rFonts w:eastAsiaTheme="minorEastAsia"/>
          <w:b/>
          <w:bCs/>
        </w:rPr>
        <w:t>тяжести</w:t>
      </w:r>
      <w:r>
        <w:rPr>
          <w:rFonts w:eastAsiaTheme="minorEastAsia"/>
        </w:rPr>
        <w:t>.</w:t>
      </w:r>
    </w:p>
    <w:p w14:paraId="24CD655A" w14:textId="77777777" w:rsidR="004D458E" w:rsidRDefault="004D458E" w:rsidP="004D458E">
      <w:pPr>
        <w:rPr>
          <w:rFonts w:eastAsiaTheme="minorEastAsia"/>
        </w:rPr>
      </w:pPr>
      <w:r w:rsidRPr="009951AA">
        <w:rPr>
          <w:rFonts w:eastAsiaTheme="minorEastAsia"/>
          <w:noProof/>
        </w:rPr>
        <w:drawing>
          <wp:anchor distT="0" distB="0" distL="114300" distR="114300" simplePos="0" relativeHeight="251660288" behindDoc="1" locked="0" layoutInCell="1" allowOverlap="1" wp14:anchorId="1A0DC644" wp14:editId="1D7BEF54">
            <wp:simplePos x="0" y="0"/>
            <wp:positionH relativeFrom="margin">
              <wp:align>left</wp:align>
            </wp:positionH>
            <wp:positionV relativeFrom="paragraph">
              <wp:posOffset>7620</wp:posOffset>
            </wp:positionV>
            <wp:extent cx="2781300" cy="1586865"/>
            <wp:effectExtent l="0" t="0" r="0" b="0"/>
            <wp:wrapTight wrapText="bothSides">
              <wp:wrapPolygon edited="0">
                <wp:start x="0" y="0"/>
                <wp:lineTo x="0" y="21263"/>
                <wp:lineTo x="21452" y="21263"/>
                <wp:lineTo x="21452"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81300" cy="1586865"/>
                    </a:xfrm>
                    <a:prstGeom prst="rect">
                      <a:avLst/>
                    </a:prstGeom>
                  </pic:spPr>
                </pic:pic>
              </a:graphicData>
            </a:graphic>
          </wp:anchor>
        </w:drawing>
      </w:r>
      <w:r>
        <w:rPr>
          <w:rFonts w:eastAsiaTheme="minorEastAsia"/>
        </w:rPr>
        <w:t>Рассмотрим брусок, двигающий по наклонной плоскости. На него действует несколько сил, но рассмотрим только силу тяжести и вычислим работу, которую она совершает.</w:t>
      </w:r>
    </w:p>
    <w:p w14:paraId="76B5F0E7" w14:textId="77777777" w:rsidR="004D458E" w:rsidRPr="009951AA" w:rsidRDefault="004D458E" w:rsidP="004D458E">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т</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т</m:t>
              </m:r>
            </m:sub>
          </m:sSub>
          <m:r>
            <w:rPr>
              <w:rFonts w:ascii="Cambria Math" w:hAnsi="Cambria Math"/>
            </w:rPr>
            <m:t>∆s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3CE7CB80" w14:textId="77777777" w:rsidR="004D458E" w:rsidRDefault="004D458E" w:rsidP="004D458E">
      <w:pPr>
        <w:rPr>
          <w:rFonts w:eastAsiaTheme="minorEastAsia"/>
        </w:rPr>
      </w:pPr>
      <w:r>
        <w:rPr>
          <w:rFonts w:eastAsiaTheme="minorEastAsia"/>
        </w:rPr>
        <w:t>При движении вниз работа силы тяжести положительна</w:t>
      </w:r>
    </w:p>
    <w:p w14:paraId="2376B176" w14:textId="77777777" w:rsidR="004D458E" w:rsidRPr="00A81A97" w:rsidRDefault="004D458E" w:rsidP="004D458E">
      <w:pPr>
        <w:rPr>
          <w:rFonts w:eastAsiaTheme="minorEastAsia"/>
          <w:i/>
        </w:rPr>
      </w:pPr>
      <m:oMathPara>
        <m:oMath>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num>
            <m:den>
              <m:r>
                <w:rPr>
                  <w:rFonts w:ascii="Cambria Math" w:eastAsiaTheme="minorEastAsia" w:hAnsi="Cambria Math"/>
                </w:rPr>
                <m:t>∆s</m:t>
              </m:r>
            </m:den>
          </m:f>
          <m:r>
            <w:rPr>
              <w:rFonts w:ascii="Cambria Math" w:eastAsiaTheme="minorEastAsia" w:hAnsi="Cambria Math"/>
            </w:rPr>
            <m:t>&gt;0</m:t>
          </m:r>
        </m:oMath>
      </m:oMathPara>
    </w:p>
    <w:p w14:paraId="1B82CC0B" w14:textId="77777777" w:rsidR="004D458E" w:rsidRPr="00A81A97" w:rsidRDefault="004D458E" w:rsidP="004D458E">
      <w:pPr>
        <w:pStyle w:val="a3"/>
      </w:pPr>
      <w:r>
        <w:t>Так что</w:t>
      </w:r>
    </w:p>
    <w:p w14:paraId="03DA831D" w14:textId="77777777" w:rsidR="004D458E" w:rsidRPr="00A81A97" w:rsidRDefault="004D458E" w:rsidP="004D458E">
      <w:pP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rPr>
                <m:t>т</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e>
          </m:d>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r>
            <w:rPr>
              <w:rFonts w:ascii="Cambria Math" w:eastAsiaTheme="minorEastAsia" w:hAnsi="Cambria Math"/>
              <w:lang w:val="en-US"/>
            </w:rPr>
            <m:t>-mg</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r>
            <w:rPr>
              <w:rFonts w:ascii="Cambria Math" w:eastAsiaTheme="minorEastAsia" w:hAnsi="Cambria Math"/>
              <w:lang w:val="en-US"/>
            </w:rPr>
            <m:t>=-mg∆h</m:t>
          </m:r>
        </m:oMath>
      </m:oMathPara>
    </w:p>
    <w:p w14:paraId="70E49D17" w14:textId="77777777" w:rsidR="004D458E" w:rsidRDefault="004D458E" w:rsidP="004D458E">
      <w:pPr>
        <w:pStyle w:val="a3"/>
      </w:pPr>
      <w:r>
        <w:t>Величина</w:t>
      </w:r>
    </w:p>
    <w:p w14:paraId="0D6B65FB" w14:textId="77777777" w:rsidR="004D458E" w:rsidRPr="009C0E7B" w:rsidRDefault="004D458E" w:rsidP="004D458E">
      <w:pPr>
        <w:rPr>
          <w:rFonts w:eastAsiaTheme="minorEastAsia"/>
          <w:i/>
          <w:lang w:val="en-US"/>
        </w:rPr>
      </w:pPr>
      <m:oMathPara>
        <m:oMath>
          <m:r>
            <w:rPr>
              <w:rFonts w:ascii="Cambria Math" w:eastAsiaTheme="minorEastAsia" w:hAnsi="Cambria Math"/>
            </w:rPr>
            <m:t>U=</m:t>
          </m:r>
          <m:r>
            <w:rPr>
              <w:rFonts w:ascii="Cambria Math" w:eastAsiaTheme="minorEastAsia" w:hAnsi="Cambria Math"/>
              <w:lang w:val="en-US"/>
            </w:rPr>
            <m:t>mgh</m:t>
          </m:r>
        </m:oMath>
      </m:oMathPara>
    </w:p>
    <w:p w14:paraId="6C3413F1" w14:textId="77777777" w:rsidR="004D458E" w:rsidRPr="009C0E7B" w:rsidRDefault="004D458E" w:rsidP="004D458E">
      <w:pPr>
        <w:rPr>
          <w:rFonts w:eastAsiaTheme="minorEastAsia"/>
          <w:iCs/>
        </w:rPr>
      </w:pPr>
      <w:r>
        <w:rPr>
          <w:rFonts w:eastAsiaTheme="minorEastAsia"/>
          <w:iCs/>
        </w:rPr>
        <w:t xml:space="preserve">Называется </w:t>
      </w:r>
      <w:r w:rsidRPr="009C0E7B">
        <w:rPr>
          <w:rFonts w:eastAsiaTheme="minorEastAsia"/>
          <w:iCs/>
          <w:color w:val="FF0000"/>
        </w:rPr>
        <w:t xml:space="preserve">потенциальной энергией </w:t>
      </w:r>
      <w:r>
        <w:rPr>
          <w:rFonts w:eastAsiaTheme="minorEastAsia"/>
          <w:iCs/>
        </w:rPr>
        <w:t>тела.</w:t>
      </w:r>
      <w:r w:rsidRPr="009C0E7B">
        <w:rPr>
          <w:rFonts w:eastAsiaTheme="minorEastAsia"/>
          <w:iCs/>
        </w:rPr>
        <w:t xml:space="preserve"> </w:t>
      </w:r>
      <w:r>
        <w:rPr>
          <w:rFonts w:eastAsiaTheme="minorEastAsia"/>
          <w:iCs/>
        </w:rPr>
        <w:t xml:space="preserve">Тогда можно сказать, что работа силы тяжести равна разности потенциальной энергии между начальным и конечным положением тела. </w:t>
      </w:r>
    </w:p>
    <w:p w14:paraId="24EDE283" w14:textId="77777777" w:rsidR="004D458E" w:rsidRPr="009C0E7B" w:rsidRDefault="004D458E" w:rsidP="004D458E">
      <w:pPr>
        <w:rPr>
          <w:rFonts w:eastAsiaTheme="minorEastAsia"/>
          <w:i/>
          <w:iCs/>
          <w:lang w:val="en-US"/>
        </w:rPr>
      </w:pPr>
      <m:oMathPara>
        <m:oMath>
          <m:sSub>
            <m:sSubPr>
              <m:ctrlPr>
                <w:rPr>
                  <w:rFonts w:ascii="Cambria Math" w:eastAsiaTheme="minorEastAsia" w:hAnsi="Cambria Math"/>
                  <w:i/>
                  <w:iCs/>
                </w:rPr>
              </m:ctrlPr>
            </m:sSubPr>
            <m:e>
              <m:r>
                <w:rPr>
                  <w:rFonts w:ascii="Cambria Math" w:eastAsiaTheme="minorEastAsia" w:hAnsi="Cambria Math"/>
                </w:rPr>
                <m:t>A</m:t>
              </m:r>
            </m:e>
            <m:sub>
              <m:r>
                <w:rPr>
                  <w:rFonts w:ascii="Cambria Math" w:eastAsiaTheme="minorEastAsia" w:hAnsi="Cambria Math"/>
                </w:rPr>
                <m:t>т</m:t>
              </m:r>
            </m:sub>
          </m:sSub>
          <m:r>
            <w:rPr>
              <w:rFonts w:ascii="Cambria Math" w:eastAsiaTheme="minorEastAsia" w:hAnsi="Cambria Math"/>
            </w:rPr>
            <m:t>=-∆</m:t>
          </m:r>
          <m:r>
            <w:rPr>
              <w:rFonts w:ascii="Cambria Math" w:eastAsiaTheme="minorEastAsia" w:hAnsi="Cambria Math"/>
              <w:lang w:val="en-US"/>
            </w:rPr>
            <m:t>U</m:t>
          </m:r>
        </m:oMath>
      </m:oMathPara>
    </w:p>
    <w:p w14:paraId="55178D09" w14:textId="77777777" w:rsidR="004D458E" w:rsidRDefault="004D458E" w:rsidP="004D458E">
      <w:pPr>
        <w:rPr>
          <w:rFonts w:eastAsiaTheme="minorEastAsia"/>
        </w:rPr>
      </w:pPr>
      <w:r w:rsidRPr="00C11809">
        <w:rPr>
          <w:rFonts w:eastAsiaTheme="minorEastAsia"/>
          <w:b/>
          <w:bCs/>
        </w:rPr>
        <w:t>Работа сил</w:t>
      </w:r>
      <w:r>
        <w:rPr>
          <w:rFonts w:eastAsiaTheme="minorEastAsia"/>
          <w:b/>
          <w:bCs/>
        </w:rPr>
        <w:t>ы</w:t>
      </w:r>
      <w:r w:rsidRPr="00C11809">
        <w:rPr>
          <w:rFonts w:eastAsiaTheme="minorEastAsia"/>
          <w:b/>
          <w:bCs/>
        </w:rPr>
        <w:t xml:space="preserve"> упругости</w:t>
      </w:r>
      <w:r>
        <w:rPr>
          <w:rFonts w:eastAsiaTheme="minorEastAsia"/>
        </w:rPr>
        <w:t>.</w:t>
      </w:r>
      <w:r w:rsidRPr="009951AA">
        <w:rPr>
          <w:rFonts w:eastAsiaTheme="minorEastAsia"/>
        </w:rPr>
        <w:t xml:space="preserve"> </w:t>
      </w:r>
    </w:p>
    <w:p w14:paraId="038A7D1F" w14:textId="77777777" w:rsidR="004D458E" w:rsidRDefault="004D458E" w:rsidP="004D458E">
      <w:r>
        <w:rPr>
          <w:noProof/>
        </w:rPr>
        <w:lastRenderedPageBreak/>
        <w:drawing>
          <wp:inline distT="0" distB="0" distL="0" distR="0" wp14:anchorId="36992E13" wp14:editId="2D897076">
            <wp:extent cx="5486400" cy="181706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175" cy="1820962"/>
                    </a:xfrm>
                    <a:prstGeom prst="rect">
                      <a:avLst/>
                    </a:prstGeom>
                    <a:noFill/>
                    <a:ln>
                      <a:noFill/>
                    </a:ln>
                  </pic:spPr>
                </pic:pic>
              </a:graphicData>
            </a:graphic>
          </wp:inline>
        </w:drawing>
      </w:r>
    </w:p>
    <w:p w14:paraId="72EEC27C" w14:textId="77777777" w:rsidR="004D458E" w:rsidRPr="00F17687" w:rsidRDefault="004D458E" w:rsidP="004D458E">
      <w:r>
        <w:t xml:space="preserve">При выводе формулы можно воспользоваться приемом, который был применен для вывода основного уравнения кинематики. Сместим шарик из положения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F17687">
        <w:rPr>
          <w:rFonts w:eastAsiaTheme="minorEastAsia"/>
        </w:rPr>
        <w:t xml:space="preserve"> </w:t>
      </w:r>
      <w:r>
        <w:rPr>
          <w:rFonts w:eastAsiaTheme="minorEastAsia"/>
        </w:rPr>
        <w:t xml:space="preserve">в положение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Pr="00F17687">
        <w:rPr>
          <w:rFonts w:eastAsiaTheme="minorEastAsia"/>
        </w:rPr>
        <w:t xml:space="preserve">. </w:t>
      </w:r>
      <w:r>
        <w:rPr>
          <w:rFonts w:eastAsiaTheme="minorEastAsia"/>
        </w:rPr>
        <w:t xml:space="preserve">Разобьем движение на бесконечно малые участки такие, что на каждом из них силу можно считать постоянной. В этом случае площадь трапеции на графике </w:t>
      </w:r>
      <m:oMath>
        <m:r>
          <w:rPr>
            <w:rFonts w:ascii="Cambria Math" w:eastAsiaTheme="minorEastAsia" w:hAnsi="Cambria Math"/>
          </w:rPr>
          <m:t>F,X</m:t>
        </m:r>
      </m:oMath>
      <w:r>
        <w:rPr>
          <w:rFonts w:eastAsiaTheme="minorEastAsia"/>
        </w:rPr>
        <w:t xml:space="preserve"> найдется как сумма прямоугольников. Сама же площадь даст искомую работу.</w:t>
      </w:r>
    </w:p>
    <w:p w14:paraId="4CA8000A" w14:textId="77777777" w:rsidR="004D458E" w:rsidRPr="00F17687" w:rsidRDefault="004D458E" w:rsidP="004D458E">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упр</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i</m:t>
                  </m:r>
                </m:sub>
              </m:sSub>
            </m:e>
          </m:nary>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F</m:t>
                  </m:r>
                </m:e>
                <m:sub>
                  <m:r>
                    <w:rPr>
                      <w:rFonts w:ascii="Cambria Math" w:hAnsi="Cambria Math"/>
                    </w:rPr>
                    <m:t>i</m:t>
                  </m:r>
                </m:sub>
              </m:sSub>
              <m:d>
                <m:dPr>
                  <m:begChr m:val="|"/>
                  <m:endChr m:val="|"/>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FDCD</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oMath>
      </m:oMathPara>
    </w:p>
    <w:p w14:paraId="6416562C" w14:textId="77777777" w:rsidR="004D458E" w:rsidRPr="00F17687" w:rsidRDefault="004D458E" w:rsidP="004D458E">
      <w:pPr>
        <w:rPr>
          <w:rFonts w:eastAsiaTheme="minorEastAsia"/>
          <w:i/>
        </w:rPr>
      </w:pPr>
      <m:oMathPara>
        <m:oMath>
          <m:sSub>
            <m:sSubPr>
              <m:ctrlPr>
                <w:rPr>
                  <w:rFonts w:ascii="Cambria Math" w:hAnsi="Cambria Math"/>
                  <w:i/>
                </w:rPr>
              </m:ctrlPr>
            </m:sSubPr>
            <m:e>
              <m:r>
                <w:rPr>
                  <w:rFonts w:ascii="Cambria Math" w:hAnsi="Cambria Math"/>
                </w:rPr>
                <m:t>A</m:t>
              </m:r>
            </m:e>
            <m:sub>
              <m:r>
                <w:rPr>
                  <w:rFonts w:ascii="Cambria Math" w:hAnsi="Cambria Math"/>
                </w:rPr>
                <m:t>упр</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2</m:t>
              </m:r>
            </m:den>
          </m:f>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e>
          </m:d>
          <m:r>
            <w:rPr>
              <w:rFonts w:ascii="Cambria Math" w:eastAsiaTheme="minorEastAsia" w:hAnsi="Cambria Math"/>
            </w:rPr>
            <m:t>=</m:t>
          </m:r>
          <m:f>
            <m:fPr>
              <m:ctrlPr>
                <w:rPr>
                  <w:rFonts w:ascii="Cambria Math" w:hAnsi="Cambria Math"/>
                  <w:i/>
                </w:rPr>
              </m:ctrlPr>
            </m:fPr>
            <m:num>
              <m:r>
                <w:rPr>
                  <w:rFonts w:ascii="Cambria Math" w:eastAsiaTheme="minorEastAsia"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2</m:t>
                  </m:r>
                </m:sup>
              </m:sSubSup>
              <m:ctrlPr>
                <w:rPr>
                  <w:rFonts w:ascii="Cambria Math" w:eastAsiaTheme="minorEastAsia" w:hAnsi="Cambria Math"/>
                  <w:i/>
                </w:rPr>
              </m:ctrlPr>
            </m:num>
            <m:den>
              <m:r>
                <w:rPr>
                  <w:rFonts w:ascii="Cambria Math" w:eastAsiaTheme="minorEastAsia" w:hAnsi="Cambria Math"/>
                </w:rPr>
                <m:t>2</m:t>
              </m:r>
            </m:den>
          </m:f>
          <m:r>
            <w:rPr>
              <w:rFonts w:ascii="Cambria Math" w:hAnsi="Cambria Math"/>
            </w:rPr>
            <m:t>-</m:t>
          </m:r>
          <m:f>
            <m:fPr>
              <m:ctrlPr>
                <w:rPr>
                  <w:rFonts w:ascii="Cambria Math" w:hAnsi="Cambria Math"/>
                  <w:i/>
                </w:rPr>
              </m:ctrlPr>
            </m:fPr>
            <m:num>
              <m:r>
                <w:rPr>
                  <w:rFonts w:ascii="Cambria Math" w:eastAsiaTheme="minorEastAsia" w:hAnsi="Cambria Math"/>
                </w:rPr>
                <m:t>k</m:t>
              </m:r>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2</m:t>
                  </m:r>
                </m:sup>
              </m:sSubSup>
              <m:ctrlPr>
                <w:rPr>
                  <w:rFonts w:ascii="Cambria Math" w:eastAsiaTheme="minorEastAsia" w:hAnsi="Cambria Math"/>
                  <w:i/>
                </w:rPr>
              </m:ctrlPr>
            </m:num>
            <m:den>
              <m:r>
                <w:rPr>
                  <w:rFonts w:ascii="Cambria Math" w:eastAsiaTheme="minorEastAsia" w:hAnsi="Cambria Math"/>
                </w:rPr>
                <m:t>2</m:t>
              </m:r>
            </m:den>
          </m:f>
        </m:oMath>
      </m:oMathPara>
    </w:p>
    <w:p w14:paraId="47F4CE52" w14:textId="77777777" w:rsidR="004D458E" w:rsidRDefault="004D458E" w:rsidP="004D458E">
      <w:r>
        <w:t>Потенциальная энергия деформированного тела</w:t>
      </w:r>
    </w:p>
    <w:p w14:paraId="159BEEB1" w14:textId="77777777" w:rsidR="004D458E" w:rsidRPr="00295DF4" w:rsidRDefault="004D458E" w:rsidP="004D458E">
      <w:pPr>
        <w:rPr>
          <w:i/>
          <w:lang w:val="en-US"/>
        </w:rPr>
      </w:pPr>
      <m:oMathPara>
        <m:oMath>
          <m:r>
            <w:rPr>
              <w:rFonts w:ascii="Cambria Math" w:hAnsi="Cambria Math"/>
            </w:rPr>
            <m:t>W=</m:t>
          </m:r>
          <m:f>
            <m:fPr>
              <m:ctrlPr>
                <w:rPr>
                  <w:rFonts w:ascii="Cambria Math" w:hAnsi="Cambria Math"/>
                  <w:i/>
                  <w:lang w:val="en-US"/>
                </w:rPr>
              </m:ctrlPr>
            </m:fPr>
            <m:num>
              <m:r>
                <w:rPr>
                  <w:rFonts w:ascii="Cambria Math" w:hAnsi="Cambria Math"/>
                  <w:lang w:val="en-US"/>
                </w:rPr>
                <m:t>k</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2</m:t>
              </m:r>
            </m:den>
          </m:f>
        </m:oMath>
      </m:oMathPara>
    </w:p>
    <w:p w14:paraId="1A20BA0B" w14:textId="77777777" w:rsidR="004D458E" w:rsidRDefault="004D458E" w:rsidP="004D458E">
      <w:r>
        <w:t>где</w:t>
      </w:r>
      <w:r w:rsidRPr="00295DF4">
        <w:t xml:space="preserve"> </w:t>
      </w:r>
      <m:oMath>
        <m:r>
          <w:rPr>
            <w:rFonts w:ascii="Cambria Math" w:hAnsi="Cambria Math"/>
          </w:rPr>
          <m:t>k</m:t>
        </m:r>
      </m:oMath>
      <w:r>
        <w:t xml:space="preserve"> — коэффициент жесткости, показывающий, какую силу надо приложить к телу, чтобы вызвать у него единичную деформацию; </w:t>
      </w:r>
      <m:oMath>
        <m:r>
          <w:rPr>
            <w:rFonts w:ascii="Cambria Math" w:hAnsi="Cambria Math"/>
          </w:rPr>
          <m:t>x</m:t>
        </m:r>
      </m:oMath>
      <w:r>
        <w:t xml:space="preserve"> — величина деформации (удлинение, укорочение, прогиб и т. д.); при этом деформация отсчитывается от состояния свободного, недеформирован</w:t>
      </w:r>
      <w:proofErr w:type="spellStart"/>
      <w:r>
        <w:t>ного</w:t>
      </w:r>
      <w:proofErr w:type="spellEnd"/>
      <w:r>
        <w:t xml:space="preserve"> тела.</w:t>
      </w:r>
    </w:p>
    <w:p w14:paraId="748E053F" w14:textId="77777777" w:rsidR="004D458E" w:rsidRDefault="004D458E" w:rsidP="004D458E">
      <w:r w:rsidRPr="00A67390">
        <w:rPr>
          <w:b/>
          <w:bCs/>
        </w:rPr>
        <w:t>Мощность</w:t>
      </w:r>
      <w:r>
        <w:t xml:space="preserve"> силы — это скалярная величина, характеризующая быстроту преобразования энергии тела за счёт работы, приложенной к телу силы. Мощность равна отношению малой работы к малому промежутку времени, за который она совершена. Проще говоря, это скорость работы.</w:t>
      </w:r>
    </w:p>
    <w:p w14:paraId="076C2625" w14:textId="77777777" w:rsidR="004D458E" w:rsidRPr="00C47D8E" w:rsidRDefault="004D458E" w:rsidP="004D458E">
      <w:pPr>
        <w:rPr>
          <w:rFonts w:eastAsiaTheme="minorEastAsia"/>
          <w:i/>
          <w:lang w:val="en-US"/>
        </w:rPr>
      </w:pPr>
      <m:oMathPara>
        <m:oMath>
          <m:r>
            <w:rPr>
              <w:rFonts w:ascii="Cambria Math" w:hAnsi="Cambria Math"/>
            </w:rPr>
            <m:t>N=</m:t>
          </m:r>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hAnsi="Cambria Math"/>
              <w:lang w:val="en-US"/>
            </w:rPr>
            <m:t xml:space="preserve">,  </m:t>
          </m:r>
          <m:d>
            <m:dPr>
              <m:begChr m:val="["/>
              <m:endChr m:val="]"/>
              <m:ctrlPr>
                <w:rPr>
                  <w:rFonts w:ascii="Cambria Math" w:hAnsi="Cambria Math"/>
                  <w:i/>
                  <w:lang w:val="en-US"/>
                </w:rPr>
              </m:ctrlPr>
            </m:dPr>
            <m:e>
              <m:r>
                <w:rPr>
                  <w:rFonts w:ascii="Cambria Math" w:hAnsi="Cambria Math"/>
                </w:rPr>
                <m:t>Вт</m:t>
              </m:r>
            </m:e>
          </m:d>
          <m:r>
            <w:rPr>
              <w:rFonts w:ascii="Cambria Math" w:hAnsi="Cambria Math"/>
              <w:lang w:val="en-US"/>
            </w:rPr>
            <m:t>=</m:t>
          </m:r>
          <m:f>
            <m:fPr>
              <m:ctrlPr>
                <w:rPr>
                  <w:rFonts w:ascii="Cambria Math" w:hAnsi="Cambria Math"/>
                  <w:i/>
                  <w:lang w:val="en-US"/>
                </w:rPr>
              </m:ctrlPr>
            </m:fPr>
            <m:num>
              <m:r>
                <w:rPr>
                  <w:rFonts w:ascii="Cambria Math" w:hAnsi="Cambria Math"/>
                  <w:lang w:val="en-US"/>
                </w:rPr>
                <m:t>Дж</m:t>
              </m:r>
            </m:num>
            <m:den>
              <m:r>
                <w:rPr>
                  <w:rFonts w:ascii="Cambria Math" w:hAnsi="Cambria Math"/>
                  <w:lang w:val="en-US"/>
                </w:rPr>
                <m:t>c</m:t>
              </m:r>
            </m:den>
          </m:f>
        </m:oMath>
      </m:oMathPara>
    </w:p>
    <w:p w14:paraId="5B000E6A" w14:textId="77777777" w:rsidR="004D458E" w:rsidRPr="00053F36" w:rsidRDefault="004D458E" w:rsidP="004D458E">
      <w:pPr>
        <w:rPr>
          <w:rFonts w:eastAsiaTheme="minorEastAsia"/>
        </w:rPr>
      </w:pPr>
      <m:oMathPara>
        <m:oMath>
          <m:f>
            <m:fPr>
              <m:ctrlPr>
                <w:rPr>
                  <w:rFonts w:ascii="Cambria Math" w:hAnsi="Cambria Math"/>
                  <w:i/>
                </w:rPr>
              </m:ctrlPr>
            </m:fPr>
            <m:num>
              <m:r>
                <w:rPr>
                  <w:rFonts w:ascii="Cambria Math" w:hAnsi="Cambria Math"/>
                </w:rPr>
                <m:t>∆A</m:t>
              </m:r>
            </m:num>
            <m:den>
              <m:r>
                <w:rPr>
                  <w:rFonts w:ascii="Cambria Math" w:hAnsi="Cambria Math"/>
                </w:rPr>
                <m:t>∆t</m:t>
              </m:r>
            </m:den>
          </m:f>
          <m:r>
            <w:rPr>
              <w:rFonts w:ascii="Cambria Math" w:eastAsiaTheme="minorEastAsia" w:hAnsi="Cambria Math"/>
            </w:rPr>
            <m:t>=</m:t>
          </m:r>
          <m:f>
            <m:fPr>
              <m:ctrlPr>
                <w:rPr>
                  <w:rFonts w:ascii="Cambria Math" w:hAnsi="Cambria Math"/>
                  <w:i/>
                </w:rPr>
              </m:ctrlPr>
            </m:fPr>
            <m:num>
              <m:r>
                <w:rPr>
                  <w:rFonts w:ascii="Cambria Math" w:hAnsi="Cambria Math"/>
                </w:rPr>
                <m:t>F∆S</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num>
            <m:den>
              <m:r>
                <w:rPr>
                  <w:rFonts w:ascii="Cambria Math" w:hAnsi="Cambria Math"/>
                </w:rPr>
                <m:t>∆t</m:t>
              </m:r>
            </m:den>
          </m:f>
          <m:r>
            <w:rPr>
              <w:rFonts w:ascii="Cambria Math" w:eastAsiaTheme="minorEastAsia" w:hAnsi="Cambria Math"/>
              <w:lang w:val="en-US"/>
            </w:rPr>
            <m:t>=Fv</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2C35E275" w14:textId="77777777" w:rsidR="004D458E" w:rsidRPr="00C47D8E" w:rsidRDefault="004D458E" w:rsidP="004D458E">
      <w:pPr>
        <w:rPr>
          <w:rFonts w:eastAsiaTheme="minorEastAsia"/>
        </w:rPr>
      </w:pPr>
      <m:oMathPara>
        <m:oMath>
          <m:r>
            <w:rPr>
              <w:rFonts w:ascii="Cambria Math" w:hAnsi="Cambria Math"/>
            </w:rPr>
            <m:t>N=</m:t>
          </m:r>
          <m:r>
            <w:rPr>
              <w:rFonts w:ascii="Cambria Math" w:eastAsiaTheme="minorEastAsia" w:hAnsi="Cambria Math"/>
              <w:lang w:val="en-US"/>
            </w:rPr>
            <m:t>Fv</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14:paraId="2A3D7633" w14:textId="77777777" w:rsidR="004D458E" w:rsidRDefault="004D458E" w:rsidP="004D458E">
      <w:r w:rsidRPr="00C47D8E">
        <w:rPr>
          <w:u w:val="single"/>
        </w:rPr>
        <w:t>Одна лошадиная сила</w:t>
      </w:r>
      <w:r>
        <w:t xml:space="preserve"> равна мощности, развиваемой на поверхности Земли при равномерном подъеме груза массой 75 кг на высоту 1 м за 1 с при стандартном ускорении свободного падения (9,80665 м/с2):</w:t>
      </w:r>
    </w:p>
    <w:p w14:paraId="12EC5840" w14:textId="77777777" w:rsidR="004D458E" w:rsidRPr="00C47D8E" w:rsidRDefault="004D458E" w:rsidP="004D458E">
      <w:pPr>
        <w:rPr>
          <w:rFonts w:eastAsiaTheme="minorEastAsia"/>
          <w:i/>
        </w:rPr>
      </w:pPr>
      <m:oMathPara>
        <m:oMath>
          <m:r>
            <w:rPr>
              <w:rFonts w:ascii="Cambria Math" w:eastAsiaTheme="minorEastAsia" w:hAnsi="Cambria Math"/>
            </w:rPr>
            <m:t>1л.с. =735.49875 Вт</m:t>
          </m:r>
        </m:oMath>
      </m:oMathPara>
    </w:p>
    <w:p w14:paraId="10023AF0" w14:textId="77777777" w:rsidR="004D458E" w:rsidRDefault="004D458E" w:rsidP="004D458E">
      <w:pPr>
        <w:rPr>
          <w:rFonts w:eastAsiaTheme="minorEastAsia"/>
          <w:iCs/>
        </w:rPr>
      </w:pPr>
      <w:r>
        <w:rPr>
          <w:rFonts w:eastAsiaTheme="minorEastAsia"/>
          <w:iCs/>
        </w:rPr>
        <w:t>Если за равные промежутки времени совершается одинаковая работа, мощность постоянна и вычисляется по формуле</w:t>
      </w:r>
    </w:p>
    <w:p w14:paraId="409BB8B1" w14:textId="77777777" w:rsidR="004D458E" w:rsidRPr="00C47D8E" w:rsidRDefault="004D458E" w:rsidP="004D458E">
      <w:pPr>
        <w:rPr>
          <w:rFonts w:eastAsiaTheme="minorEastAsia"/>
          <w:iCs/>
        </w:rPr>
      </w:pPr>
      <m:oMathPara>
        <m:oMath>
          <m:r>
            <w:rPr>
              <w:rFonts w:ascii="Cambria Math" w:eastAsiaTheme="minorEastAsia" w:hAnsi="Cambria Math"/>
            </w:rPr>
            <m:t>N=</m:t>
          </m:r>
          <m:f>
            <m:fPr>
              <m:ctrlPr>
                <w:rPr>
                  <w:rFonts w:ascii="Cambria Math" w:eastAsiaTheme="minorEastAsia" w:hAnsi="Cambria Math"/>
                  <w:i/>
                  <w:iCs/>
                </w:rPr>
              </m:ctrlPr>
            </m:fPr>
            <m:num>
              <m:r>
                <w:rPr>
                  <w:rFonts w:ascii="Cambria Math" w:eastAsiaTheme="minorEastAsia" w:hAnsi="Cambria Math"/>
                </w:rPr>
                <m:t>A</m:t>
              </m:r>
            </m:num>
            <m:den>
              <m:r>
                <w:rPr>
                  <w:rFonts w:ascii="Cambria Math" w:eastAsiaTheme="minorEastAsia" w:hAnsi="Cambria Math"/>
                </w:rPr>
                <m:t>t</m:t>
              </m:r>
            </m:den>
          </m:f>
        </m:oMath>
      </m:oMathPara>
    </w:p>
    <w:p w14:paraId="31093E49" w14:textId="77777777" w:rsidR="004D458E" w:rsidRDefault="004D458E" w:rsidP="004D458E">
      <w:pPr>
        <w:pStyle w:val="a3"/>
      </w:pPr>
      <w:r w:rsidRPr="00A67390">
        <w:rPr>
          <w:b/>
          <w:bCs/>
        </w:rPr>
        <w:lastRenderedPageBreak/>
        <w:t>Коэффициент полезного действия</w:t>
      </w:r>
      <w:r>
        <w:t xml:space="preserve"> (КПД) — это скалярная величина,</w:t>
      </w:r>
      <w:r w:rsidRPr="00A67390">
        <w:t xml:space="preserve"> </w:t>
      </w:r>
      <w:r>
        <w:t>характеризующая эффективность механизма по совершению полезной работы. КПД равно отношению полезной (необходимой) работы к работе (энергии), затрачиваемой за то же время.</w:t>
      </w:r>
    </w:p>
    <w:p w14:paraId="4AA74425" w14:textId="77777777" w:rsidR="004D458E" w:rsidRPr="00A67390" w:rsidRDefault="004D458E" w:rsidP="004D458E">
      <w:pPr>
        <w:pStyle w:val="a3"/>
        <w:rPr>
          <w:lang w:val="en-US"/>
        </w:rPr>
      </w:pPr>
      <m:oMathPara>
        <m:oMath>
          <m:r>
            <w:rPr>
              <w:rFonts w:ascii="Cambria Math" w:hAnsi="Cambria Math"/>
            </w:rPr>
            <m:t>η</m:t>
          </m:r>
          <m:r>
            <m:rPr>
              <m:sty m:val="p"/>
            </m:rPr>
            <w:rPr>
              <w:rFonts w:ascii="Cambria Math" w:hAnsi="Cambria Math"/>
            </w:rPr>
            <m:t>=</m:t>
          </m:r>
          <m:f>
            <m:fPr>
              <m:ctrlPr>
                <w:rPr>
                  <w:rFonts w:ascii="Cambria Math" w:hAnsi="Cambria Math"/>
                  <w:lang w:val="en-US"/>
                </w:rPr>
              </m:ctrlPr>
            </m:fPr>
            <m:num>
              <m:sSub>
                <m:sSubPr>
                  <m:ctrlPr>
                    <w:rPr>
                      <w:rFonts w:ascii="Cambria Math" w:hAnsi="Cambria Math"/>
                    </w:rPr>
                  </m:ctrlPr>
                </m:sSubPr>
                <m:e>
                  <m:r>
                    <w:rPr>
                      <w:rFonts w:ascii="Cambria Math" w:hAnsi="Cambria Math"/>
                    </w:rPr>
                    <m:t>A</m:t>
                  </m:r>
                </m:e>
                <m:sub>
                  <m:r>
                    <m:rPr>
                      <m:sty m:val="p"/>
                    </m:rPr>
                    <w:rPr>
                      <w:rFonts w:ascii="Cambria Math" w:hAnsi="Cambria Math"/>
                    </w:rPr>
                    <m:t>п</m:t>
                  </m:r>
                </m:sub>
              </m:sSub>
            </m:num>
            <m:den>
              <m:sSub>
                <m:sSubPr>
                  <m:ctrlPr>
                    <w:rPr>
                      <w:rFonts w:ascii="Cambria Math" w:hAnsi="Cambria Math"/>
                      <w:lang w:val="en-US"/>
                    </w:rPr>
                  </m:ctrlPr>
                </m:sSubPr>
                <m:e>
                  <m:r>
                    <w:rPr>
                      <w:rFonts w:ascii="Cambria Math" w:hAnsi="Cambria Math"/>
                      <w:lang w:val="en-US"/>
                    </w:rPr>
                    <m:t>A</m:t>
                  </m:r>
                </m:e>
                <m:sub>
                  <m:r>
                    <m:rPr>
                      <m:sty m:val="p"/>
                    </m:rPr>
                    <w:rPr>
                      <w:rFonts w:ascii="Cambria Math" w:hAnsi="Cambria Math"/>
                    </w:rPr>
                    <m:t>н</m:t>
                  </m:r>
                </m:sub>
              </m:sSub>
            </m:den>
          </m:f>
        </m:oMath>
      </m:oMathPara>
    </w:p>
    <w:p w14:paraId="0DEE202D" w14:textId="77777777" w:rsidR="004D458E" w:rsidRDefault="004D458E" w:rsidP="004D458E">
      <w:pPr>
        <w:rPr>
          <w:rFonts w:eastAsiaTheme="minorEastAsia"/>
        </w:rPr>
      </w:pPr>
      <w:r>
        <w:t>КПД - безразмерная величина и вычисляется в частях от единицы или в процентах от 100 %.</w:t>
      </w:r>
    </w:p>
    <w:p w14:paraId="035524EF" w14:textId="77777777" w:rsidR="004D458E" w:rsidRDefault="004D458E" w:rsidP="004D458E">
      <w:pPr>
        <w:pBdr>
          <w:top w:val="single" w:sz="4" w:space="1" w:color="auto"/>
          <w:left w:val="single" w:sz="4" w:space="4" w:color="auto"/>
          <w:bottom w:val="single" w:sz="4" w:space="1" w:color="auto"/>
          <w:right w:val="single" w:sz="4" w:space="4" w:color="auto"/>
        </w:pBdr>
        <w:rPr>
          <w:rFonts w:eastAsiaTheme="minorEastAsia"/>
        </w:rPr>
      </w:pPr>
      <w:r w:rsidRPr="007C0CC9">
        <w:rPr>
          <w:rFonts w:eastAsiaTheme="minorEastAsia"/>
          <w:b/>
        </w:rPr>
        <w:t>Задача</w:t>
      </w:r>
      <w:r>
        <w:rPr>
          <w:rFonts w:eastAsiaTheme="minorEastAsia"/>
        </w:rPr>
        <w:t xml:space="preserve">. Тело, массой </w:t>
      </w:r>
      <m:oMath>
        <m:r>
          <w:rPr>
            <w:rFonts w:ascii="Cambria Math" w:eastAsiaTheme="minorEastAsia" w:hAnsi="Cambria Math"/>
          </w:rPr>
          <m:t>m</m:t>
        </m:r>
      </m:oMath>
      <w:r w:rsidRPr="007C0CC9">
        <w:rPr>
          <w:rFonts w:eastAsiaTheme="minorEastAsia"/>
        </w:rPr>
        <w:t xml:space="preserve"> </w:t>
      </w:r>
      <w:r>
        <w:rPr>
          <w:rFonts w:eastAsiaTheme="minorEastAsia"/>
        </w:rPr>
        <w:t xml:space="preserve">поднимают медленно по желобу высотой </w:t>
      </w:r>
      <m:oMath>
        <m:r>
          <w:rPr>
            <w:rFonts w:ascii="Cambria Math" w:eastAsiaTheme="minorEastAsia" w:hAnsi="Cambria Math"/>
          </w:rPr>
          <m:t>h</m:t>
        </m:r>
      </m:oMath>
      <w:r w:rsidRPr="007C0CC9">
        <w:rPr>
          <w:rFonts w:eastAsiaTheme="minorEastAsia"/>
        </w:rPr>
        <w:t xml:space="preserve"> </w:t>
      </w:r>
      <w:r>
        <w:rPr>
          <w:rFonts w:eastAsiaTheme="minorEastAsia"/>
        </w:rPr>
        <w:t>и длиной</w:t>
      </w:r>
      <w:r w:rsidRPr="007C0CC9">
        <w:rPr>
          <w:rFonts w:eastAsiaTheme="minorEastAsia"/>
        </w:rPr>
        <w:t xml:space="preserve"> </w:t>
      </w:r>
      <w:r>
        <w:rPr>
          <w:rFonts w:eastAsiaTheme="minorEastAsia"/>
        </w:rPr>
        <w:t xml:space="preserve">основания </w:t>
      </w:r>
      <m:oMath>
        <m:r>
          <w:rPr>
            <w:rFonts w:ascii="Cambria Math" w:eastAsiaTheme="minorEastAsia" w:hAnsi="Cambria Math"/>
          </w:rPr>
          <m:t>b</m:t>
        </m:r>
      </m:oMath>
      <w:r w:rsidRPr="007C0CC9">
        <w:rPr>
          <w:rFonts w:eastAsiaTheme="minorEastAsia"/>
        </w:rPr>
        <w:t xml:space="preserve">. </w:t>
      </w:r>
      <w:r>
        <w:rPr>
          <w:rFonts w:eastAsiaTheme="minorEastAsia"/>
        </w:rPr>
        <w:t xml:space="preserve">Считая коэффициент трения равным </w:t>
      </w:r>
      <m:oMath>
        <m:r>
          <w:rPr>
            <w:rFonts w:ascii="Cambria Math" w:eastAsiaTheme="minorEastAsia" w:hAnsi="Cambria Math"/>
          </w:rPr>
          <m:t>k</m:t>
        </m:r>
      </m:oMath>
      <w:r w:rsidRPr="007C0CC9">
        <w:rPr>
          <w:rFonts w:eastAsiaTheme="minorEastAsia"/>
        </w:rPr>
        <w:t xml:space="preserve">, </w:t>
      </w:r>
      <w:r>
        <w:rPr>
          <w:rFonts w:eastAsiaTheme="minorEastAsia"/>
        </w:rPr>
        <w:t>найти работу внешней силы (силы тяги), работу силы тяжести, работу силы трения и силы нормальной реакции.</w:t>
      </w:r>
    </w:p>
    <w:p w14:paraId="74769C58" w14:textId="77777777" w:rsidR="004D458E" w:rsidRPr="00422DC0" w:rsidRDefault="004D458E" w:rsidP="004D458E">
      <w:pPr>
        <w:rPr>
          <w:rFonts w:eastAsiaTheme="minorEastAsia"/>
        </w:rPr>
      </w:pPr>
      <w:r>
        <w:rPr>
          <w:noProof/>
        </w:rPr>
        <w:drawing>
          <wp:anchor distT="0" distB="0" distL="114300" distR="114300" simplePos="0" relativeHeight="251659264" behindDoc="1" locked="0" layoutInCell="1" allowOverlap="1" wp14:anchorId="0CAC2561" wp14:editId="4322AACB">
            <wp:simplePos x="0" y="0"/>
            <wp:positionH relativeFrom="column">
              <wp:posOffset>3810</wp:posOffset>
            </wp:positionH>
            <wp:positionV relativeFrom="paragraph">
              <wp:posOffset>81280</wp:posOffset>
            </wp:positionV>
            <wp:extent cx="2757170" cy="1725930"/>
            <wp:effectExtent l="0" t="0" r="5080" b="7620"/>
            <wp:wrapTight wrapText="bothSides">
              <wp:wrapPolygon edited="0">
                <wp:start x="0" y="0"/>
                <wp:lineTo x="0" y="21457"/>
                <wp:lineTo x="21491" y="21457"/>
                <wp:lineTo x="21491"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57170" cy="1725930"/>
                    </a:xfrm>
                    <a:prstGeom prst="rect">
                      <a:avLst/>
                    </a:prstGeom>
                    <a:noFill/>
                  </pic:spPr>
                </pic:pic>
              </a:graphicData>
            </a:graphic>
            <wp14:sizeRelH relativeFrom="page">
              <wp14:pctWidth>0</wp14:pctWidth>
            </wp14:sizeRelH>
            <wp14:sizeRelV relativeFrom="page">
              <wp14:pctHeight>0</wp14:pctHeight>
            </wp14:sizeRelV>
          </wp:anchor>
        </w:drawing>
      </w:r>
      <w:r w:rsidRPr="00422DC0">
        <w:rPr>
          <w:rFonts w:eastAsiaTheme="minorEastAsia"/>
          <w:b/>
        </w:rPr>
        <w:t>Решение</w:t>
      </w:r>
      <w:r>
        <w:rPr>
          <w:rFonts w:eastAsiaTheme="minorEastAsia"/>
        </w:rPr>
        <w:t xml:space="preserve">. Как направлены силы, действующие на тело, можно увидеть на рисунке. Разобьем весь путь, пройденный телом, на малые участки таким образом, чтобы на каждом участке путь представлялся неотличимым от прямой отрезком.  Рассмотрим такой отрезок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oMath>
      <w:r w:rsidRPr="00422DC0">
        <w:rPr>
          <w:rFonts w:eastAsiaTheme="minorEastAsia"/>
        </w:rPr>
        <w:t xml:space="preserve"> </w:t>
      </w:r>
      <w:r>
        <w:rPr>
          <w:rFonts w:eastAsiaTheme="minorEastAsia"/>
        </w:rPr>
        <w:t>и вычислим работу сил на этом отрезке.</w:t>
      </w:r>
    </w:p>
    <w:p w14:paraId="0558CCAB" w14:textId="77777777" w:rsidR="004D458E" w:rsidRDefault="004D458E" w:rsidP="004D458E">
      <w:pPr>
        <w:rPr>
          <w:rFonts w:eastAsiaTheme="minorEastAsia"/>
        </w:rPr>
      </w:pPr>
      <w:r>
        <w:rPr>
          <w:rFonts w:eastAsiaTheme="minorEastAsia"/>
        </w:rPr>
        <w:t>Сила сопротивления совершает работу:</w:t>
      </w:r>
    </w:p>
    <w:p w14:paraId="3AB06781" w14:textId="77777777" w:rsidR="004D458E" w:rsidRPr="00621B4A" w:rsidRDefault="004D458E" w:rsidP="004D458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oMath>
      </m:oMathPara>
    </w:p>
    <w:p w14:paraId="1C7FA039" w14:textId="77777777" w:rsidR="004D458E" w:rsidRDefault="004D458E" w:rsidP="004D458E">
      <w:pPr>
        <w:rPr>
          <w:rFonts w:eastAsiaTheme="minorEastAsia"/>
        </w:rPr>
      </w:pPr>
      <w:r>
        <w:rPr>
          <w:rFonts w:eastAsiaTheme="minorEastAsia"/>
        </w:rPr>
        <w:t>Полная работа</w:t>
      </w:r>
    </w:p>
    <w:p w14:paraId="673274CF" w14:textId="77777777" w:rsidR="004D458E" w:rsidRPr="00621B4A" w:rsidRDefault="004D458E" w:rsidP="004D45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n</m:t>
                  </m:r>
                </m:sub>
              </m:sSub>
            </m:sub>
          </m:sSub>
          <m:r>
            <w:rPr>
              <w:rFonts w:ascii="Cambria Math" w:eastAsiaTheme="minorEastAsia" w:hAnsi="Cambria Math"/>
            </w:rPr>
            <m:t>=-kmg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n</m:t>
                  </m:r>
                </m:sub>
              </m:sSub>
            </m:e>
          </m:d>
          <m:r>
            <w:rPr>
              <w:rFonts w:ascii="Cambria Math" w:eastAsiaTheme="minorEastAsia" w:hAnsi="Cambria Math"/>
            </w:rPr>
            <m:t>=-kmgb</m:t>
          </m:r>
        </m:oMath>
      </m:oMathPara>
    </w:p>
    <w:p w14:paraId="15B81BB1" w14:textId="77777777" w:rsidR="004D458E" w:rsidRDefault="004D458E" w:rsidP="004D458E">
      <w:pPr>
        <w:rPr>
          <w:rFonts w:eastAsiaTheme="minorEastAsia"/>
        </w:rPr>
      </w:pPr>
      <w:r>
        <w:rPr>
          <w:rFonts w:eastAsiaTheme="minorEastAsia"/>
        </w:rPr>
        <w:t>Работа силы тяжести</w:t>
      </w:r>
    </w:p>
    <w:p w14:paraId="530B1DC1" w14:textId="77777777" w:rsidR="004D458E" w:rsidRPr="00621B4A" w:rsidRDefault="004D458E" w:rsidP="004D458E">
      <w:pPr>
        <w:rPr>
          <w:rFonts w:eastAsiaTheme="minorEastAsia"/>
          <w:lang w:val="en-US"/>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=-mg</m:t>
          </m:r>
          <m:d>
            <m:dPr>
              <m:ctrlPr>
                <w:rPr>
                  <w:rFonts w:ascii="Cambria Math" w:eastAsiaTheme="minorEastAsia" w:hAnsi="Cambria Math"/>
                  <w:i/>
                </w:rPr>
              </m:ctrlPr>
            </m:d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n</m:t>
                  </m:r>
                </m:sub>
              </m:sSub>
            </m:e>
          </m:d>
          <m:r>
            <w:rPr>
              <w:rFonts w:ascii="Cambria Math" w:eastAsiaTheme="minorEastAsia" w:hAnsi="Cambria Math"/>
              <w:lang w:val="en-US"/>
            </w:rPr>
            <m:t>=-mgh</m:t>
          </m:r>
        </m:oMath>
      </m:oMathPara>
    </w:p>
    <w:p w14:paraId="6C8167C0" w14:textId="77777777" w:rsidR="004D458E" w:rsidRDefault="004D458E" w:rsidP="004D458E">
      <w:pPr>
        <w:rPr>
          <w:rFonts w:eastAsiaTheme="minorEastAsia"/>
        </w:rPr>
      </w:pPr>
      <w:r>
        <w:rPr>
          <w:rFonts w:eastAsiaTheme="minorEastAsia"/>
        </w:rPr>
        <w:t xml:space="preserve">Сила </w:t>
      </w:r>
      <m:oMath>
        <m:acc>
          <m:accPr>
            <m:chr m:val="⃗"/>
            <m:ctrlPr>
              <w:rPr>
                <w:rFonts w:ascii="Cambria Math" w:eastAsiaTheme="minorEastAsia" w:hAnsi="Cambria Math"/>
                <w:i/>
              </w:rPr>
            </m:ctrlPr>
          </m:accPr>
          <m:e>
            <m:r>
              <w:rPr>
                <w:rFonts w:ascii="Cambria Math" w:eastAsiaTheme="minorEastAsia" w:hAnsi="Cambria Math"/>
              </w:rPr>
              <m:t>Q</m:t>
            </m:r>
          </m:e>
        </m:acc>
      </m:oMath>
      <w:r w:rsidRPr="00621B4A">
        <w:rPr>
          <w:rFonts w:eastAsiaTheme="minorEastAsia"/>
        </w:rPr>
        <w:t xml:space="preserve"> </w:t>
      </w:r>
      <w:r>
        <w:rPr>
          <w:rFonts w:eastAsiaTheme="minorEastAsia"/>
        </w:rPr>
        <w:t>работы не совершает, поскольку всегда направлена перпендикулярно перемещению (косинус прямого угла равен нулю).</w:t>
      </w:r>
    </w:p>
    <w:p w14:paraId="3B762D82" w14:textId="77777777" w:rsidR="004D458E" w:rsidRDefault="004D458E" w:rsidP="004D458E">
      <w:pPr>
        <w:rPr>
          <w:rFonts w:eastAsiaTheme="minorEastAsia"/>
          <w:lang w:val="en-US"/>
        </w:rPr>
      </w:pPr>
      <w:r>
        <w:rPr>
          <w:rFonts w:eastAsiaTheme="minorEastAsia"/>
        </w:rPr>
        <w:t xml:space="preserve">Работа силы </w:t>
      </w:r>
      <m:oMath>
        <m:acc>
          <m:accPr>
            <m:chr m:val="⃗"/>
            <m:ctrlPr>
              <w:rPr>
                <w:rFonts w:ascii="Cambria Math" w:eastAsiaTheme="minorEastAsia" w:hAnsi="Cambria Math"/>
                <w:i/>
              </w:rPr>
            </m:ctrlPr>
          </m:accPr>
          <m:e>
            <m:r>
              <w:rPr>
                <w:rFonts w:ascii="Cambria Math" w:eastAsiaTheme="minorEastAsia" w:hAnsi="Cambria Math"/>
              </w:rPr>
              <m:t>F</m:t>
            </m:r>
          </m:e>
        </m:acc>
      </m:oMath>
      <w:r>
        <w:rPr>
          <w:rFonts w:eastAsiaTheme="minorEastAsia"/>
          <w:lang w:val="en-US"/>
        </w:rPr>
        <w:t>:</w:t>
      </w:r>
    </w:p>
    <w:p w14:paraId="3FBC9856" w14:textId="77777777" w:rsidR="004D458E" w:rsidRPr="0074685D" w:rsidRDefault="004D458E" w:rsidP="004D458E">
      <w:pPr>
        <w:rPr>
          <w:rFonts w:eastAsiaTheme="minorEastAsia"/>
          <w:i/>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т</m:t>
                  </m:r>
                  <m:sSub>
                    <m:sSubPr>
                      <m:ctrlPr>
                        <w:rPr>
                          <w:rFonts w:ascii="Cambria Math" w:eastAsiaTheme="minorEastAsia" w:hAnsi="Cambria Math"/>
                          <w:i/>
                          <w:lang w:val="en-US"/>
                        </w:rPr>
                      </m:ctrlPr>
                    </m:sSubPr>
                    <m:e>
                      <m:r>
                        <w:rPr>
                          <w:rFonts w:ascii="Cambria Math" w:eastAsiaTheme="minorEastAsia" w:hAnsi="Cambria Math"/>
                        </w:rPr>
                        <m:t>р</m:t>
                      </m:r>
                      <m:ctrlPr>
                        <w:rPr>
                          <w:rFonts w:ascii="Cambria Math" w:eastAsiaTheme="minorEastAsia" w:hAnsi="Cambria Math"/>
                          <w:i/>
                        </w:rPr>
                      </m:ctrlPr>
                    </m:e>
                    <m:sub>
                      <m:r>
                        <w:rPr>
                          <w:rFonts w:ascii="Cambria Math" w:eastAsiaTheme="minorEastAsia" w:hAnsi="Cambria Math"/>
                        </w:rPr>
                        <m:t>i</m:t>
                      </m:r>
                    </m:sub>
                  </m:sSub>
                </m:sub>
              </m:sSub>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kmg</m:t>
              </m:r>
              <m:func>
                <m:funcPr>
                  <m:ctrlPr>
                    <w:rPr>
                      <w:rFonts w:ascii="Cambria Math" w:eastAsiaTheme="minorEastAsia" w:hAnsi="Cambria Math"/>
                      <w:i/>
                    </w:rPr>
                  </m:ctrlPr>
                </m:funcPr>
                <m:fName>
                  <m:r>
                    <m:rPr>
                      <m:sty m:val="p"/>
                    </m:rPr>
                    <w:rPr>
                      <w:rFonts w:ascii="Cambria Math" w:eastAsiaTheme="minorEastAsia" w:hAnsi="Cambria Math"/>
                    </w:rPr>
                    <m:t>cos</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r>
                <w:rPr>
                  <w:rFonts w:ascii="Cambria Math" w:eastAsiaTheme="minorEastAsia" w:hAnsi="Cambria Math"/>
                </w:rPr>
                <m:t>+mg</m:t>
              </m:r>
              <m:func>
                <m:funcPr>
                  <m:ctrlPr>
                    <w:rPr>
                      <w:rFonts w:ascii="Cambria Math" w:eastAsiaTheme="minorEastAsia" w:hAnsi="Cambria Math"/>
                      <w:i/>
                    </w:rPr>
                  </m:ctrlPr>
                </m:funcPr>
                <m:fName>
                  <m:r>
                    <m:rPr>
                      <m:sty m:val="p"/>
                    </m:rPr>
                    <w:rPr>
                      <w:rFonts w:ascii="Cambria Math" w:eastAsiaTheme="minorEastAsia" w:hAnsi="Cambria Math"/>
                    </w:rPr>
                    <m:t>sin</m:t>
                  </m:r>
                </m:fName>
                <m:e>
                  <m:sSub>
                    <m:sSubPr>
                      <m:ctrlPr>
                        <w:rPr>
                          <w:rFonts w:ascii="Cambria Math" w:eastAsiaTheme="minorEastAsia" w:hAnsi="Cambria Math"/>
                          <w:i/>
                        </w:rPr>
                      </m:ctrlPr>
                    </m:sSubPr>
                    <m:e>
                      <m:r>
                        <w:rPr>
                          <w:rFonts w:ascii="Cambria Math" w:eastAsiaTheme="minorEastAsia" w:hAnsi="Cambria Math"/>
                        </w:rPr>
                        <m:t>α</m:t>
                      </m:r>
                    </m:e>
                    <m:sub>
                      <m:r>
                        <w:rPr>
                          <w:rFonts w:ascii="Cambria Math" w:eastAsiaTheme="minorEastAsia" w:hAnsi="Cambria Math"/>
                        </w:rPr>
                        <m:t>i</m:t>
                      </m:r>
                    </m:sub>
                  </m:sSub>
                </m:e>
              </m:func>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=kmg∆</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+mg∆</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oMath>
      </m:oMathPara>
    </w:p>
    <w:p w14:paraId="412CF95A" w14:textId="77777777" w:rsidR="004D458E" w:rsidRPr="0074685D" w:rsidRDefault="004D458E" w:rsidP="004D458E">
      <w:pPr>
        <w:rPr>
          <w:rFonts w:eastAsiaTheme="minorEastAsia"/>
          <w:i/>
          <w:lang w:val="en-US"/>
        </w:rPr>
      </w:pPr>
      <m:oMathPara>
        <m:oMath>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r>
            <w:rPr>
              <w:rFonts w:ascii="Cambria Math" w:eastAsiaTheme="minorEastAsia" w:hAnsi="Cambria Math"/>
              <w:lang w:val="en-US"/>
            </w:rPr>
            <m:t>=mg</m:t>
          </m:r>
          <m:d>
            <m:dPr>
              <m:ctrlPr>
                <w:rPr>
                  <w:rFonts w:ascii="Cambria Math" w:eastAsiaTheme="minorEastAsia" w:hAnsi="Cambria Math"/>
                  <w:i/>
                  <w:lang w:val="en-US"/>
                </w:rPr>
              </m:ctrlPr>
            </m:dPr>
            <m:e>
              <m:r>
                <w:rPr>
                  <w:rFonts w:ascii="Cambria Math" w:eastAsiaTheme="minorEastAsia" w:hAnsi="Cambria Math"/>
                  <w:lang w:val="en-US"/>
                </w:rPr>
                <m:t>k</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i</m:t>
                  </m:r>
                </m:sub>
              </m:sSub>
            </m:e>
          </m:d>
        </m:oMath>
      </m:oMathPara>
    </w:p>
    <w:p w14:paraId="7566D0ED" w14:textId="77777777" w:rsidR="004D458E" w:rsidRPr="0074685D" w:rsidRDefault="004D458E" w:rsidP="004D458E">
      <w:pPr>
        <w:rPr>
          <w:rFonts w:eastAsiaTheme="minorEastAsia"/>
          <w:i/>
          <w:lang w:val="en-US"/>
        </w:rPr>
      </w:pPr>
      <m:oMathPara>
        <m:oMath>
          <m:r>
            <w:rPr>
              <w:rFonts w:ascii="Cambria Math" w:eastAsiaTheme="minorEastAsia" w:hAnsi="Cambria Math"/>
              <w:lang w:val="en-US"/>
            </w:rPr>
            <m:t>A=kmgb+mgh</m:t>
          </m:r>
        </m:oMath>
      </m:oMathPara>
    </w:p>
    <w:p w14:paraId="046A0F22" w14:textId="77777777" w:rsidR="004D458E" w:rsidRDefault="004D458E" w:rsidP="004D458E">
      <w:pPr>
        <w:rPr>
          <w:rFonts w:eastAsiaTheme="minorEastAsia"/>
        </w:rPr>
      </w:pPr>
      <w:r>
        <w:rPr>
          <w:rFonts w:eastAsiaTheme="minorEastAsia"/>
        </w:rPr>
        <w:t>Этот результат можно получить, конечно, и по-другому. Полная работа всех сил</w:t>
      </w:r>
    </w:p>
    <w:p w14:paraId="73D348B7" w14:textId="77777777" w:rsidR="004D458E" w:rsidRPr="0074685D" w:rsidRDefault="004D458E" w:rsidP="004D45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полная</m:t>
              </m:r>
            </m:sub>
          </m:sSub>
          <m:r>
            <w:rPr>
              <w:rFonts w:ascii="Cambria Math" w:eastAsiaTheme="minorEastAsia" w:hAnsi="Cambria Math"/>
            </w:rPr>
            <m:t>=∆T</m:t>
          </m:r>
        </m:oMath>
      </m:oMathPara>
    </w:p>
    <w:p w14:paraId="0B998B9F" w14:textId="77777777" w:rsidR="004D458E" w:rsidRPr="0074685D" w:rsidRDefault="004D458E" w:rsidP="004D45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+A=∆T,  ∆T=0</m:t>
          </m:r>
        </m:oMath>
      </m:oMathPara>
    </w:p>
    <w:p w14:paraId="1C8DFF0C" w14:textId="77777777" w:rsidR="004D458E" w:rsidRPr="0074685D" w:rsidRDefault="004D458E" w:rsidP="004D458E">
      <w:pPr>
        <w:rPr>
          <w:rFonts w:eastAsiaTheme="minorEastAsia"/>
        </w:rPr>
      </w:pPr>
      <m:oMathPara>
        <m:oMath>
          <m:r>
            <w:rPr>
              <w:rFonts w:ascii="Cambria Math" w:eastAsiaTheme="minorEastAsia" w:hAnsi="Cambria Math"/>
            </w:rPr>
            <m:t>-mgh+</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r>
            <w:rPr>
              <w:rFonts w:ascii="Cambria Math" w:eastAsiaTheme="minorEastAsia" w:hAnsi="Cambria Math"/>
            </w:rPr>
            <m:t>+</m:t>
          </m:r>
          <m:r>
            <w:rPr>
              <w:rFonts w:ascii="Cambria Math" w:eastAsiaTheme="minorEastAsia" w:hAnsi="Cambria Math"/>
              <w:lang w:val="en-US"/>
            </w:rPr>
            <m:t>A</m:t>
          </m:r>
          <m:r>
            <w:rPr>
              <w:rFonts w:ascii="Cambria Math" w:eastAsiaTheme="minorEastAsia" w:hAnsi="Cambria Math"/>
            </w:rPr>
            <m:t>=0</m:t>
          </m:r>
        </m:oMath>
      </m:oMathPara>
    </w:p>
    <w:p w14:paraId="0E7E3040" w14:textId="77777777" w:rsidR="004D458E" w:rsidRPr="00C44451" w:rsidRDefault="004D458E" w:rsidP="004D458E">
      <w:pPr>
        <w:rPr>
          <w:rFonts w:eastAsiaTheme="minorEastAsia"/>
        </w:rPr>
      </w:pPr>
      <m:oMathPara>
        <m:oMath>
          <m:r>
            <w:rPr>
              <w:rFonts w:ascii="Cambria Math" w:eastAsiaTheme="minorEastAsia" w:hAnsi="Cambria Math"/>
            </w:rPr>
            <m:t>A=mgh+kmgb</m:t>
          </m:r>
        </m:oMath>
      </m:oMathPara>
    </w:p>
    <w:p w14:paraId="0C688EC6" w14:textId="77777777" w:rsidR="004D458E" w:rsidRPr="000F4A12" w:rsidRDefault="004D458E" w:rsidP="000F4A12"/>
    <w:p w14:paraId="66247C96" w14:textId="60E1DCA3" w:rsidR="004543F8" w:rsidRDefault="004543F8"/>
    <w:p w14:paraId="53DA499B" w14:textId="290E6774" w:rsidR="000F4A12" w:rsidRDefault="000F4A12">
      <w:r>
        <w:rPr>
          <w:noProof/>
        </w:rPr>
        <w:lastRenderedPageBreak/>
        <w:drawing>
          <wp:inline distT="0" distB="0" distL="0" distR="0" wp14:anchorId="63E598EF" wp14:editId="5D733D95">
            <wp:extent cx="4479298" cy="9372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9292" cy="945628"/>
                    </a:xfrm>
                    <a:prstGeom prst="rect">
                      <a:avLst/>
                    </a:prstGeom>
                    <a:noFill/>
                    <a:ln>
                      <a:noFill/>
                    </a:ln>
                  </pic:spPr>
                </pic:pic>
              </a:graphicData>
            </a:graphic>
          </wp:inline>
        </w:drawing>
      </w:r>
    </w:p>
    <w:p w14:paraId="28A39D51" w14:textId="51CE55DF" w:rsidR="000F4A12" w:rsidRDefault="000F4A12">
      <w:r w:rsidRPr="000F4A12">
        <w:t xml:space="preserve">[4] </w:t>
      </w:r>
      <w:r w:rsidRPr="000F4A12">
        <w:rPr>
          <w:b/>
          <w:bCs/>
        </w:rPr>
        <w:t>Решение</w:t>
      </w:r>
      <w:r>
        <w:t>.</w:t>
      </w:r>
      <w:r w:rsidRPr="000F4A12">
        <w:t xml:space="preserve"> </w:t>
      </w:r>
      <w:r>
        <w:t>По теореме о кинетической энергии</w:t>
      </w:r>
    </w:p>
    <w:p w14:paraId="73C1282C" w14:textId="79FC49AA" w:rsidR="000F4A12" w:rsidRPr="000F4A12" w:rsidRDefault="000F4A12">
      <w:pPr>
        <w:rPr>
          <w:rFonts w:eastAsiaTheme="minorEastAsia"/>
          <w:i/>
        </w:rPr>
      </w:pPr>
      <m:oMathPara>
        <m:oMath>
          <m:r>
            <w:rPr>
              <w:rFonts w:ascii="Cambria Math" w:hAnsi="Cambria Math"/>
            </w:rPr>
            <m:t>A=∆K</m:t>
          </m:r>
        </m:oMath>
      </m:oMathPara>
    </w:p>
    <w:p w14:paraId="5EA2F179" w14:textId="4289820B" w:rsidR="000F4A12" w:rsidRPr="000F4A12" w:rsidRDefault="004D458E">
      <w:pPr>
        <w:rPr>
          <w:rFonts w:eastAsiaTheme="minorEastAsia"/>
          <w:i/>
          <w:lang w:val="en-US"/>
        </w:rPr>
      </w:pPr>
      <m:oMathPara>
        <m:oMath>
          <m:sSub>
            <m:sSubPr>
              <m:ctrlPr>
                <w:rPr>
                  <w:rFonts w:ascii="Cambria Math" w:hAnsi="Cambria Math"/>
                  <w:i/>
                </w:rPr>
              </m:ctrlPr>
            </m:sSubPr>
            <m:e>
              <m:r>
                <w:rPr>
                  <w:rFonts w:ascii="Cambria Math" w:hAnsi="Cambria Math"/>
                </w:rPr>
                <m:t>A</m:t>
              </m:r>
            </m:e>
            <m:sub>
              <m:r>
                <w:rPr>
                  <w:rFonts w:ascii="Cambria Math" w:hAnsi="Cambria Math"/>
                </w:rPr>
                <m:t>т</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тр</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0</m:t>
                  </m:r>
                </m:sub>
                <m:sup>
                  <m:r>
                    <w:rPr>
                      <w:rFonts w:ascii="Cambria Math" w:hAnsi="Cambria Math"/>
                      <w:lang w:val="en-US"/>
                    </w:rPr>
                    <m:t>2</m:t>
                  </m:r>
                </m:sup>
              </m:sSubSup>
            </m:num>
            <m:den>
              <m:r>
                <w:rPr>
                  <w:rFonts w:ascii="Cambria Math" w:hAnsi="Cambria Math"/>
                  <w:lang w:val="en-US"/>
                </w:rPr>
                <m:t>2</m:t>
              </m:r>
            </m:den>
          </m:f>
          <m:r>
            <w:rPr>
              <w:rFonts w:ascii="Cambria Math" w:eastAsiaTheme="minorEastAsia"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=0</m:t>
          </m:r>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r>
            <w:rPr>
              <w:rFonts w:ascii="Cambria Math" w:eastAsiaTheme="minorEastAsia" w:hAnsi="Cambria Math"/>
              <w:lang w:val="en-US"/>
            </w:rPr>
            <m:t>=0</m:t>
          </m:r>
        </m:oMath>
      </m:oMathPara>
    </w:p>
    <w:p w14:paraId="0E526EAF" w14:textId="78D083E9" w:rsidR="000F4A12" w:rsidRPr="000F4A12" w:rsidRDefault="004D458E">
      <w:pPr>
        <w:rPr>
          <w:rFonts w:eastAsiaTheme="minorEastAsia"/>
          <w:i/>
          <w:lang w:val="en-US"/>
        </w:rPr>
      </w:pPr>
      <m:oMathPara>
        <m:oMath>
          <m:sSub>
            <m:sSubPr>
              <m:ctrlPr>
                <w:rPr>
                  <w:rFonts w:ascii="Cambria Math" w:hAnsi="Cambria Math"/>
                  <w:i/>
                </w:rPr>
              </m:ctrlPr>
            </m:sSubPr>
            <m:e>
              <m:r>
                <w:rPr>
                  <w:rFonts w:ascii="Cambria Math" w:hAnsi="Cambria Math"/>
                </w:rPr>
                <m:t>A</m:t>
              </m:r>
            </m:e>
            <m:sub>
              <m:r>
                <w:rPr>
                  <w:rFonts w:ascii="Cambria Math" w:hAnsi="Cambria Math"/>
                </w:rPr>
                <m:t>т</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rPr>
                <m:t>тр</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m</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num>
            <m:den>
              <m:r>
                <w:rPr>
                  <w:rFonts w:ascii="Cambria Math" w:hAnsi="Cambria Math"/>
                  <w:lang w:val="en-US"/>
                </w:rPr>
                <m:t>2</m:t>
              </m:r>
            </m:den>
          </m:f>
        </m:oMath>
      </m:oMathPara>
    </w:p>
    <w:p w14:paraId="70D07A66" w14:textId="34D54210" w:rsidR="005C11D9" w:rsidRDefault="000F4A12" w:rsidP="005C11D9">
      <w:pPr>
        <w:ind w:left="708" w:hanging="708"/>
        <w:rPr>
          <w:rFonts w:eastAsiaTheme="minorEastAsia"/>
          <w:iCs/>
        </w:rPr>
      </w:pPr>
      <w:r>
        <w:rPr>
          <w:rFonts w:eastAsiaTheme="minorEastAsia"/>
          <w:iCs/>
        </w:rPr>
        <w:t xml:space="preserve">У траекторий различна только сила трения, и от ее работы зависит результат. </w:t>
      </w:r>
    </w:p>
    <w:p w14:paraId="46FB80A5" w14:textId="34B6C168" w:rsidR="000F4A12" w:rsidRDefault="000F4A12" w:rsidP="005C11D9">
      <w:r>
        <w:t xml:space="preserve">Реакция опоры будет наибольшей в случае </w:t>
      </w:r>
      <m:oMath>
        <m:r>
          <w:rPr>
            <w:rFonts w:ascii="Cambria Math" w:hAnsi="Cambria Math"/>
          </w:rPr>
          <m:t>b</m:t>
        </m:r>
      </m:oMath>
      <w:r>
        <w:t>, поэтому и работа силы трения там будет</w:t>
      </w:r>
      <w:r w:rsidR="005C11D9">
        <w:t xml:space="preserve"> </w:t>
      </w:r>
      <w:r>
        <w:t>наибольшей</w:t>
      </w:r>
      <w:r w:rsidR="00B5376B" w:rsidRPr="00B5376B">
        <w:t xml:space="preserve">, </w:t>
      </w:r>
      <w:r w:rsidR="00B5376B">
        <w:t>а значит</w:t>
      </w:r>
      <w:r>
        <w:t xml:space="preserve"> скорость в конце пути будет наименьшей.</w:t>
      </w:r>
    </w:p>
    <w:p w14:paraId="281556CF" w14:textId="5AB7953A" w:rsidR="002B60D3" w:rsidRPr="00A802FB" w:rsidRDefault="002B60D3" w:rsidP="000F4A12">
      <w:pPr>
        <w:ind w:left="708" w:hanging="708"/>
        <w:rPr>
          <w:rFonts w:eastAsiaTheme="minorEastAsia"/>
          <w:iCs/>
        </w:rPr>
      </w:pPr>
      <w:r>
        <w:rPr>
          <w:rFonts w:eastAsiaTheme="minorEastAsia"/>
          <w:iCs/>
        </w:rPr>
        <w:t>Ответ</w:t>
      </w:r>
      <w:r w:rsidRPr="005C11D9">
        <w:rPr>
          <w:rFonts w:eastAsiaTheme="minorEastAsia"/>
          <w:iC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b</m:t>
            </m:r>
          </m:sub>
        </m:sSub>
        <m:r>
          <w:rPr>
            <w:rFonts w:ascii="Cambria Math" w:eastAsiaTheme="minorEastAsia" w:hAnsi="Cambria Math"/>
          </w:rPr>
          <m:t>&lt;</m:t>
        </m:r>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a</m:t>
            </m:r>
          </m:sub>
        </m:sSub>
        <m:r>
          <w:rPr>
            <w:rFonts w:ascii="Cambria Math" w:eastAsiaTheme="minorEastAsia" w:hAnsi="Cambria Math"/>
          </w:rPr>
          <m:t>&lt;</m:t>
        </m:r>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c</m:t>
            </m:r>
          </m:sub>
        </m:sSub>
      </m:oMath>
    </w:p>
    <w:p w14:paraId="6A1B614B" w14:textId="2046EAF4" w:rsidR="002461DE" w:rsidRDefault="00B5376B" w:rsidP="00B5376B">
      <w:pPr>
        <w:pBdr>
          <w:top w:val="single" w:sz="4" w:space="1" w:color="auto"/>
          <w:left w:val="single" w:sz="4" w:space="4" w:color="auto"/>
          <w:bottom w:val="single" w:sz="4" w:space="1" w:color="auto"/>
          <w:right w:val="single" w:sz="4" w:space="4" w:color="auto"/>
        </w:pBdr>
        <w:ind w:left="708" w:hanging="708"/>
        <w:rPr>
          <w:iCs/>
          <w:lang w:val="en-US"/>
        </w:rPr>
      </w:pPr>
      <w:r w:rsidRPr="00B5376B">
        <w:rPr>
          <w:iCs/>
          <w:noProof/>
          <w:lang w:val="en-US"/>
        </w:rPr>
        <w:drawing>
          <wp:inline distT="0" distB="0" distL="0" distR="0" wp14:anchorId="2A032787" wp14:editId="3623503D">
            <wp:extent cx="2354580" cy="1540984"/>
            <wp:effectExtent l="0" t="0" r="762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4610" cy="1547548"/>
                    </a:xfrm>
                    <a:prstGeom prst="rect">
                      <a:avLst/>
                    </a:prstGeom>
                  </pic:spPr>
                </pic:pic>
              </a:graphicData>
            </a:graphic>
          </wp:inline>
        </w:drawing>
      </w:r>
      <w:r>
        <w:rPr>
          <w:iCs/>
          <w:lang w:val="en-US"/>
        </w:rPr>
        <w:t xml:space="preserve">             </w:t>
      </w:r>
      <w:r w:rsidR="002461DE" w:rsidRPr="002461DE">
        <w:rPr>
          <w:iCs/>
          <w:noProof/>
          <w:lang w:val="en-US"/>
        </w:rPr>
        <w:drawing>
          <wp:inline distT="0" distB="0" distL="0" distR="0" wp14:anchorId="1B6E0674" wp14:editId="6B0DFB3F">
            <wp:extent cx="2701192" cy="1066800"/>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5146" cy="1068361"/>
                    </a:xfrm>
                    <a:prstGeom prst="rect">
                      <a:avLst/>
                    </a:prstGeom>
                  </pic:spPr>
                </pic:pic>
              </a:graphicData>
            </a:graphic>
          </wp:inline>
        </w:drawing>
      </w:r>
    </w:p>
    <w:p w14:paraId="6A499B11" w14:textId="4D09AD75" w:rsidR="002461DE" w:rsidRDefault="00A802FB" w:rsidP="000F4A12">
      <w:pPr>
        <w:ind w:left="708" w:hanging="708"/>
        <w:rPr>
          <w:iCs/>
        </w:rPr>
      </w:pPr>
      <w:r>
        <w:rPr>
          <w:rFonts w:eastAsiaTheme="minorEastAsia"/>
          <w:iCs/>
          <w:lang w:val="en-US"/>
        </w:rPr>
        <w:t>[</w:t>
      </w:r>
      <w:r w:rsidRPr="00A802FB">
        <w:rPr>
          <w:rFonts w:eastAsiaTheme="minorEastAsia"/>
          <w:b/>
          <w:bCs/>
          <w:iCs/>
          <w:lang w:val="en-US"/>
        </w:rPr>
        <w:t>1-1.103</w:t>
      </w:r>
      <w:r>
        <w:rPr>
          <w:rFonts w:eastAsiaTheme="minorEastAsia"/>
          <w:iCs/>
          <w:lang w:val="en-US"/>
        </w:rPr>
        <w:t>]</w:t>
      </w:r>
      <w:r>
        <w:rPr>
          <w:rFonts w:eastAsiaTheme="minorEastAsia"/>
          <w:iCs/>
        </w:rPr>
        <w:t xml:space="preserve"> </w:t>
      </w:r>
      <w:r w:rsidR="002461DE" w:rsidRPr="00B5376B">
        <w:rPr>
          <w:b/>
          <w:bCs/>
          <w:iCs/>
        </w:rPr>
        <w:t>Решение</w:t>
      </w:r>
      <w:r w:rsidR="002461DE">
        <w:rPr>
          <w:iCs/>
        </w:rPr>
        <w:t>.</w:t>
      </w:r>
    </w:p>
    <w:p w14:paraId="13E88019" w14:textId="792F061A" w:rsidR="002461DE" w:rsidRPr="004122B8" w:rsidRDefault="002461DE" w:rsidP="000F4A12">
      <w:pPr>
        <w:ind w:left="708" w:hanging="708"/>
        <w:rPr>
          <w:rFonts w:eastAsiaTheme="minorEastAsia"/>
          <w:iCs/>
        </w:rPr>
      </w:pPr>
      <m:oMathPara>
        <m:oMath>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g</m:t>
          </m:r>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Sup>
                <m:sSubSupPr>
                  <m:ctrlPr>
                    <w:rPr>
                      <w:rFonts w:ascii="Cambria Math" w:hAnsi="Cambria Math"/>
                      <w:i/>
                      <w:iCs/>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m:t>
              </m:r>
            </m:den>
          </m:f>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r>
            <w:rPr>
              <w:rFonts w:ascii="Cambria Math" w:hAnsi="Cambria Math"/>
            </w:rPr>
            <m:t>g</m:t>
          </m:r>
          <m:sSub>
            <m:sSubPr>
              <m:ctrlPr>
                <w:rPr>
                  <w:rFonts w:ascii="Cambria Math" w:hAnsi="Cambria Math"/>
                  <w:i/>
                  <w:iCs/>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2</m:t>
                  </m:r>
                </m:sub>
              </m:sSub>
              <m:sSubSup>
                <m:sSubSupPr>
                  <m:ctrlPr>
                    <w:rPr>
                      <w:rFonts w:ascii="Cambria Math" w:hAnsi="Cambria Math"/>
                      <w:i/>
                      <w:iCs/>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r>
            <w:rPr>
              <w:rFonts w:ascii="Cambria Math" w:eastAsiaTheme="minorEastAsia" w:hAnsi="Cambria Math"/>
            </w:rPr>
            <m:t>=0</m:t>
          </m:r>
        </m:oMath>
      </m:oMathPara>
    </w:p>
    <w:p w14:paraId="76B3F4D9" w14:textId="517713C4" w:rsidR="004122B8" w:rsidRPr="00B5376B" w:rsidRDefault="004122B8" w:rsidP="000F4A12">
      <w:pPr>
        <w:ind w:left="708" w:hanging="708"/>
        <w:rPr>
          <w:rFonts w:eastAsiaTheme="minorEastAsia"/>
          <w:iCs/>
        </w:rPr>
      </w:pPr>
      <m:oMathPara>
        <m:oMath>
          <m:r>
            <w:rPr>
              <w:rFonts w:ascii="Cambria Math" w:hAnsi="Cambria Math"/>
            </w:rPr>
            <m:t>g</m:t>
          </m:r>
          <m:d>
            <m:dPr>
              <m:ctrlPr>
                <w:rPr>
                  <w:rFonts w:ascii="Cambria Math" w:hAnsi="Cambria Math"/>
                  <w:i/>
                  <w:iCs/>
                </w:rPr>
              </m:ctrlPr>
            </m:dPr>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sSub>
                <m:sSubPr>
                  <m:ctrlPr>
                    <w:rPr>
                      <w:rFonts w:ascii="Cambria Math" w:hAnsi="Cambria Math"/>
                      <w:i/>
                      <w:iCs/>
                    </w:rPr>
                  </m:ctrlPr>
                </m:sSubPr>
                <m:e>
                  <m:r>
                    <w:rPr>
                      <w:rFonts w:ascii="Cambria Math" w:hAnsi="Cambria Math"/>
                    </w:rPr>
                    <m:t>l</m:t>
                  </m:r>
                </m:e>
                <m:sub>
                  <m:r>
                    <w:rPr>
                      <w:rFonts w:ascii="Cambria Math" w:hAnsi="Cambria Math"/>
                    </w:rPr>
                    <m:t>2</m:t>
                  </m:r>
                </m:sub>
              </m:sSub>
            </m:e>
          </m:d>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1</m:t>
                  </m:r>
                </m:sub>
              </m:sSub>
              <m:sSubSup>
                <m:sSubSupPr>
                  <m:ctrlPr>
                    <w:rPr>
                      <w:rFonts w:ascii="Cambria Math" w:hAnsi="Cambria Math"/>
                      <w:i/>
                      <w:iCs/>
                    </w:rPr>
                  </m:ctrlPr>
                </m:sSubSupPr>
                <m:e>
                  <m:r>
                    <w:rPr>
                      <w:rFonts w:ascii="Cambria Math" w:hAnsi="Cambria Math"/>
                    </w:rPr>
                    <m:t>v</m:t>
                  </m:r>
                </m:e>
                <m:sub>
                  <m:r>
                    <w:rPr>
                      <w:rFonts w:ascii="Cambria Math" w:hAnsi="Cambria Math"/>
                    </w:rPr>
                    <m:t>1</m:t>
                  </m:r>
                </m:sub>
                <m:sup>
                  <m:r>
                    <w:rPr>
                      <w:rFonts w:ascii="Cambria Math" w:hAnsi="Cambria Math"/>
                    </w:rPr>
                    <m:t>2</m:t>
                  </m:r>
                </m:sup>
              </m:sSubSup>
            </m:num>
            <m:den>
              <m:r>
                <w:rPr>
                  <w:rFonts w:ascii="Cambria Math" w:hAnsi="Cambria Math"/>
                </w:rPr>
                <m:t>2</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m</m:t>
                  </m:r>
                </m:e>
                <m:sub>
                  <m:r>
                    <w:rPr>
                      <w:rFonts w:ascii="Cambria Math" w:hAnsi="Cambria Math"/>
                    </w:rPr>
                    <m:t>2</m:t>
                  </m:r>
                </m:sub>
              </m:sSub>
              <m:sSubSup>
                <m:sSubSupPr>
                  <m:ctrlPr>
                    <w:rPr>
                      <w:rFonts w:ascii="Cambria Math" w:hAnsi="Cambria Math"/>
                      <w:i/>
                      <w:iCs/>
                    </w:rPr>
                  </m:ctrlPr>
                </m:sSubSupPr>
                <m:e>
                  <m:r>
                    <w:rPr>
                      <w:rFonts w:ascii="Cambria Math" w:hAnsi="Cambria Math"/>
                    </w:rPr>
                    <m:t>v</m:t>
                  </m:r>
                </m:e>
                <m:sub>
                  <m:r>
                    <w:rPr>
                      <w:rFonts w:ascii="Cambria Math" w:hAnsi="Cambria Math"/>
                    </w:rPr>
                    <m:t>2</m:t>
                  </m:r>
                </m:sub>
                <m:sup>
                  <m:r>
                    <w:rPr>
                      <w:rFonts w:ascii="Cambria Math" w:hAnsi="Cambria Math"/>
                    </w:rPr>
                    <m:t>2</m:t>
                  </m:r>
                </m:sup>
              </m:sSubSup>
            </m:num>
            <m:den>
              <m:r>
                <w:rPr>
                  <w:rFonts w:ascii="Cambria Math" w:hAnsi="Cambria Math"/>
                </w:rPr>
                <m:t>2</m:t>
              </m:r>
            </m:den>
          </m:f>
        </m:oMath>
      </m:oMathPara>
    </w:p>
    <w:p w14:paraId="603E3386" w14:textId="3A53C06F" w:rsidR="00B5376B" w:rsidRDefault="00B5376B" w:rsidP="00B5376B">
      <w:pPr>
        <w:pStyle w:val="a3"/>
      </w:pPr>
      <w:r>
        <w:t>Угловая скорость одна и та же, поэтому</w:t>
      </w:r>
    </w:p>
    <w:p w14:paraId="3A0A47ED" w14:textId="4903753D" w:rsidR="00B5376B" w:rsidRPr="00B5376B" w:rsidRDefault="00B5376B" w:rsidP="000F4A12">
      <w:pPr>
        <w:ind w:left="708" w:hanging="708"/>
        <w:rPr>
          <w:rFonts w:eastAsiaTheme="minorEastAsia"/>
          <w:i/>
          <w:iCs/>
        </w:rPr>
      </w:pPr>
      <m:oMathPara>
        <m:oMath>
          <m:r>
            <w:rPr>
              <w:rFonts w:ascii="Cambria Math" w:hAnsi="Cambria Math"/>
            </w:rPr>
            <m:t>ω=</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1</m:t>
                  </m:r>
                </m:sub>
              </m:sSub>
            </m:num>
            <m:den>
              <m:sSub>
                <m:sSubPr>
                  <m:ctrlPr>
                    <w:rPr>
                      <w:rFonts w:ascii="Cambria Math" w:hAnsi="Cambria Math"/>
                      <w:i/>
                      <w:iCs/>
                    </w:rPr>
                  </m:ctrlPr>
                </m:sSubPr>
                <m:e>
                  <m:r>
                    <w:rPr>
                      <w:rFonts w:ascii="Cambria Math" w:hAnsi="Cambria Math"/>
                    </w:rPr>
                    <m:t>l</m:t>
                  </m:r>
                </m:e>
                <m:sub>
                  <m:r>
                    <w:rPr>
                      <w:rFonts w:ascii="Cambria Math" w:hAnsi="Cambria Math"/>
                    </w:rPr>
                    <m:t>1</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rPr>
                    <m:t>2</m:t>
                  </m:r>
                </m:sub>
              </m:sSub>
            </m:num>
            <m:den>
              <m:sSub>
                <m:sSubPr>
                  <m:ctrlPr>
                    <w:rPr>
                      <w:rFonts w:ascii="Cambria Math" w:hAnsi="Cambria Math"/>
                      <w:i/>
                      <w:iCs/>
                    </w:rPr>
                  </m:ctrlPr>
                </m:sSubPr>
                <m:e>
                  <m:r>
                    <w:rPr>
                      <w:rFonts w:ascii="Cambria Math" w:hAnsi="Cambria Math"/>
                    </w:rPr>
                    <m:t>l</m:t>
                  </m:r>
                </m:e>
                <m:sub>
                  <m:r>
                    <w:rPr>
                      <w:rFonts w:ascii="Cambria Math" w:hAnsi="Cambria Math"/>
                    </w:rPr>
                    <m:t>2</m:t>
                  </m:r>
                </m:sub>
              </m:sSub>
            </m:den>
          </m:f>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l</m:t>
                  </m:r>
                </m:e>
                <m:sub>
                  <m:r>
                    <w:rPr>
                      <w:rFonts w:ascii="Cambria Math" w:hAnsi="Cambria Math"/>
                    </w:rPr>
                    <m:t>2</m:t>
                  </m:r>
                </m:sub>
              </m:sSub>
            </m:num>
            <m:den>
              <m:sSub>
                <m:sSubPr>
                  <m:ctrlPr>
                    <w:rPr>
                      <w:rFonts w:ascii="Cambria Math" w:hAnsi="Cambria Math"/>
                      <w:i/>
                      <w:iCs/>
                    </w:rPr>
                  </m:ctrlPr>
                </m:sSubPr>
                <m:e>
                  <m:r>
                    <w:rPr>
                      <w:rFonts w:ascii="Cambria Math" w:hAnsi="Cambria Math"/>
                    </w:rPr>
                    <m:t>l</m:t>
                  </m:r>
                </m:e>
                <m:sub>
                  <m:r>
                    <w:rPr>
                      <w:rFonts w:ascii="Cambria Math" w:hAnsi="Cambria Math"/>
                    </w:rPr>
                    <m:t>1</m:t>
                  </m:r>
                </m:sub>
              </m:sSub>
            </m:den>
          </m:f>
          <m:sSub>
            <m:sSubPr>
              <m:ctrlPr>
                <w:rPr>
                  <w:rFonts w:ascii="Cambria Math" w:hAnsi="Cambria Math"/>
                  <w:i/>
                  <w:iCs/>
                </w:rPr>
              </m:ctrlPr>
            </m:sSubPr>
            <m:e>
              <m:r>
                <w:rPr>
                  <w:rFonts w:ascii="Cambria Math" w:hAnsi="Cambria Math"/>
                </w:rPr>
                <m:t>v</m:t>
              </m:r>
            </m:e>
            <m:sub>
              <m:r>
                <w:rPr>
                  <w:rFonts w:ascii="Cambria Math" w:hAnsi="Cambria Math"/>
                </w:rPr>
                <m:t>1</m:t>
              </m:r>
            </m:sub>
          </m:sSub>
        </m:oMath>
      </m:oMathPara>
    </w:p>
    <w:p w14:paraId="24B5922F" w14:textId="3A1D872E" w:rsidR="00B5376B" w:rsidRPr="00B5376B" w:rsidRDefault="004D458E" w:rsidP="000F4A12">
      <w:pPr>
        <w:ind w:left="708" w:hanging="708"/>
        <w:rPr>
          <w:i/>
          <w:iCs/>
        </w:rPr>
      </w:pPr>
      <m:oMathPara>
        <m:oMath>
          <m:sSubSup>
            <m:sSubSupPr>
              <m:ctrlPr>
                <w:rPr>
                  <w:rFonts w:ascii="Cambria Math" w:hAnsi="Cambria Math"/>
                  <w:i/>
                  <w:iCs/>
                </w:rPr>
              </m:ctrlPr>
            </m:sSubSupPr>
            <m:e>
              <m:r>
                <w:rPr>
                  <w:rFonts w:ascii="Cambria Math" w:hAnsi="Cambria Math"/>
                </w:rPr>
                <m:t>v</m:t>
              </m:r>
            </m:e>
            <m:sub>
              <m:r>
                <w:rPr>
                  <w:rFonts w:ascii="Cambria Math" w:hAnsi="Cambria Math"/>
                </w:rPr>
                <m:t>1</m:t>
              </m:r>
            </m:sub>
            <m:sup>
              <m:r>
                <w:rPr>
                  <w:rFonts w:ascii="Cambria Math" w:hAnsi="Cambria Math"/>
                </w:rPr>
                <m:t>2</m:t>
              </m:r>
            </m:sup>
          </m:sSubSup>
          <m:r>
            <w:rPr>
              <w:rFonts w:ascii="Cambria Math" w:hAnsi="Cambria Math"/>
            </w:rPr>
            <m:t>=</m:t>
          </m:r>
          <m:f>
            <m:fPr>
              <m:ctrlPr>
                <w:rPr>
                  <w:rFonts w:ascii="Cambria Math" w:hAnsi="Cambria Math"/>
                  <w:i/>
                  <w:iCs/>
                </w:rPr>
              </m:ctrlPr>
            </m:fPr>
            <m:num>
              <m:r>
                <w:rPr>
                  <w:rFonts w:ascii="Cambria Math" w:hAnsi="Cambria Math"/>
                </w:rPr>
                <m:t>2g</m:t>
              </m:r>
              <m:d>
                <m:dPr>
                  <m:ctrlPr>
                    <w:rPr>
                      <w:rFonts w:ascii="Cambria Math" w:hAnsi="Cambria Math"/>
                      <w:i/>
                      <w:iCs/>
                    </w:rPr>
                  </m:ctrlPr>
                </m:dPr>
                <m:e>
                  <m:sSub>
                    <m:sSubPr>
                      <m:ctrlPr>
                        <w:rPr>
                          <w:rFonts w:ascii="Cambria Math" w:hAnsi="Cambria Math"/>
                          <w:i/>
                          <w:iCs/>
                          <w:lang w:val="en-US"/>
                        </w:rPr>
                      </m:ctrlPr>
                    </m:sSubPr>
                    <m:e>
                      <m:r>
                        <w:rPr>
                          <w:rFonts w:ascii="Cambria Math" w:hAnsi="Cambria Math"/>
                          <w:lang w:val="en-US"/>
                        </w:rPr>
                        <m:t>m</m:t>
                      </m:r>
                    </m:e>
                    <m:sub>
                      <m:r>
                        <w:rPr>
                          <w:rFonts w:ascii="Cambria Math" w:hAnsi="Cambria Math"/>
                          <w:lang w:val="en-US"/>
                        </w:rPr>
                        <m:t>1</m:t>
                      </m:r>
                    </m:sub>
                  </m:sSub>
                  <m:sSub>
                    <m:sSubPr>
                      <m:ctrlPr>
                        <w:rPr>
                          <w:rFonts w:ascii="Cambria Math" w:hAnsi="Cambria Math"/>
                          <w:i/>
                          <w:iCs/>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sSub>
                    <m:sSubPr>
                      <m:ctrlPr>
                        <w:rPr>
                          <w:rFonts w:ascii="Cambria Math" w:hAnsi="Cambria Math"/>
                          <w:i/>
                          <w:iCs/>
                        </w:rPr>
                      </m:ctrlPr>
                    </m:sSubPr>
                    <m:e>
                      <m:r>
                        <w:rPr>
                          <w:rFonts w:ascii="Cambria Math" w:hAnsi="Cambria Math"/>
                        </w:rPr>
                        <m:t>l</m:t>
                      </m:r>
                    </m:e>
                    <m:sub>
                      <m:r>
                        <w:rPr>
                          <w:rFonts w:ascii="Cambria Math" w:hAnsi="Cambria Math"/>
                        </w:rPr>
                        <m:t>2</m:t>
                      </m:r>
                    </m:sub>
                  </m:sSub>
                </m:e>
              </m:d>
            </m:num>
            <m:den>
              <m:sSub>
                <m:sSubPr>
                  <m:ctrlPr>
                    <w:rPr>
                      <w:rFonts w:ascii="Cambria Math" w:hAnsi="Cambria Math"/>
                      <w:i/>
                      <w:iCs/>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2</m:t>
                  </m:r>
                </m:sub>
              </m:sSub>
              <m:f>
                <m:fPr>
                  <m:ctrlPr>
                    <w:rPr>
                      <w:rFonts w:ascii="Cambria Math" w:hAnsi="Cambria Math"/>
                      <w:i/>
                      <w:iCs/>
                    </w:rPr>
                  </m:ctrlPr>
                </m:fPr>
                <m:num>
                  <m:sSubSup>
                    <m:sSubSupPr>
                      <m:ctrlPr>
                        <w:rPr>
                          <w:rFonts w:ascii="Cambria Math" w:hAnsi="Cambria Math"/>
                          <w:i/>
                          <w:iCs/>
                        </w:rPr>
                      </m:ctrlPr>
                    </m:sSubSupPr>
                    <m:e>
                      <m:r>
                        <w:rPr>
                          <w:rFonts w:ascii="Cambria Math" w:hAnsi="Cambria Math"/>
                        </w:rPr>
                        <m:t>l</m:t>
                      </m:r>
                    </m:e>
                    <m:sub>
                      <m:r>
                        <w:rPr>
                          <w:rFonts w:ascii="Cambria Math" w:hAnsi="Cambria Math"/>
                        </w:rPr>
                        <m:t>2</m:t>
                      </m:r>
                    </m:sub>
                    <m:sup>
                      <m:r>
                        <w:rPr>
                          <w:rFonts w:ascii="Cambria Math" w:hAnsi="Cambria Math"/>
                        </w:rPr>
                        <m:t>2</m:t>
                      </m:r>
                    </m:sup>
                  </m:sSubSup>
                </m:num>
                <m:den>
                  <m:sSubSup>
                    <m:sSubSupPr>
                      <m:ctrlPr>
                        <w:rPr>
                          <w:rFonts w:ascii="Cambria Math" w:hAnsi="Cambria Math"/>
                          <w:i/>
                          <w:iCs/>
                        </w:rPr>
                      </m:ctrlPr>
                    </m:sSubSupPr>
                    <m:e>
                      <m:r>
                        <w:rPr>
                          <w:rFonts w:ascii="Cambria Math" w:hAnsi="Cambria Math"/>
                        </w:rPr>
                        <m:t>l</m:t>
                      </m:r>
                    </m:e>
                    <m:sub>
                      <m:r>
                        <w:rPr>
                          <w:rFonts w:ascii="Cambria Math" w:hAnsi="Cambria Math"/>
                        </w:rPr>
                        <m:t>1</m:t>
                      </m:r>
                    </m:sub>
                    <m:sup>
                      <m:r>
                        <w:rPr>
                          <w:rFonts w:ascii="Cambria Math" w:hAnsi="Cambria Math"/>
                        </w:rPr>
                        <m:t>2</m:t>
                      </m:r>
                    </m:sup>
                  </m:sSubSup>
                </m:den>
              </m:f>
            </m:den>
          </m:f>
        </m:oMath>
      </m:oMathPara>
    </w:p>
    <w:sectPr w:rsidR="00B5376B" w:rsidRPr="00B5376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C41"/>
    <w:rsid w:val="000F4A12"/>
    <w:rsid w:val="002461DE"/>
    <w:rsid w:val="002B60D3"/>
    <w:rsid w:val="004122B8"/>
    <w:rsid w:val="004543F8"/>
    <w:rsid w:val="004D458E"/>
    <w:rsid w:val="005C11D9"/>
    <w:rsid w:val="00A802FB"/>
    <w:rsid w:val="00B5376B"/>
    <w:rsid w:val="00CC5C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15023"/>
  <w15:chartTrackingRefBased/>
  <w15:docId w15:val="{F131D731-74E1-49E2-9511-AEB5B267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4A12"/>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F4A12"/>
    <w:pPr>
      <w:spacing w:after="0" w:line="240" w:lineRule="auto"/>
    </w:pPr>
  </w:style>
  <w:style w:type="character" w:styleId="a4">
    <w:name w:val="Placeholder Text"/>
    <w:basedOn w:val="a0"/>
    <w:uiPriority w:val="99"/>
    <w:semiHidden/>
    <w:rsid w:val="000F4A1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779</Words>
  <Characters>4446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M</dc:creator>
  <cp:keywords/>
  <dc:description/>
  <cp:lastModifiedBy>Сергей M</cp:lastModifiedBy>
  <cp:revision>8</cp:revision>
  <dcterms:created xsi:type="dcterms:W3CDTF">2024-11-29T18:03:00Z</dcterms:created>
  <dcterms:modified xsi:type="dcterms:W3CDTF">2024-12-07T07:42:00Z</dcterms:modified>
</cp:coreProperties>
</file>