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BFC2" w14:textId="2B2841C9" w:rsidR="00E51522" w:rsidRDefault="00E51522"/>
    <w:p w14:paraId="42707D22" w14:textId="707D5545" w:rsidR="00434A5C" w:rsidRDefault="00434A5C"/>
    <w:p w14:paraId="2B68A610" w14:textId="77777777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E04CA">
        <w:rPr>
          <w:b/>
        </w:rPr>
        <w:t>Задача</w:t>
      </w:r>
      <w:r>
        <w:t xml:space="preserve">. Корабль движется относительно берега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человек перемещается относительно корабля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какой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двигается человек относительно берега. Движения считать поступательными (без вращений).</w:t>
      </w:r>
    </w:p>
    <w:p w14:paraId="68B76B68" w14:textId="77777777" w:rsidR="00434A5C" w:rsidRDefault="00434A5C" w:rsidP="00434A5C">
      <w:pPr>
        <w:rPr>
          <w:rFonts w:eastAsiaTheme="minorEastAsia"/>
        </w:rPr>
      </w:pPr>
      <w:r w:rsidRPr="000E04C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5FA06C71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86D07F7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79D74B32" w14:textId="77777777" w:rsidR="00434A5C" w:rsidRPr="000E04CA" w:rsidRDefault="00434A5C" w:rsidP="00434A5C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E23DEED" w14:textId="77777777" w:rsidR="00434A5C" w:rsidRPr="00AE308E" w:rsidRDefault="00434A5C" w:rsidP="00434A5C"/>
    <w:p w14:paraId="612BF134" w14:textId="77777777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A1452">
        <w:rPr>
          <w:b/>
        </w:rPr>
        <w:t>Задача</w:t>
      </w:r>
      <w:r>
        <w:t xml:space="preserve">. Два корабля двигаются поступательно относительно берега со скоростями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>.</w:t>
      </w:r>
      <w:r>
        <w:rPr>
          <w:rFonts w:eastAsiaTheme="minorEastAsia"/>
        </w:rPr>
        <w:t xml:space="preserve"> Найти скорость их относительного перемещения.</w:t>
      </w:r>
    </w:p>
    <w:p w14:paraId="6DD14030" w14:textId="0F388F17" w:rsidR="00434A5C" w:rsidRDefault="00434A5C" w:rsidP="00434A5C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0A8286F" wp14:editId="53C03185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2152650" cy="1238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5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0F986BA6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5667CAB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7C9A342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14:paraId="7D88ED78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090B1446" w14:textId="77777777" w:rsidR="00434A5C" w:rsidRPr="000A1452" w:rsidRDefault="00434A5C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91588B1" w14:textId="77777777" w:rsidR="00434A5C" w:rsidRPr="00317C4A" w:rsidRDefault="00434A5C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33D22B1" w14:textId="4AA1D199" w:rsidR="00434A5C" w:rsidRDefault="00434A5C"/>
    <w:p w14:paraId="4933A00C" w14:textId="77777777" w:rsidR="00434A5C" w:rsidRPr="00324B78" w:rsidRDefault="00434A5C" w:rsidP="00434A5C">
      <w:pPr>
        <w:rPr>
          <w:rFonts w:eastAsiaTheme="minorEastAsia"/>
        </w:rPr>
      </w:pPr>
    </w:p>
    <w:p w14:paraId="5C8FD482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14D86B80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Тело движется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заданному направлению, а другую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к заданному направлению. Найти среднюю скорость.</w:t>
      </w:r>
    </w:p>
    <w:p w14:paraId="4DA0D308" w14:textId="77777777" w:rsidR="00434A5C" w:rsidRDefault="00434A5C" w:rsidP="00434A5C">
      <w:pPr>
        <w:rPr>
          <w:rFonts w:eastAsiaTheme="minorEastAsia"/>
          <w:b/>
        </w:rPr>
      </w:pPr>
      <w:r>
        <w:rPr>
          <w:b/>
          <w:noProof/>
          <w:lang w:eastAsia="ru-RU"/>
        </w:rPr>
        <w:drawing>
          <wp:inline distT="0" distB="0" distL="0" distR="0" wp14:anchorId="5DC656CB" wp14:editId="1CFC986B">
            <wp:extent cx="4800600" cy="1790700"/>
            <wp:effectExtent l="0" t="0" r="0" b="0"/>
            <wp:docPr id="2" name="Рисунок 2" descr="C:\Users\SERG\AppData\Local\Microsoft\Windows\INetCache\Content.Word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AppData\Local\Microsoft\Windows\INetCache\Content.Word\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C953" w14:textId="77777777" w:rsidR="00434A5C" w:rsidRDefault="00434A5C" w:rsidP="00434A5C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245452D1" w14:textId="77777777" w:rsidR="00434A5C" w:rsidRPr="00654223" w:rsidRDefault="00434A5C" w:rsidP="00434A5C">
      <w:pPr>
        <w:pStyle w:val="a3"/>
      </w:pPr>
      <w:r>
        <w:lastRenderedPageBreak/>
        <w:t>По определению, мгновенная скорость это</w:t>
      </w:r>
    </w:p>
    <w:p w14:paraId="51F9D159" w14:textId="77777777" w:rsidR="00434A5C" w:rsidRDefault="00434A5C" w:rsidP="00434A5C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77E130B9" w14:textId="77777777" w:rsidR="00434A5C" w:rsidRDefault="00434A5C" w:rsidP="00434A5C">
      <w:pPr>
        <w:pStyle w:val="a3"/>
      </w:pPr>
      <w:r>
        <w:t>А средняя</w:t>
      </w:r>
    </w:p>
    <w:p w14:paraId="151730E8" w14:textId="77777777" w:rsidR="00434A5C" w:rsidRDefault="00434A5C" w:rsidP="00434A5C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35BBE5F6" w14:textId="77777777" w:rsidR="00434A5C" w:rsidRPr="00432A95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</w:t>
      </w:r>
    </w:p>
    <w:p w14:paraId="0471D242" w14:textId="77777777" w:rsidR="00434A5C" w:rsidRPr="00654223" w:rsidRDefault="00434A5C" w:rsidP="00434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1D9BD0D2" w14:textId="77777777" w:rsidR="00434A5C" w:rsidRDefault="00434A5C" w:rsidP="00434A5C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∆t</m:t>
        </m:r>
      </m:oMath>
    </w:p>
    <w:p w14:paraId="7DA6CD85" w14:textId="77777777" w:rsidR="00434A5C" w:rsidRDefault="00434A5C" w:rsidP="00434A5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327613B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Эта запись корректна лишь потому, что при </w:t>
      </w:r>
      <w:r w:rsidRPr="00317C4A">
        <w:rPr>
          <w:rFonts w:eastAsiaTheme="minorEastAsia"/>
          <w:u w:val="single"/>
        </w:rPr>
        <w:t>равномерном</w:t>
      </w:r>
      <w:r>
        <w:rPr>
          <w:rFonts w:eastAsiaTheme="minorEastAsia"/>
        </w:rPr>
        <w:t xml:space="preserve"> и </w:t>
      </w:r>
      <w:r w:rsidRPr="00317C4A">
        <w:rPr>
          <w:rFonts w:eastAsiaTheme="minorEastAsia"/>
          <w:u w:val="single"/>
        </w:rPr>
        <w:t>прямолинейном</w:t>
      </w:r>
      <w:r>
        <w:rPr>
          <w:rFonts w:eastAsiaTheme="minorEastAsia"/>
        </w:rPr>
        <w:t xml:space="preserve"> движении средняя и мгновенная скорости совпадают. Иначе следовало бы 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1ср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2ср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18C9B5EE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t>В проекциях на указанное направление легко увидеть, что</w:t>
      </w:r>
    </w:p>
    <w:p w14:paraId="0D55265C" w14:textId="77777777" w:rsidR="00434A5C" w:rsidRDefault="00434A5C" w:rsidP="00434A5C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16AD5910" w14:textId="77777777" w:rsidR="00434A5C" w:rsidRDefault="00434A5C" w:rsidP="00434A5C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33E72C9" w14:textId="77777777" w:rsidR="00434A5C" w:rsidRPr="003A5859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Для этого нужно было вспомнить математическое правило сложения векторов – как сложение их одноименных координат (что эквивалентно геометрическому </w:t>
      </w:r>
      <w:r w:rsidRPr="00DC23BA">
        <w:rPr>
          <w:rFonts w:eastAsiaTheme="minorEastAsia"/>
        </w:rPr>
        <w:t>“</w:t>
      </w:r>
      <w:r>
        <w:rPr>
          <w:rFonts w:eastAsiaTheme="minorEastAsia"/>
        </w:rPr>
        <w:t>правилу параллелограмма</w:t>
      </w:r>
      <w:r w:rsidRPr="00DC23BA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3CF2C9C7" w14:textId="351FB9DE" w:rsidR="00434A5C" w:rsidRDefault="00434A5C"/>
    <w:p w14:paraId="7C86CBEE" w14:textId="77777777" w:rsidR="001A4556" w:rsidRDefault="001A4556" w:rsidP="001A4556">
      <w:pPr>
        <w:rPr>
          <w:rFonts w:eastAsiaTheme="minorEastAsia"/>
        </w:rPr>
      </w:pPr>
    </w:p>
    <w:p w14:paraId="5A4A7221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750941D0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 xml:space="preserve">совершает два последовательных, одинаковых по величине перемещения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и соответствующими им углами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к заданному направлению. Найти среднюю скорость.</w:t>
      </w:r>
    </w:p>
    <w:p w14:paraId="7F2EC2FE" w14:textId="77777777" w:rsidR="001A4556" w:rsidRDefault="001A4556" w:rsidP="001A4556">
      <w:pPr>
        <w:pStyle w:val="a3"/>
        <w:rPr>
          <w:b/>
        </w:rPr>
      </w:pPr>
    </w:p>
    <w:p w14:paraId="3FFB82FC" w14:textId="77777777" w:rsidR="001A4556" w:rsidRDefault="001A4556" w:rsidP="001A4556">
      <w:pPr>
        <w:pStyle w:val="a3"/>
      </w:pPr>
      <w:r w:rsidRPr="003A5859">
        <w:rPr>
          <w:b/>
        </w:rPr>
        <w:t>Решение</w:t>
      </w:r>
      <w:r>
        <w:t>.</w:t>
      </w:r>
    </w:p>
    <w:p w14:paraId="2EDCC900" w14:textId="77777777" w:rsidR="001A4556" w:rsidRDefault="001A4556" w:rsidP="001A4556">
      <w:pPr>
        <w:pStyle w:val="a3"/>
      </w:pPr>
      <w:r>
        <w:t>По определению средней скорости</w:t>
      </w:r>
    </w:p>
    <w:p w14:paraId="6717DB77" w14:textId="77777777" w:rsidR="001A4556" w:rsidRDefault="001A4556" w:rsidP="001A45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94B559A" w14:textId="77777777" w:rsidR="001A4556" w:rsidRDefault="001A4556" w:rsidP="001A455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(не путать с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!!!). Для прямолинейного и равномерного движения </w:t>
      </w:r>
    </w:p>
    <w:p w14:paraId="7A1FA199" w14:textId="77777777" w:rsidR="001A4556" w:rsidRPr="00014356" w:rsidRDefault="001A4556" w:rsidP="001A4556"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A8774AD" w14:textId="77777777" w:rsidR="001A4556" w:rsidRDefault="001A4556" w:rsidP="001A4556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93E1B2" w14:textId="77777777" w:rsidR="001A4556" w:rsidRDefault="001A4556" w:rsidP="001A455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9464321" w14:textId="77777777" w:rsidR="001A4556" w:rsidRPr="00054F74" w:rsidRDefault="001A4556" w:rsidP="001A4556">
      <w:pPr>
        <w:pStyle w:val="a3"/>
      </w:pPr>
      <w:r>
        <w:lastRenderedPageBreak/>
        <w:t xml:space="preserve">Можно, впрочем, записать формулу по-другому, если заметить, что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– единичный вектор вдоль направления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Если ввести для соответствующих единичных векторов обозначения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5859">
        <w:t xml:space="preserve">, </w:t>
      </w:r>
    </w:p>
    <w:p w14:paraId="078A1E2F" w14:textId="77777777" w:rsidR="001A4556" w:rsidRDefault="001A4556" w:rsidP="001A4556">
      <w:pPr>
        <w:pStyle w:val="a3"/>
      </w:pPr>
      <w: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58B4B8B4" w14:textId="77777777" w:rsidR="001A4556" w:rsidRDefault="001A4556" w:rsidP="001A4556">
      <w:pPr>
        <w:pStyle w:val="a3"/>
      </w:pPr>
      <w:r>
        <w:t>Тогда</w:t>
      </w:r>
    </w:p>
    <w:p w14:paraId="281EC41C" w14:textId="77777777" w:rsidR="001A4556" w:rsidRDefault="001A4556" w:rsidP="001A4556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3F561D2B" w14:textId="77777777" w:rsidR="001A4556" w:rsidRDefault="001A4556" w:rsidP="001A4556">
      <w:pPr>
        <w:pStyle w:val="a3"/>
      </w:pPr>
    </w:p>
    <w:p w14:paraId="65A9E0E5" w14:textId="77777777" w:rsidR="001A4556" w:rsidRDefault="001A4556" w:rsidP="001A4556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ED15448" w14:textId="77777777" w:rsidR="007259BB" w:rsidRDefault="007259BB" w:rsidP="007259BB">
      <w:pPr>
        <w:rPr>
          <w:rFonts w:eastAsiaTheme="minorEastAsia"/>
        </w:rPr>
      </w:pPr>
    </w:p>
    <w:p w14:paraId="4F9B25BF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A51AC">
        <w:rPr>
          <w:b/>
        </w:rPr>
        <w:t>Задача</w:t>
      </w:r>
      <w:r>
        <w:t xml:space="preserve">. Два корабля движутся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друг к другу. Найти скорость первого корабля относительно второго.</w:t>
      </w:r>
    </w:p>
    <w:p w14:paraId="0E03F731" w14:textId="00B6BF70" w:rsidR="007259BB" w:rsidRPr="00CA51AC" w:rsidRDefault="007259BB" w:rsidP="007259BB"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87A32E4" wp14:editId="72B40F2A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1943100" cy="1943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1A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492ECE5E" w14:textId="77777777" w:rsidR="007259BB" w:rsidRPr="000A1452" w:rsidRDefault="007259BB" w:rsidP="007259B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3AFD580" w14:textId="77777777" w:rsidR="007259BB" w:rsidRPr="00AE308E" w:rsidRDefault="007259BB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2B9E51D0" w14:textId="77777777" w:rsidR="007259BB" w:rsidRPr="00CA51AC" w:rsidRDefault="007259BB" w:rsidP="007259B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</m:oMath>
      </m:oMathPara>
    </w:p>
    <w:p w14:paraId="73B568E2" w14:textId="77777777" w:rsidR="007259BB" w:rsidRPr="008609D9" w:rsidRDefault="007259BB" w:rsidP="007259B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11859B84" w14:textId="77777777" w:rsidR="007259BB" w:rsidRPr="000B327E" w:rsidRDefault="007259BB" w:rsidP="007259BB">
      <w:pPr>
        <w:rPr>
          <w:rFonts w:eastAsiaTheme="minorEastAsia"/>
        </w:rPr>
      </w:pPr>
    </w:p>
    <w:p w14:paraId="4DABE2B5" w14:textId="77777777" w:rsidR="007259BB" w:rsidRDefault="007259BB" w:rsidP="007259BB">
      <w:pPr>
        <w:rPr>
          <w:rFonts w:eastAsiaTheme="minorEastAsia"/>
        </w:rPr>
      </w:pPr>
    </w:p>
    <w:p w14:paraId="562505BB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B327E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Лодка передвигается относительно воды в реке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течению, скорость которого равна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0B327E">
        <w:rPr>
          <w:rFonts w:eastAsiaTheme="minorEastAsia"/>
        </w:rPr>
        <w:t xml:space="preserve">. </w:t>
      </w:r>
      <w:r>
        <w:rPr>
          <w:rFonts w:eastAsiaTheme="minorEastAsia"/>
        </w:rPr>
        <w:t>Найти скорость лодки относительно берега.</w:t>
      </w:r>
    </w:p>
    <w:p w14:paraId="6559B7D0" w14:textId="6EB2357F" w:rsidR="007259BB" w:rsidRDefault="007259BB" w:rsidP="007259BB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2FF14E4" wp14:editId="1B42DA02">
            <wp:simplePos x="0" y="0"/>
            <wp:positionH relativeFrom="column">
              <wp:posOffset>-3810</wp:posOffset>
            </wp:positionH>
            <wp:positionV relativeFrom="paragraph">
              <wp:posOffset>342900</wp:posOffset>
            </wp:positionV>
            <wp:extent cx="361950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27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3DEDA172" w14:textId="77777777" w:rsidR="007259BB" w:rsidRPr="00F1475E" w:rsidRDefault="007259BB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6057680E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Проецируем на оси координат.</w:t>
      </w:r>
    </w:p>
    <w:p w14:paraId="143FD288" w14:textId="77777777" w:rsidR="007259BB" w:rsidRPr="00F1475E" w:rsidRDefault="007259BB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+u </m:t>
          </m:r>
        </m:oMath>
      </m:oMathPara>
    </w:p>
    <w:p w14:paraId="6F7C5F07" w14:textId="77777777" w:rsidR="007259BB" w:rsidRPr="00F1475E" w:rsidRDefault="007259BB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569585" w14:textId="77777777" w:rsidR="007259BB" w:rsidRPr="00F1475E" w:rsidRDefault="007259BB" w:rsidP="007259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+2vu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41B2BA1A" w14:textId="77777777" w:rsidR="007259BB" w:rsidRPr="00F1475E" w:rsidRDefault="007259BB" w:rsidP="007259BB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+2vu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009A466D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Теперь воспользуйтесь теоремами синусов и косинусов для решения задачи, а затем сравните результат.</w:t>
      </w:r>
    </w:p>
    <w:p w14:paraId="1D2A5836" w14:textId="77777777" w:rsidR="001A4556" w:rsidRDefault="001A4556"/>
    <w:sectPr w:rsidR="001A4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C7"/>
    <w:rsid w:val="00061DC7"/>
    <w:rsid w:val="001A4556"/>
    <w:rsid w:val="00434A5C"/>
    <w:rsid w:val="007259BB"/>
    <w:rsid w:val="00E5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B20E"/>
  <w15:chartTrackingRefBased/>
  <w15:docId w15:val="{3EF32CA2-0F25-4BDC-8719-D21FB3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4A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Sergio10</dc:creator>
  <cp:keywords/>
  <dc:description/>
  <cp:lastModifiedBy>Sergio10</cp:lastModifiedBy>
  <cp:revision>4</cp:revision>
  <dcterms:created xsi:type="dcterms:W3CDTF">2022-01-28T07:40:00Z</dcterms:created>
  <dcterms:modified xsi:type="dcterms:W3CDTF">2022-01-28T07:46:00Z</dcterms:modified>
</cp:coreProperties>
</file>