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F172" w14:textId="091BBFAF" w:rsidR="001946B0" w:rsidRDefault="00FD033A">
      <w:pPr>
        <w:rPr>
          <w:rFonts w:eastAsiaTheme="minorEastAsia"/>
        </w:rPr>
      </w:pPr>
      <w:r>
        <w:t xml:space="preserve">Рассмотрим вращение материальной точки вокруг некоторой оси на расстоянии </w:t>
      </w:r>
      <m:oMath>
        <m:r>
          <w:rPr>
            <w:rFonts w:ascii="Cambria Math" w:hAnsi="Cambria Math"/>
          </w:rPr>
          <m:t>r</m:t>
        </m:r>
      </m:oMath>
      <w:r w:rsidRPr="00FD03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оси и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Pr="00FD033A">
        <w:rPr>
          <w:rFonts w:eastAsiaTheme="minorEastAsia"/>
        </w:rPr>
        <w:t>.</w:t>
      </w:r>
    </w:p>
    <w:p w14:paraId="6950C410" w14:textId="2A7F82AC" w:rsidR="00FD033A" w:rsidRDefault="00FD033A">
      <w:pPr>
        <w:rPr>
          <w:rFonts w:eastAsiaTheme="minorEastAsia"/>
        </w:rPr>
      </w:pPr>
      <w:r>
        <w:rPr>
          <w:rFonts w:eastAsiaTheme="minorEastAsia"/>
        </w:rPr>
        <w:t xml:space="preserve">Момент импульса такой точки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имеет численное значение</w:t>
      </w:r>
    </w:p>
    <w:p w14:paraId="089561E3" w14:textId="3101274B" w:rsidR="00FD033A" w:rsidRPr="00423F0E" w:rsidRDefault="00D151DA" w:rsidP="00FD033A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v=m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ω</m:t>
          </m:r>
        </m:oMath>
      </m:oMathPara>
    </w:p>
    <w:p w14:paraId="739B14C7" w14:textId="60075322" w:rsidR="00423F0E" w:rsidRDefault="00423F0E" w:rsidP="00423F0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 w:rsidRPr="00423F0E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расстояние до оси вращения</w:t>
      </w:r>
      <w:r w:rsidR="0048163C">
        <w:rPr>
          <w:rFonts w:eastAsiaTheme="minorEastAsia"/>
          <w:iCs/>
        </w:rPr>
        <w:t>, а не длина радиус-вектора.</w:t>
      </w:r>
      <w:r w:rsidRPr="00423F0E">
        <w:rPr>
          <w:rFonts w:eastAsiaTheme="minorEastAsia"/>
          <w:iCs/>
        </w:rPr>
        <w:t xml:space="preserve"> </w:t>
      </w:r>
    </w:p>
    <w:p w14:paraId="0588866D" w14:textId="77777777" w:rsidR="0048163C" w:rsidRDefault="0048163C" w:rsidP="0048163C">
      <w:pPr>
        <w:rPr>
          <w:rFonts w:eastAsiaTheme="minorEastAsia"/>
        </w:rPr>
      </w:pPr>
      <w:r>
        <w:rPr>
          <w:rFonts w:eastAsiaTheme="minorEastAsia"/>
        </w:rPr>
        <w:t xml:space="preserve">Можно также рассуждать с позиции векторной алгебры. </w:t>
      </w:r>
    </w:p>
    <w:p w14:paraId="52EC92FD" w14:textId="21D2EAB9" w:rsidR="0039037B" w:rsidRPr="00A475DA" w:rsidRDefault="00D151DA" w:rsidP="0048163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0564DFB" w14:textId="5D9856F3" w:rsidR="0048163C" w:rsidRPr="008C4B05" w:rsidRDefault="00D151DA" w:rsidP="0048163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d>
        </m:oMath>
      </m:oMathPara>
    </w:p>
    <w:p w14:paraId="69FA6EE5" w14:textId="2792C46E" w:rsidR="0048163C" w:rsidRPr="00A735F8" w:rsidRDefault="0048163C" w:rsidP="0048163C">
      <w:pPr>
        <w:rPr>
          <w:rFonts w:eastAsiaTheme="minorEastAsia"/>
        </w:rPr>
      </w:pPr>
      <w:r>
        <w:rPr>
          <w:rFonts w:eastAsiaTheme="minorEastAsia"/>
        </w:rPr>
        <w:t xml:space="preserve">В плоскости вращения для материальной точки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  <m: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>
        <w:rPr>
          <w:rFonts w:eastAsiaTheme="minorEastAsia"/>
        </w:rPr>
        <w:t xml:space="preserve">, тогда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</w:t>
      </w:r>
    </w:p>
    <w:p w14:paraId="477D49CB" w14:textId="506452ED" w:rsidR="0048163C" w:rsidRPr="004E171A" w:rsidRDefault="00D151DA" w:rsidP="0048163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</m:oMath>
      </m:oMathPara>
    </w:p>
    <w:p w14:paraId="358334AC" w14:textId="695D5743" w:rsidR="0048163C" w:rsidRPr="00923F53" w:rsidRDefault="00923F53" w:rsidP="00423F0E">
      <w:pPr>
        <w:rPr>
          <w:rFonts w:eastAsiaTheme="minorEastAsia"/>
          <w:iCs/>
        </w:rPr>
      </w:pPr>
      <w:r>
        <w:rPr>
          <w:rFonts w:eastAsiaTheme="minorEastAsia"/>
          <w:iCs/>
        </w:rPr>
        <w:t>Видим, что в общем случае момент импульса выглядит довольно сложно</w:t>
      </w:r>
      <w:r w:rsidR="001607A9">
        <w:rPr>
          <w:rFonts w:eastAsiaTheme="minorEastAsia"/>
          <w:iCs/>
        </w:rPr>
        <w:t xml:space="preserve"> и направления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 w:rsidR="001607A9">
        <w:rPr>
          <w:rFonts w:eastAsiaTheme="minorEastAsia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1607A9">
        <w:rPr>
          <w:rFonts w:eastAsiaTheme="minorEastAsia"/>
        </w:rPr>
        <w:t xml:space="preserve"> не будут совпадать</w:t>
      </w:r>
      <w:r>
        <w:rPr>
          <w:rFonts w:eastAsiaTheme="minorEastAsia"/>
          <w:iCs/>
        </w:rPr>
        <w:t>. В этом случае используется тензорная алгебра для вычисления его компонент. Однако, в случае вращения вокруг оси формулы становятся проще.</w:t>
      </w:r>
    </w:p>
    <w:p w14:paraId="05CB63B5" w14:textId="2F312267" w:rsidR="00FD033A" w:rsidRPr="00A475DA" w:rsidRDefault="00FD033A" w:rsidP="00FD033A">
      <w:pPr>
        <w:pStyle w:val="a4"/>
      </w:pPr>
      <w:r>
        <w:t>Если теперь рассматривать несколько точек, вращающихся вокруг той же оси то</w:t>
      </w:r>
      <w:r w:rsidRPr="00FD033A">
        <w:t xml:space="preserve"> </w:t>
      </w:r>
      <w:r>
        <w:t>момент импульса</w:t>
      </w:r>
      <w:r w:rsidR="00A475DA" w:rsidRPr="00A475DA">
        <w:t xml:space="preserve"> </w:t>
      </w:r>
      <w:r w:rsidR="00A475DA">
        <w:t>системы равен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nary>
      </m:oMath>
      <w:r>
        <w:t xml:space="preserve"> и</w:t>
      </w:r>
      <w:r w:rsidR="00A475DA">
        <w:t xml:space="preserve"> его численное значение</w:t>
      </w:r>
      <w:r w:rsidR="00A475DA" w:rsidRPr="00A475DA">
        <w:t>:</w:t>
      </w:r>
    </w:p>
    <w:p w14:paraId="6E4CE8C3" w14:textId="3EDE3B08" w:rsidR="00923F53" w:rsidRPr="00923F53" w:rsidRDefault="00D151DA" w:rsidP="00FD03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=ω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0E826D11" w14:textId="360A2B9B" w:rsidR="00FD033A" w:rsidRDefault="00A475DA" w:rsidP="00FD033A">
      <w:pPr>
        <w:rPr>
          <w:rFonts w:eastAsiaTheme="minorEastAsia"/>
        </w:rPr>
      </w:pPr>
      <w:r>
        <w:rPr>
          <w:iCs/>
        </w:rPr>
        <w:t xml:space="preserve">Величину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⊥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Pr="00A475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</w:t>
      </w:r>
      <w:r w:rsidRPr="00A475DA">
        <w:rPr>
          <w:rFonts w:eastAsiaTheme="minorEastAsia"/>
          <w:u w:val="single"/>
        </w:rPr>
        <w:t>моментом инерции системы относительно оси</w:t>
      </w:r>
      <w:r>
        <w:rPr>
          <w:rFonts w:eastAsiaTheme="minorEastAsia"/>
        </w:rPr>
        <w:t>. Тогда формулу можно переписать</w:t>
      </w:r>
    </w:p>
    <w:p w14:paraId="4BE258F1" w14:textId="250A1A75" w:rsidR="00A475DA" w:rsidRPr="00C93019" w:rsidRDefault="00D151DA" w:rsidP="00A475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=Iω</m:t>
          </m:r>
        </m:oMath>
      </m:oMathPara>
    </w:p>
    <w:p w14:paraId="50264B9F" w14:textId="00504CEC" w:rsidR="00C93019" w:rsidRPr="00C93019" w:rsidRDefault="00C93019" w:rsidP="00A475DA">
      <w:pPr>
        <w:rPr>
          <w:rFonts w:eastAsiaTheme="minorEastAsia"/>
        </w:rPr>
      </w:pPr>
      <w:r>
        <w:rPr>
          <w:rFonts w:eastAsiaTheme="minorEastAsia"/>
        </w:rPr>
        <w:t>Подчеркнем, что момент инерции зависит от положения оси вращения.</w:t>
      </w:r>
    </w:p>
    <w:p w14:paraId="68080FAB" w14:textId="105C1636" w:rsidR="004E171A" w:rsidRDefault="004E171A" w:rsidP="004E171A">
      <w:pPr>
        <w:rPr>
          <w:rFonts w:eastAsiaTheme="minorEastAsia"/>
        </w:rPr>
      </w:pPr>
      <w:r>
        <w:rPr>
          <w:rFonts w:eastAsiaTheme="minorEastAsia"/>
          <w:iCs/>
        </w:rPr>
        <w:t xml:space="preserve">Если на вращение точек вокруг оси накладывается радиальное движение и (или) осевое, рассуждения не изменятся, и мы также получим формулу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=Iω</m:t>
        </m:r>
      </m:oMath>
      <w:r>
        <w:rPr>
          <w:rFonts w:eastAsiaTheme="minorEastAsia"/>
        </w:rPr>
        <w:t>, но только теперь момент инерции перестает быть постоянной величиной.</w:t>
      </w:r>
    </w:p>
    <w:p w14:paraId="6C826D3E" w14:textId="14721E1A" w:rsidR="004E171A" w:rsidRDefault="004E171A" w:rsidP="004E171A">
      <w:pPr>
        <w:pStyle w:val="a4"/>
      </w:pPr>
      <w:r>
        <w:t xml:space="preserve">Как известно </w:t>
      </w:r>
    </w:p>
    <w:p w14:paraId="78F97DB8" w14:textId="1658F77A" w:rsidR="004E171A" w:rsidRPr="00A475DA" w:rsidRDefault="00D151DA" w:rsidP="004E17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</m:oMath>
      </m:oMathPara>
    </w:p>
    <w:p w14:paraId="669C28FE" w14:textId="3B8B43E6" w:rsidR="004E171A" w:rsidRPr="00851A03" w:rsidRDefault="00851A03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233A412E" w14:textId="13CBA61D" w:rsidR="004E171A" w:rsidRPr="00923F53" w:rsidRDefault="00D151DA" w:rsidP="00A475DA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9ADA664" w14:textId="38FDD9CB" w:rsidR="00923F53" w:rsidRPr="00923F53" w:rsidRDefault="00923F53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923F53">
        <w:rPr>
          <w:rFonts w:eastAsiaTheme="minorEastAsia"/>
          <w:iCs/>
        </w:rPr>
        <w:t xml:space="preserve">- </w:t>
      </w:r>
      <w:r>
        <w:rPr>
          <w:rFonts w:eastAsiaTheme="minorEastAsia"/>
          <w:iCs/>
        </w:rPr>
        <w:t>момент внешних сил относительно оси вращения.</w:t>
      </w:r>
    </w:p>
    <w:p w14:paraId="3504B286" w14:textId="6CC1282D" w:rsidR="004E171A" w:rsidRPr="00B812D3" w:rsidRDefault="004E171A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момент сил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812D3">
        <w:rPr>
          <w:rFonts w:eastAsiaTheme="minorEastAsia"/>
        </w:rPr>
        <w:t xml:space="preserve"> (например, для сил с осевой симметрией)</w:t>
      </w:r>
      <w:r w:rsidRPr="004E1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величина </w:t>
      </w:r>
      <m:oMath>
        <m:r>
          <w:rPr>
            <w:rFonts w:ascii="Cambria Math" w:eastAsiaTheme="minorEastAsia" w:hAnsi="Cambria Math"/>
          </w:rPr>
          <m:t>Iω</m:t>
        </m:r>
      </m:oMath>
      <w:r w:rsidRPr="004E171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сохраняется. Это </w:t>
      </w:r>
      <w:r w:rsidR="00712A85">
        <w:rPr>
          <w:rFonts w:eastAsiaTheme="minorEastAsia"/>
          <w:iCs/>
        </w:rPr>
        <w:t>похоже на закон сохранения импульса.</w:t>
      </w:r>
    </w:p>
    <w:p w14:paraId="7D221288" w14:textId="023B6432" w:rsidR="00712A85" w:rsidRDefault="00712A85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точки совершают только вращательное движение, то момент инерции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не изменяется</w:t>
      </w:r>
      <w:r w:rsidRPr="00712A8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</w:p>
    <w:p w14:paraId="26972551" w14:textId="5B3E08E6" w:rsidR="00712A85" w:rsidRPr="00712A85" w:rsidRDefault="00712A85" w:rsidP="00A475D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E5F958C" w14:textId="55C11126" w:rsidR="00534872" w:rsidRDefault="00C93019" w:rsidP="00FD033A">
      <w:pPr>
        <w:rPr>
          <w:rFonts w:eastAsiaTheme="minorEastAsia"/>
          <w:iCs/>
        </w:rPr>
      </w:pPr>
      <w:r>
        <w:rPr>
          <w:iCs/>
        </w:rPr>
        <w:t xml:space="preserve">Если рассматривать твердое дело как совокупность материальных точек, мы придем к такому же уравнению, 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C93019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момент всех внешних сил, действующих на тело.</w:t>
      </w:r>
    </w:p>
    <w:p w14:paraId="359C4432" w14:textId="0810F181" w:rsidR="00534872" w:rsidRPr="00534872" w:rsidRDefault="00534872" w:rsidP="00FD033A">
      <w:pPr>
        <w:rPr>
          <w:rFonts w:eastAsiaTheme="minorEastAsia"/>
          <w:iCs/>
          <w:lang w:val="en-US"/>
        </w:rPr>
      </w:pPr>
      <w:r w:rsidRPr="009477F4">
        <w:rPr>
          <w:rFonts w:eastAsiaTheme="minorEastAsia"/>
          <w:b/>
          <w:bCs/>
          <w:iCs/>
        </w:rPr>
        <w:lastRenderedPageBreak/>
        <w:t>Работа внешних сил</w:t>
      </w:r>
      <w:r>
        <w:rPr>
          <w:rFonts w:eastAsiaTheme="minorEastAsia"/>
          <w:iCs/>
          <w:lang w:val="en-US"/>
        </w:rPr>
        <w:t>:</w:t>
      </w:r>
    </w:p>
    <w:p w14:paraId="7ACD9203" w14:textId="0D0DA7ED" w:rsidR="00A475DA" w:rsidRPr="00534872" w:rsidRDefault="00534872" w:rsidP="00534872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dA=Fds=Frdφ=Mdφ</m:t>
          </m:r>
        </m:oMath>
      </m:oMathPara>
    </w:p>
    <w:p w14:paraId="5FEFDC34" w14:textId="0DE9AD32" w:rsidR="00534872" w:rsidRDefault="00534872" w:rsidP="00534872">
      <w:pPr>
        <w:rPr>
          <w:rFonts w:eastAsiaTheme="minorEastAsia"/>
        </w:rPr>
      </w:pPr>
      <w:r>
        <w:rPr>
          <w:rFonts w:eastAsiaTheme="minorEastAsia"/>
        </w:rPr>
        <w:t>Внутренние силы исключаются, т.к. работы они не совершают</w:t>
      </w:r>
      <w:r w:rsidR="009477F4">
        <w:rPr>
          <w:rFonts w:eastAsiaTheme="minorEastAsia"/>
        </w:rPr>
        <w:t xml:space="preserve"> вследствие третьего закона Ньютона</w:t>
      </w:r>
      <w:r>
        <w:rPr>
          <w:rFonts w:eastAsiaTheme="minorEastAsia"/>
        </w:rPr>
        <w:t>.</w:t>
      </w:r>
    </w:p>
    <w:p w14:paraId="58A5FDE7" w14:textId="42960C85" w:rsidR="009477F4" w:rsidRDefault="009477F4" w:rsidP="00534872">
      <w:pPr>
        <w:rPr>
          <w:rFonts w:eastAsiaTheme="minorEastAsia"/>
          <w:lang w:val="en-US"/>
        </w:rPr>
      </w:pPr>
      <w:r w:rsidRPr="009477F4">
        <w:rPr>
          <w:rFonts w:eastAsiaTheme="minorEastAsia"/>
          <w:b/>
          <w:bCs/>
        </w:rPr>
        <w:t>Кинетическая энергия</w:t>
      </w:r>
      <w:r>
        <w:rPr>
          <w:rFonts w:eastAsiaTheme="minorEastAsia"/>
          <w:lang w:val="en-US"/>
        </w:rPr>
        <w:t>:</w:t>
      </w:r>
    </w:p>
    <w:p w14:paraId="116B2F8C" w14:textId="03ECCB92" w:rsidR="009477F4" w:rsidRPr="009477F4" w:rsidRDefault="009477F4" w:rsidP="005348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E4A5E88" w14:textId="70AF0436" w:rsidR="009477F4" w:rsidRPr="009477F4" w:rsidRDefault="009477F4" w:rsidP="005348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2I</m:t>
              </m:r>
            </m:den>
          </m:f>
        </m:oMath>
      </m:oMathPara>
    </w:p>
    <w:p w14:paraId="05418C46" w14:textId="3CE997C1" w:rsidR="009477F4" w:rsidRDefault="009477F4" w:rsidP="00534872">
      <w:pPr>
        <w:rPr>
          <w:rFonts w:eastAsiaTheme="minorEastAsia"/>
        </w:rPr>
      </w:pPr>
      <w:r>
        <w:rPr>
          <w:rFonts w:eastAsiaTheme="minorEastAsia"/>
        </w:rPr>
        <w:t>Итак, в случае вращения</w:t>
      </w:r>
      <w:r w:rsidRPr="009477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жесткой системы точек </w:t>
      </w:r>
      <w:r w:rsidR="00DE2A6D">
        <w:rPr>
          <w:rFonts w:eastAsiaTheme="minorEastAsia"/>
        </w:rPr>
        <w:t xml:space="preserve">или твердого тела </w:t>
      </w:r>
      <w:r>
        <w:rPr>
          <w:rFonts w:eastAsiaTheme="minorEastAsia"/>
        </w:rPr>
        <w:t xml:space="preserve">вокруг оси, формально уравнения напоминают кинематические уравнения материальной точки, если заменить </w:t>
      </w:r>
      <m:oMath>
        <m:r>
          <w:rPr>
            <w:rFonts w:ascii="Cambria Math" w:eastAsiaTheme="minorEastAsia" w:hAnsi="Cambria Math"/>
          </w:rPr>
          <m:t>m→I, v→ω, p→L</m:t>
        </m:r>
      </m:oMath>
      <w:r w:rsidRPr="009477F4">
        <w:rPr>
          <w:rFonts w:eastAsiaTheme="minorEastAsia"/>
        </w:rPr>
        <w:t>.</w:t>
      </w:r>
    </w:p>
    <w:p w14:paraId="686FAEF6" w14:textId="10371AB9" w:rsidR="001607A9" w:rsidRPr="001607A9" w:rsidRDefault="001607A9" w:rsidP="00534872">
      <w:pPr>
        <w:rPr>
          <w:rFonts w:eastAsiaTheme="minorEastAsia"/>
        </w:rPr>
      </w:pPr>
      <w:r>
        <w:rPr>
          <w:rFonts w:eastAsiaTheme="minorEastAsia"/>
        </w:rPr>
        <w:t xml:space="preserve">Для вычисления момента инерции однородного твердого тела его мысленно разбивают на элементарные объемы массой </w:t>
      </w:r>
      <m:oMath>
        <m:r>
          <w:rPr>
            <w:rFonts w:ascii="Cambria Math" w:eastAsiaTheme="minorEastAsia" w:hAnsi="Cambria Math"/>
          </w:rPr>
          <m:t>dm</m:t>
        </m:r>
      </m:oMath>
      <w:r w:rsidRPr="001607A9">
        <w:rPr>
          <w:rFonts w:eastAsiaTheme="minorEastAsia"/>
        </w:rPr>
        <w:t xml:space="preserve"> </w:t>
      </w:r>
      <w:r>
        <w:rPr>
          <w:rFonts w:eastAsiaTheme="minorEastAsia"/>
        </w:rPr>
        <w:t>и производят суммирование (интегрирование) по всему объему</w:t>
      </w:r>
      <w:r w:rsidRPr="001607A9">
        <w:rPr>
          <w:rFonts w:eastAsiaTheme="minorEastAsia"/>
        </w:rPr>
        <w:t>:</w:t>
      </w:r>
    </w:p>
    <w:p w14:paraId="1771704F" w14:textId="4A2E60A6" w:rsidR="001607A9" w:rsidRPr="004A5EB3" w:rsidRDefault="001607A9" w:rsidP="0053487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dm</m:t>
              </m:r>
            </m:e>
          </m:nary>
        </m:oMath>
      </m:oMathPara>
    </w:p>
    <w:p w14:paraId="703EAD19" w14:textId="17550B93" w:rsidR="004A5EB3" w:rsidRDefault="004A5EB3" w:rsidP="00534872">
      <w:pPr>
        <w:rPr>
          <w:rFonts w:eastAsiaTheme="minorEastAsia"/>
          <w:iCs/>
        </w:rPr>
      </w:pPr>
      <w:r>
        <w:rPr>
          <w:rFonts w:eastAsiaTheme="minorEastAsia"/>
          <w:iCs/>
        </w:rPr>
        <w:t>Однако, в некоторых случаях можно получить необходимый результат элементарными методами.</w:t>
      </w:r>
      <w:r w:rsidR="0085601E">
        <w:rPr>
          <w:rFonts w:eastAsiaTheme="minorEastAsia"/>
          <w:iCs/>
        </w:rPr>
        <w:t xml:space="preserve"> Для этого оказывается полезной </w:t>
      </w:r>
      <w:r w:rsidR="0085601E" w:rsidRPr="007446CA">
        <w:rPr>
          <w:rFonts w:eastAsiaTheme="minorEastAsia"/>
          <w:b/>
          <w:bCs/>
          <w:iCs/>
        </w:rPr>
        <w:t>теорема Гюйгенса – Штейнера</w:t>
      </w:r>
      <w:r w:rsidR="0085601E">
        <w:rPr>
          <w:rFonts w:eastAsiaTheme="minorEastAsia"/>
          <w:iCs/>
        </w:rPr>
        <w:t>.</w:t>
      </w:r>
    </w:p>
    <w:p w14:paraId="1339D931" w14:textId="7CFC4FD0" w:rsidR="00D52893" w:rsidRDefault="00D52893" w:rsidP="005348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I</m:t>
        </m:r>
      </m:oMath>
      <w:r w:rsidRPr="00D52893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момент инерции некоторого тела относительно оси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</w:rPr>
        <w:t>. Разбив тело на элементарные объемы</w:t>
      </w:r>
      <w:r w:rsidRPr="00D5289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 массами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</w:rPr>
        <w:t>, можем написать</w:t>
      </w:r>
    </w:p>
    <w:p w14:paraId="3406F059" w14:textId="1FD45657" w:rsidR="00D52893" w:rsidRPr="00D52893" w:rsidRDefault="00D52893" w:rsidP="0053487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FF6CE8A" w14:textId="277FCE32" w:rsidR="00D52893" w:rsidRDefault="00D52893" w:rsidP="00413FB8">
      <w:pPr>
        <w:pStyle w:val="a4"/>
      </w:pPr>
      <w:r>
        <w:t xml:space="preserve">Рассмотрим ось </w:t>
      </w:r>
      <m:oMath>
        <m:r>
          <w:rPr>
            <w:rFonts w:ascii="Cambria Math" w:hAnsi="Cambria Math"/>
          </w:rPr>
          <m:t>O'</m:t>
        </m:r>
      </m:oMath>
      <w:r w:rsidRPr="00D52893">
        <w:t xml:space="preserve"> </w:t>
      </w:r>
      <w:r>
        <w:t xml:space="preserve">смещенную параллельно оси </w:t>
      </w:r>
      <m:oMath>
        <m:r>
          <w:rPr>
            <w:rFonts w:ascii="Cambria Math" w:hAnsi="Cambria Math"/>
          </w:rPr>
          <m:t>O</m:t>
        </m:r>
      </m:oMath>
      <w:r w:rsidRPr="00D52893">
        <w:t xml:space="preserve"> </w:t>
      </w:r>
      <w:r>
        <w:t xml:space="preserve">на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. Относительно этой оси момент инерции найдется по формуле</w:t>
      </w:r>
    </w:p>
    <w:p w14:paraId="05128382" w14:textId="4420A440" w:rsidR="00D52893" w:rsidRPr="00D52893" w:rsidRDefault="00D151DA" w:rsidP="00534872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665E06D" w14:textId="5DD11BFF" w:rsidR="00D52893" w:rsidRPr="00D52893" w:rsidRDefault="00D52893" w:rsidP="00413FB8">
      <w:pPr>
        <w:pStyle w:val="a4"/>
      </w:pPr>
      <w:r>
        <w:t xml:space="preserve">Поскольку </w:t>
      </w:r>
      <w:r w:rsidRPr="00D5289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B992C48" w14:textId="023C4D9E" w:rsidR="00D52893" w:rsidRDefault="00D52893" w:rsidP="00413FB8">
      <w:pPr>
        <w:pStyle w:val="a4"/>
      </w:pPr>
      <w:r>
        <w:t>Тогда</w:t>
      </w:r>
    </w:p>
    <w:p w14:paraId="4C7C1FD1" w14:textId="6821AD08" w:rsidR="00D52893" w:rsidRPr="00F9785A" w:rsidRDefault="00D151DA" w:rsidP="00D52893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9C35429" w14:textId="70865F2C" w:rsidR="00F9785A" w:rsidRPr="00F9785A" w:rsidRDefault="00D151DA" w:rsidP="00F9785A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911BC1" w14:textId="3369B9B3" w:rsidR="00F9785A" w:rsidRDefault="00F9785A" w:rsidP="00F9785A">
      <w:pPr>
        <w:rPr>
          <w:rFonts w:eastAsiaTheme="minorEastAsia"/>
          <w:iCs/>
        </w:rPr>
      </w:pPr>
      <w:r>
        <w:rPr>
          <w:rFonts w:eastAsiaTheme="minorEastAsia"/>
          <w:iCs/>
        </w:rPr>
        <w:t>Как известно, центр масс тела определяется формулой</w:t>
      </w:r>
    </w:p>
    <w:p w14:paraId="4EDAC474" w14:textId="78D3F6CC" w:rsidR="00F9785A" w:rsidRPr="00F9785A" w:rsidRDefault="00D151DA" w:rsidP="00F978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B4E852" w14:textId="22231FE5" w:rsidR="00F9785A" w:rsidRDefault="00F9785A" w:rsidP="00F9785A">
      <w:pPr>
        <w:rPr>
          <w:rFonts w:eastAsiaTheme="minorEastAsia"/>
        </w:rPr>
      </w:pPr>
      <w:r>
        <w:rPr>
          <w:rFonts w:eastAsiaTheme="minorEastAsia"/>
        </w:rPr>
        <w:t>Или, в нашем случае</w:t>
      </w:r>
    </w:p>
    <w:p w14:paraId="7DB7E3B0" w14:textId="40887296" w:rsidR="00F9785A" w:rsidRPr="007D2B39" w:rsidRDefault="00D151DA" w:rsidP="00F9785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D86BA70" w14:textId="22516473" w:rsidR="00F9785A" w:rsidRDefault="00F9785A" w:rsidP="00F9785A">
      <w:pPr>
        <w:rPr>
          <w:rFonts w:eastAsiaTheme="minorEastAsia"/>
        </w:rPr>
      </w:pPr>
      <w:r>
        <w:rPr>
          <w:rFonts w:eastAsiaTheme="minorEastAsia"/>
        </w:rPr>
        <w:t>Тогда формулу можно переписать в виде</w:t>
      </w:r>
    </w:p>
    <w:p w14:paraId="57F9A4E7" w14:textId="3E8E7797" w:rsidR="00F9785A" w:rsidRPr="007D2B39" w:rsidRDefault="00D151DA" w:rsidP="00F9785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290647D2" w14:textId="75668788" w:rsidR="007D2B39" w:rsidRDefault="007D2B39" w:rsidP="00F9785A">
      <w:pPr>
        <w:rPr>
          <w:rFonts w:eastAsiaTheme="minorEastAsia"/>
        </w:rPr>
      </w:pPr>
      <w:r>
        <w:rPr>
          <w:rFonts w:eastAsiaTheme="minorEastAsia"/>
        </w:rPr>
        <w:t xml:space="preserve">Если ось </w:t>
      </w:r>
      <m:oMath>
        <m:r>
          <w:rPr>
            <w:rFonts w:ascii="Cambria Math" w:eastAsiaTheme="minorEastAsia" w:hAnsi="Cambria Math"/>
          </w:rPr>
          <m:t>O</m:t>
        </m:r>
      </m:oMath>
      <w:r w:rsidRPr="007D2B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центр масс, то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формула приобретает простой вид</w:t>
      </w:r>
    </w:p>
    <w:p w14:paraId="1FA70FAF" w14:textId="47AC1FBC" w:rsidR="007D2B39" w:rsidRPr="00790096" w:rsidRDefault="00D151DA" w:rsidP="007D2B39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943914" w14:textId="32E0A111" w:rsidR="00790096" w:rsidRDefault="00790096" w:rsidP="007D2B39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если нам известен момент инерции относительно оси, проходящей через центр масс, мы сможем легко найти момент инерции относительно любой другой оси, параллельной данной.</w:t>
      </w:r>
    </w:p>
    <w:p w14:paraId="0B77BB0F" w14:textId="4BA16282" w:rsidR="00790096" w:rsidRDefault="00836345" w:rsidP="0083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836345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="00790096">
        <w:rPr>
          <w:rFonts w:eastAsiaTheme="minorEastAsia"/>
          <w:iCs/>
        </w:rPr>
        <w:t>Момент инерции однородного стержня относительно оси, проходящей через центр масс.</w:t>
      </w:r>
    </w:p>
    <w:p w14:paraId="72158618" w14:textId="5B5EEFDB" w:rsidR="00790096" w:rsidRPr="00790096" w:rsidRDefault="00790096" w:rsidP="00790096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 ∆m→0</m:t>
          </m:r>
        </m:oMath>
      </m:oMathPara>
    </w:p>
    <w:p w14:paraId="6825D44F" w14:textId="26CF5897" w:rsidR="00790096" w:rsidRPr="008E234C" w:rsidRDefault="00D151DA" w:rsidP="00790096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ρSdr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6C8F6F00" w14:textId="0FB92AA9" w:rsidR="008E234C" w:rsidRDefault="008E234C" w:rsidP="008E234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нахождения момента инерции относительно оси, проходящей через основание </w:t>
      </w:r>
      <w:r w:rsidR="00465A8D">
        <w:rPr>
          <w:rFonts w:eastAsiaTheme="minorEastAsia"/>
          <w:iCs/>
        </w:rPr>
        <w:t>стержня,</w:t>
      </w:r>
      <w:r>
        <w:rPr>
          <w:rFonts w:eastAsiaTheme="minorEastAsia"/>
          <w:iCs/>
        </w:rPr>
        <w:t xml:space="preserve"> можно воспользоваться теоремой Гюйгенса-Штейнера</w:t>
      </w:r>
    </w:p>
    <w:p w14:paraId="11A68D83" w14:textId="0AE31B31" w:rsidR="008E234C" w:rsidRPr="005C7C91" w:rsidRDefault="00D151DA" w:rsidP="008E23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596DE06" w14:textId="1B6154A6" w:rsidR="005C7C91" w:rsidRDefault="005C7C91" w:rsidP="008E234C">
      <w:pPr>
        <w:rPr>
          <w:rFonts w:eastAsiaTheme="minorEastAsia"/>
        </w:rPr>
      </w:pPr>
      <w:bookmarkStart w:id="0" w:name="_Hlk181914926"/>
      <w:r w:rsidRPr="00425390">
        <w:rPr>
          <w:rFonts w:eastAsiaTheme="minorEastAsia"/>
          <w:b/>
          <w:bCs/>
        </w:rPr>
        <w:t>Теорема Кенига</w:t>
      </w:r>
      <w:r w:rsidR="00FF1CDD">
        <w:rPr>
          <w:rFonts w:eastAsiaTheme="minorEastAsia"/>
          <w:b/>
          <w:bCs/>
        </w:rPr>
        <w:t xml:space="preserve"> (повтор – см. ц. масс)</w:t>
      </w:r>
      <w:r>
        <w:rPr>
          <w:rFonts w:eastAsiaTheme="minorEastAsia"/>
        </w:rPr>
        <w:t>.</w:t>
      </w:r>
      <w:r w:rsidR="00425390">
        <w:rPr>
          <w:rFonts w:eastAsiaTheme="minorEastAsia"/>
        </w:rPr>
        <w:t xml:space="preserve"> </w:t>
      </w:r>
      <w:r w:rsidR="00425390" w:rsidRPr="00425390">
        <w:rPr>
          <w:rFonts w:eastAsiaTheme="minorEastAsia"/>
        </w:rPr>
        <w:t>Теорема Кенига позволяет выразить полную кинетическую энергию механической системы через энергию движения центра масс и энергию движения относительно центра масс.</w:t>
      </w:r>
    </w:p>
    <w:p w14:paraId="29F9552B" w14:textId="77777777" w:rsidR="00425390" w:rsidRDefault="00425390" w:rsidP="00425390">
      <w:pPr>
        <w:pStyle w:val="a4"/>
      </w:pPr>
      <w:r>
        <w:t xml:space="preserve">Рассмотрим замкнутую механическую систему в различных инерциальных системах отсчета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33DE2">
        <w:t xml:space="preserve"> </w:t>
      </w:r>
      <w:r>
        <w:t xml:space="preserve">и пусть система </w:t>
      </w:r>
      <m:oMath>
        <m:r>
          <w:rPr>
            <w:rFonts w:ascii="Cambria Math" w:hAnsi="Cambria Math"/>
          </w:rPr>
          <m:t>K'</m:t>
        </m:r>
      </m:oMath>
      <w:r w:rsidRPr="00F33DE2">
        <w:t xml:space="preserve"> </w:t>
      </w:r>
      <w:r>
        <w:t xml:space="preserve">движется относительно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со скоростью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  <w:r w:rsidRPr="00F33DE2">
        <w:t xml:space="preserve"> </w:t>
      </w:r>
      <w:r>
        <w:t>В этом случае связь между радиус-векторами будет такой</w:t>
      </w:r>
    </w:p>
    <w:p w14:paraId="5D45112F" w14:textId="77777777" w:rsidR="00425390" w:rsidRPr="00F33DE2" w:rsidRDefault="00D151DA" w:rsidP="004253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3DB12B9D" w14:textId="77777777" w:rsidR="00425390" w:rsidRDefault="00425390" w:rsidP="00425390">
      <w:pPr>
        <w:pStyle w:val="a4"/>
      </w:pPr>
      <w:r>
        <w:t>Связь между скоростями, соответственно</w:t>
      </w:r>
    </w:p>
    <w:p w14:paraId="50E30352" w14:textId="77777777" w:rsidR="00425390" w:rsidRPr="00F33DE2" w:rsidRDefault="00D151DA" w:rsidP="004253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1B918E61" w14:textId="48F6CA8A" w:rsidR="00A33354" w:rsidRPr="00A33354" w:rsidRDefault="00A33354" w:rsidP="00A3335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E9A97ED" w14:textId="54CC9A47" w:rsidR="00425390" w:rsidRDefault="00D6182B" w:rsidP="008E234C">
      <w:pPr>
        <w:rPr>
          <w:rFonts w:eastAsiaTheme="minorEastAsia"/>
        </w:rPr>
      </w:pPr>
      <w:r>
        <w:rPr>
          <w:rFonts w:eastAsiaTheme="minorEastAsia"/>
        </w:rPr>
        <w:t xml:space="preserve">Предположим, что система </w:t>
      </w:r>
      <w:r>
        <w:rPr>
          <w:rFonts w:eastAsiaTheme="minorEastAsia"/>
          <w:lang w:val="en-US"/>
        </w:rPr>
        <w:t>K</w:t>
      </w:r>
      <w:r w:rsidRPr="00D6182B">
        <w:rPr>
          <w:rFonts w:eastAsiaTheme="minorEastAsia"/>
        </w:rPr>
        <w:t xml:space="preserve">’ </w:t>
      </w:r>
      <w:r>
        <w:rPr>
          <w:rFonts w:eastAsiaTheme="minorEastAsia"/>
        </w:rPr>
        <w:t xml:space="preserve">расположена в центре масс системы. Тогда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D618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 Получим, что</w:t>
      </w:r>
    </w:p>
    <w:p w14:paraId="48476BBC" w14:textId="53E3B858" w:rsidR="00D6182B" w:rsidRPr="00D6182B" w:rsidRDefault="00D151DA" w:rsidP="008E234C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borderBox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borderBox>
        </m:oMath>
      </m:oMathPara>
    </w:p>
    <w:bookmarkEnd w:id="0"/>
    <w:p w14:paraId="7E994B09" w14:textId="59E09267" w:rsidR="004D1CC2" w:rsidRPr="004D1CC2" w:rsidRDefault="004D1CC2" w:rsidP="004D1CC2">
      <w:pPr>
        <w:spacing w:after="0" w:line="240" w:lineRule="auto"/>
        <w:rPr>
          <w:rFonts w:eastAsia="Times New Roman" w:cstheme="minorHAnsi"/>
          <w:color w:val="0F0F0F"/>
          <w:lang w:eastAsia="ru-RU"/>
        </w:rPr>
      </w:pPr>
      <w:r w:rsidRPr="004D1CC2">
        <w:rPr>
          <w:rFonts w:eastAsia="Times New Roman" w:cstheme="minorHAnsi"/>
          <w:b/>
          <w:bCs/>
          <w:color w:val="131313"/>
          <w:bdr w:val="none" w:sz="0" w:space="0" w:color="auto" w:frame="1"/>
          <w:lang w:eastAsia="ru-RU"/>
        </w:rPr>
        <w:t>Независимость угловой скорости от выбора оси вращения</w:t>
      </w:r>
      <w:r w:rsidRPr="004D1CC2">
        <w:rPr>
          <w:rFonts w:eastAsia="Times New Roman" w:cstheme="minorHAnsi"/>
          <w:color w:val="131313"/>
          <w:bdr w:val="none" w:sz="0" w:space="0" w:color="auto" w:frame="1"/>
          <w:lang w:eastAsia="ru-RU"/>
        </w:rPr>
        <w:t>.</w:t>
      </w:r>
    </w:p>
    <w:p w14:paraId="47B03DF8" w14:textId="136947A0" w:rsidR="00C908F1" w:rsidRDefault="00C908F1" w:rsidP="00F9785A">
      <w:pPr>
        <w:rPr>
          <w:rFonts w:eastAsiaTheme="minorEastAsia"/>
          <w:iCs/>
        </w:rPr>
      </w:pPr>
      <w:r w:rsidRPr="00C908F1">
        <w:rPr>
          <w:rFonts w:eastAsiaTheme="minorEastAsia"/>
          <w:i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B0AC8C" wp14:editId="5B01890E">
            <wp:simplePos x="0" y="0"/>
            <wp:positionH relativeFrom="column">
              <wp:posOffset>17145</wp:posOffset>
            </wp:positionH>
            <wp:positionV relativeFrom="paragraph">
              <wp:posOffset>122555</wp:posOffset>
            </wp:positionV>
            <wp:extent cx="1471901" cy="1653540"/>
            <wp:effectExtent l="0" t="0" r="0" b="3810"/>
            <wp:wrapThrough wrapText="bothSides">
              <wp:wrapPolygon edited="0">
                <wp:start x="0" y="0"/>
                <wp:lineTo x="0" y="21401"/>
                <wp:lineTo x="21255" y="21401"/>
                <wp:lineTo x="2125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01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9A5B6" w14:textId="49A1D836" w:rsidR="007D2B39" w:rsidRDefault="00D151DA" w:rsidP="00F9785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7A3E7156" w14:textId="342CE183" w:rsidR="00C908F1" w:rsidRPr="00C908F1" w:rsidRDefault="00D151DA" w:rsidP="00F9785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O'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0CEB48A6" w14:textId="7C6B4AD1" w:rsidR="00C908F1" w:rsidRPr="00C908F1" w:rsidRDefault="00D151DA" w:rsidP="00F9785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O'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0C1D5B6D" w14:textId="1CBD5732" w:rsidR="00F9785A" w:rsidRDefault="006A535C" w:rsidP="00F9785A">
      <w:pPr>
        <w:rPr>
          <w:rFonts w:eastAsiaTheme="minorEastAsia"/>
          <w:iCs/>
        </w:rPr>
      </w:pPr>
      <w:r>
        <w:rPr>
          <w:rFonts w:eastAsiaTheme="minorEastAsia"/>
          <w:iCs/>
        </w:rPr>
        <w:t>Поэтому, из второго и третьего равенства следует</w:t>
      </w:r>
    </w:p>
    <w:p w14:paraId="48E606AC" w14:textId="5443DDE2" w:rsidR="006A535C" w:rsidRPr="006A535C" w:rsidRDefault="00D151DA" w:rsidP="006A535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4AA41B51" w14:textId="5DDEFFC5" w:rsidR="006A535C" w:rsidRPr="006A535C" w:rsidRDefault="00D151DA" w:rsidP="006A535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4F0715E3" w14:textId="1E33E054" w:rsidR="006A535C" w:rsidRPr="006A535C" w:rsidRDefault="00D151DA" w:rsidP="006A535C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5FFF2756" w14:textId="539AB6DD" w:rsidR="006A535C" w:rsidRPr="006A535C" w:rsidRDefault="006A535C" w:rsidP="00F9785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Итак, угловая скорость не </w:t>
      </w:r>
      <w:r w:rsidR="00D6182B">
        <w:rPr>
          <w:rFonts w:eastAsiaTheme="minorEastAsia"/>
          <w:iCs/>
        </w:rPr>
        <w:t>зависит от выбора оси вращения</w:t>
      </w:r>
      <w:r>
        <w:rPr>
          <w:rFonts w:eastAsiaTheme="minorEastAsia"/>
          <w:iCs/>
        </w:rPr>
        <w:t>.</w:t>
      </w:r>
    </w:p>
    <w:p w14:paraId="4B038995" w14:textId="4D8FA434" w:rsidR="006A535C" w:rsidRPr="00053167" w:rsidRDefault="006A535C" w:rsidP="00F9785A">
      <w:pPr>
        <w:rPr>
          <w:rFonts w:eastAsiaTheme="minorEastAsia"/>
          <w:iCs/>
        </w:rPr>
      </w:pPr>
      <w:r w:rsidRPr="006A535C">
        <w:rPr>
          <w:rFonts w:eastAsiaTheme="minorEastAsia"/>
          <w:b/>
          <w:bCs/>
          <w:iCs/>
        </w:rPr>
        <w:t>Случай, когда ось вращения движется</w:t>
      </w:r>
      <w:r w:rsidRPr="006A535C">
        <w:rPr>
          <w:rFonts w:eastAsiaTheme="minorEastAsia"/>
          <w:iCs/>
        </w:rPr>
        <w:t>.</w:t>
      </w:r>
      <w:r w:rsidR="00B26B63" w:rsidRPr="00B26B63">
        <w:rPr>
          <w:rFonts w:eastAsiaTheme="minorEastAsia"/>
          <w:iCs/>
        </w:rPr>
        <w:t xml:space="preserve"> </w:t>
      </w:r>
    </w:p>
    <w:p w14:paraId="4DF07C3E" w14:textId="3C49794F" w:rsidR="00F9785A" w:rsidRPr="006C64B1" w:rsidRDefault="007F0991" w:rsidP="006C64B1">
      <w:pPr>
        <w:pStyle w:val="a4"/>
      </w:pPr>
      <w:r>
        <w:t>Пусть</w:t>
      </w:r>
      <w:r w:rsidRPr="007F0991">
        <w:t xml:space="preserve"> </w:t>
      </w:r>
      <w:r>
        <w:t xml:space="preserve">ось </w:t>
      </w:r>
      <m:oMath>
        <m:r>
          <w:rPr>
            <w:rFonts w:ascii="Cambria Math" w:hAnsi="Cambria Math"/>
          </w:rPr>
          <m:t>O'</m:t>
        </m:r>
      </m:oMath>
      <w:r>
        <w:t xml:space="preserve"> – неподвижна,</w:t>
      </w:r>
      <w:r w:rsidR="006C64B1">
        <w:t xml:space="preserve"> а</w:t>
      </w:r>
      <w:r>
        <w:t xml:space="preserve"> </w:t>
      </w:r>
      <m:oMath>
        <m:r>
          <w:rPr>
            <w:rFonts w:ascii="Cambria Math" w:hAnsi="Cambria Math"/>
          </w:rPr>
          <m:t>O</m:t>
        </m:r>
      </m:oMath>
      <w:r w:rsidRPr="007F0991">
        <w:t xml:space="preserve"> -</w:t>
      </w:r>
      <w:r>
        <w:t xml:space="preserve"> двигается.</w:t>
      </w:r>
      <w:r w:rsidR="000168E1" w:rsidRPr="000168E1">
        <w:t xml:space="preserve"> </w:t>
      </w:r>
      <w:r w:rsidR="000168E1">
        <w:t xml:space="preserve">Рассмотрим некоторую точку, к которой приложен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0168E1">
        <w:rPr>
          <w:rFonts w:eastAsiaTheme="minorEastAsia"/>
        </w:rPr>
        <w:t>.</w:t>
      </w:r>
      <w:r w:rsidRPr="007F0991">
        <w:t xml:space="preserve"> </w:t>
      </w:r>
      <w:r w:rsidRPr="004548CE">
        <w:rPr>
          <w:color w:val="FF0000"/>
        </w:rPr>
        <w:t>Момент вектора</w:t>
      </w:r>
      <w:r w:rsidR="006C64B1" w:rsidRPr="004548CE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6C64B1" w:rsidRPr="004548CE">
        <w:rPr>
          <w:color w:val="FF0000"/>
        </w:rPr>
        <w:t xml:space="preserve"> относительно оси </w:t>
      </w:r>
      <m:oMath>
        <m:r>
          <w:rPr>
            <w:rFonts w:ascii="Cambria Math" w:hAnsi="Cambria Math"/>
            <w:color w:val="FF0000"/>
          </w:rPr>
          <m:t>O</m:t>
        </m:r>
      </m:oMath>
      <w:r w:rsidR="006C64B1" w:rsidRPr="006C64B1">
        <w:t xml:space="preserve">, </w:t>
      </w:r>
      <w:r w:rsidR="006C64B1">
        <w:t>по определению</w:t>
      </w:r>
    </w:p>
    <w:p w14:paraId="1FB0B959" w14:textId="615E5E16" w:rsidR="00F9785A" w:rsidRPr="00F9785A" w:rsidRDefault="00D151DA" w:rsidP="00D52893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highlight w:val="lightGray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highlight w:val="lightGray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A</m:t>
              </m:r>
            </m:e>
          </m:acc>
        </m:oMath>
      </m:oMathPara>
    </w:p>
    <w:p w14:paraId="395D893B" w14:textId="182EBFE3" w:rsidR="00F9785A" w:rsidRPr="00D52893" w:rsidRDefault="00D151DA" w:rsidP="00D52893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683DE5AF" w14:textId="37C39C72" w:rsidR="006C64B1" w:rsidRPr="008F6CF1" w:rsidRDefault="00D151DA" w:rsidP="006C64B1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6655A571" w14:textId="0290E827" w:rsidR="008F6CF1" w:rsidRPr="008F6CF1" w:rsidRDefault="008F6CF1" w:rsidP="006C64B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Получаем общее векторное равенство для момента вектора относительно подвижной оси </w:t>
      </w:r>
    </w:p>
    <w:p w14:paraId="206CBA09" w14:textId="2A8BC888" w:rsidR="006C64B1" w:rsidRPr="00F9785A" w:rsidRDefault="00D151DA" w:rsidP="006C64B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O</m:t>
              </m:r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'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highlight w:val="lightGray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highlight w:val="lightGray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A</m:t>
              </m:r>
            </m:e>
          </m:acc>
        </m:oMath>
      </m:oMathPara>
    </w:p>
    <w:p w14:paraId="200950C8" w14:textId="230BA547" w:rsidR="006C64B1" w:rsidRPr="00B26B63" w:rsidRDefault="006C64B1" w:rsidP="007B6B9F">
      <w:pPr>
        <w:pStyle w:val="a4"/>
      </w:pPr>
      <w:r w:rsidRPr="006C64B1">
        <w:rPr>
          <w:noProof/>
        </w:rPr>
        <w:drawing>
          <wp:anchor distT="0" distB="0" distL="114300" distR="114300" simplePos="0" relativeHeight="251659264" behindDoc="0" locked="0" layoutInCell="1" allowOverlap="1" wp14:anchorId="34556CBF" wp14:editId="2A59D3DA">
            <wp:simplePos x="0" y="0"/>
            <wp:positionH relativeFrom="column">
              <wp:posOffset>-36195</wp:posOffset>
            </wp:positionH>
            <wp:positionV relativeFrom="paragraph">
              <wp:posOffset>-634365</wp:posOffset>
            </wp:positionV>
            <wp:extent cx="1367155" cy="1272540"/>
            <wp:effectExtent l="0" t="0" r="4445" b="3810"/>
            <wp:wrapThrough wrapText="bothSides">
              <wp:wrapPolygon edited="0">
                <wp:start x="0" y="0"/>
                <wp:lineTo x="0" y="21341"/>
                <wp:lineTo x="21369" y="21341"/>
                <wp:lineTo x="2136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9F"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="007B6B9F">
        <w:t xml:space="preserve"> – вектор силы</w:t>
      </w:r>
      <w:r w:rsidR="007B6B9F" w:rsidRPr="007B6B9F">
        <w:t xml:space="preserve">, </w:t>
      </w:r>
      <w:r w:rsidR="007B6B9F">
        <w:t xml:space="preserve">т.е.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>.</m:t>
        </m:r>
      </m:oMath>
      <w:r w:rsidR="007B6B9F" w:rsidRPr="007B6B9F">
        <w:t xml:space="preserve"> </w:t>
      </w:r>
      <w:r w:rsidR="007B6B9F">
        <w:t>Тогда момент вектора имеет смысл вектора силы.</w:t>
      </w:r>
      <w:r w:rsidR="00B26B63" w:rsidRPr="00B26B63">
        <w:t xml:space="preserve"> </w:t>
      </w:r>
      <w:r w:rsidR="00B26B63">
        <w:t>Получили закон преобразования момента силы</w:t>
      </w:r>
    </w:p>
    <w:p w14:paraId="21E3F48E" w14:textId="34CED687" w:rsidR="007B6B9F" w:rsidRPr="007B6B9F" w:rsidRDefault="00D151DA" w:rsidP="006C64B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</m:oMath>
      </m:oMathPara>
    </w:p>
    <w:p w14:paraId="1635BF4B" w14:textId="335733E7" w:rsidR="00D52893" w:rsidRDefault="00D20B64" w:rsidP="000C1DC8">
      <w:pPr>
        <w:pStyle w:val="a4"/>
      </w:pPr>
      <w:r w:rsidRPr="000C1DC8">
        <w:rPr>
          <w:rFonts w:eastAsiaTheme="minorEastAsia"/>
          <w:iCs/>
          <w:noProof/>
        </w:rPr>
        <w:drawing>
          <wp:anchor distT="0" distB="0" distL="114300" distR="114300" simplePos="0" relativeHeight="251660288" behindDoc="0" locked="0" layoutInCell="1" allowOverlap="1" wp14:anchorId="14175D69" wp14:editId="6F37223D">
            <wp:simplePos x="0" y="0"/>
            <wp:positionH relativeFrom="column">
              <wp:posOffset>-51435</wp:posOffset>
            </wp:positionH>
            <wp:positionV relativeFrom="paragraph">
              <wp:posOffset>374650</wp:posOffset>
            </wp:positionV>
            <wp:extent cx="1878330" cy="1325880"/>
            <wp:effectExtent l="0" t="0" r="7620" b="7620"/>
            <wp:wrapThrough wrapText="bothSides">
              <wp:wrapPolygon edited="0">
                <wp:start x="0" y="0"/>
                <wp:lineTo x="0" y="21414"/>
                <wp:lineTo x="21469" y="21414"/>
                <wp:lineTo x="2146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D00"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="00C73226">
        <w:t xml:space="preserve"> – вектор импульса</w:t>
      </w:r>
      <w:r w:rsidR="004548CE"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</m:oMath>
      <w:r w:rsidR="00C73226">
        <w:t>, тогда момент вектора имеет смысл момента импульса, т.е.</w:t>
      </w:r>
    </w:p>
    <w:p w14:paraId="2244FA4F" w14:textId="31030614" w:rsidR="00C73226" w:rsidRPr="007B6B9F" w:rsidRDefault="00D151DA" w:rsidP="00C7322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4050C1CE" w14:textId="6C61369A" w:rsidR="00C73226" w:rsidRDefault="000C1DC8" w:rsidP="00D5289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</w:t>
      </w:r>
      <w:r>
        <w:rPr>
          <w:rFonts w:eastAsiaTheme="minorEastAsia"/>
          <w:iCs/>
          <w:lang w:val="en-US"/>
        </w:rPr>
        <w:t>k-</w:t>
      </w:r>
      <w:r>
        <w:rPr>
          <w:rFonts w:eastAsiaTheme="minorEastAsia"/>
          <w:iCs/>
        </w:rPr>
        <w:t>той точки</w:t>
      </w:r>
    </w:p>
    <w:p w14:paraId="3FBAE471" w14:textId="149B5D86" w:rsidR="00D20B64" w:rsidRPr="00D20B64" w:rsidRDefault="00D151DA" w:rsidP="00D20B6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'k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770DBE83" w14:textId="6ACAFDB8" w:rsidR="00D20B64" w:rsidRPr="00D20B64" w:rsidRDefault="00D20B64" w:rsidP="00D20B64">
      <w:pPr>
        <w:rPr>
          <w:rFonts w:eastAsiaTheme="minorEastAsia"/>
          <w:iCs/>
        </w:rPr>
      </w:pPr>
      <w:r>
        <w:rPr>
          <w:rFonts w:eastAsiaTheme="minorEastAsia"/>
          <w:iCs/>
        </w:rPr>
        <w:t>Берем производную</w:t>
      </w:r>
    </w:p>
    <w:p w14:paraId="75FE817F" w14:textId="47C5F3F6" w:rsidR="00D20B64" w:rsidRPr="008F6CF1" w:rsidRDefault="00D151DA" w:rsidP="00D52893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'k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'-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</m:oMath>
      </m:oMathPara>
    </w:p>
    <w:p w14:paraId="378D7471" w14:textId="60EBA3B0" w:rsidR="008F6CF1" w:rsidRPr="009553E7" w:rsidRDefault="00D151DA" w:rsidP="00D5289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'-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</m:e>
          </m:d>
        </m:oMath>
      </m:oMathPara>
    </w:p>
    <w:p w14:paraId="65296014" w14:textId="32FE7E69" w:rsidR="009553E7" w:rsidRPr="009553E7" w:rsidRDefault="009553E7" w:rsidP="00D52893">
      <w:pPr>
        <w:rPr>
          <w:rFonts w:eastAsiaTheme="minorEastAsia"/>
        </w:rPr>
      </w:pPr>
      <w:r>
        <w:rPr>
          <w:rFonts w:eastAsiaTheme="minorEastAsia"/>
        </w:rPr>
        <w:t>Суммируем для всех точек, принимая во внимание третий закон Ньютона</w:t>
      </w:r>
    </w:p>
    <w:p w14:paraId="010F9424" w14:textId="671F40BD" w:rsidR="009553E7" w:rsidRPr="00B45DDE" w:rsidRDefault="00D151DA" w:rsidP="00D52893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(e)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''</m:t>
          </m:r>
        </m:oMath>
      </m:oMathPara>
    </w:p>
    <w:p w14:paraId="5ADD21BC" w14:textId="181B2A6B" w:rsidR="00B45DDE" w:rsidRPr="00B45DDE" w:rsidRDefault="00D151DA" w:rsidP="00D5289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''-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''-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14:paraId="522A2215" w14:textId="40EA30B5" w:rsidR="00B45DDE" w:rsidRDefault="00B45DDE" w:rsidP="00D52893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O</m:t>
        </m:r>
      </m:oMath>
      <w:r w:rsidRPr="00B45DDE">
        <w:rPr>
          <w:rFonts w:eastAsiaTheme="minorEastAsia"/>
        </w:rPr>
        <w:t xml:space="preserve"> </w:t>
      </w:r>
      <w:r>
        <w:rPr>
          <w:rFonts w:eastAsiaTheme="minorEastAsia"/>
        </w:rPr>
        <w:t>– ось</w:t>
      </w:r>
      <w:r w:rsidRPr="00B45DDE">
        <w:rPr>
          <w:rFonts w:eastAsiaTheme="minorEastAsia"/>
        </w:rPr>
        <w:t>,</w:t>
      </w:r>
      <w:r>
        <w:rPr>
          <w:rFonts w:eastAsiaTheme="minorEastAsia"/>
        </w:rPr>
        <w:t xml:space="preserve"> проходящая через центр масс,</w:t>
      </w:r>
      <w:r w:rsidRPr="00B45D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B45DD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</w:t>
      </w:r>
    </w:p>
    <w:p w14:paraId="43D5BFF8" w14:textId="07189341" w:rsidR="00B45DDE" w:rsidRPr="00B45DDE" w:rsidRDefault="00D151DA" w:rsidP="00D5289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</m:oMath>
      </m:oMathPara>
    </w:p>
    <w:p w14:paraId="3E75621A" w14:textId="6350CA87" w:rsidR="00D52893" w:rsidRDefault="00E95234" w:rsidP="00534872">
      <w:pPr>
        <w:rPr>
          <w:iCs/>
        </w:rPr>
      </w:pPr>
      <w:r>
        <w:rPr>
          <w:iCs/>
        </w:rPr>
        <w:t xml:space="preserve">Иными словами, если ось двигающегося тела проходит через центр масс, то уравнение моментов выглядит также, как и в неподвижной системе отсчета. </w:t>
      </w:r>
    </w:p>
    <w:p w14:paraId="2D769A2D" w14:textId="0F13EBDE" w:rsidR="00E95234" w:rsidRDefault="00E95234" w:rsidP="00534872">
      <w:pPr>
        <w:rPr>
          <w:iCs/>
        </w:rPr>
      </w:pPr>
      <w:r w:rsidRPr="00E95234">
        <w:rPr>
          <w:b/>
          <w:bCs/>
          <w:iCs/>
        </w:rPr>
        <w:t>Плоскопараллельное движение</w:t>
      </w:r>
      <w:r>
        <w:rPr>
          <w:iCs/>
        </w:rPr>
        <w:t>.</w:t>
      </w:r>
      <w:r w:rsidR="00BF216B">
        <w:rPr>
          <w:iCs/>
        </w:rPr>
        <w:t xml:space="preserve"> Это движение, при котором все точки тела двигаются в плоскостях, параллельных друг другу.</w:t>
      </w:r>
    </w:p>
    <w:p w14:paraId="4C29D523" w14:textId="0A4C5AB9" w:rsidR="00BF216B" w:rsidRDefault="00BF216B" w:rsidP="00534872">
      <w:pPr>
        <w:rPr>
          <w:iCs/>
        </w:rPr>
      </w:pPr>
      <w:r w:rsidRPr="00BF216B">
        <w:rPr>
          <w:iCs/>
          <w:noProof/>
        </w:rPr>
        <w:drawing>
          <wp:inline distT="0" distB="0" distL="0" distR="0" wp14:anchorId="6B5BACA3" wp14:editId="7F52304D">
            <wp:extent cx="2788920" cy="12574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352" cy="125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3217" w14:textId="3939CCCA" w:rsidR="00BF216B" w:rsidRDefault="00DD56AF" w:rsidP="00534872">
      <w:pPr>
        <w:rPr>
          <w:iCs/>
        </w:rPr>
      </w:pPr>
      <w:r w:rsidRPr="00DD56AF">
        <w:rPr>
          <w:iCs/>
          <w:noProof/>
        </w:rPr>
        <w:drawing>
          <wp:anchor distT="0" distB="0" distL="114300" distR="114300" simplePos="0" relativeHeight="251663360" behindDoc="1" locked="0" layoutInCell="1" allowOverlap="1" wp14:anchorId="2C45891B" wp14:editId="429F5FF2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16859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478" y="21246"/>
                <wp:lineTo x="2147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16B" w:rsidRPr="000F563F">
        <w:rPr>
          <w:b/>
          <w:bCs/>
          <w:iCs/>
        </w:rPr>
        <w:t>Теорема Эйлера</w:t>
      </w:r>
      <w:r w:rsidR="00BF216B">
        <w:rPr>
          <w:iCs/>
        </w:rPr>
        <w:t>.</w:t>
      </w:r>
      <w:r w:rsidRPr="00DD56AF">
        <w:rPr>
          <w:iCs/>
        </w:rPr>
        <w:t xml:space="preserve"> </w:t>
      </w:r>
      <w:r>
        <w:rPr>
          <w:iCs/>
        </w:rPr>
        <w:t>Если тело совершает плоскопараллельное движение, в каждый момент времени можно найти точку, скорость которой равна нулю, а тело вращается вокруг этой точки (т.е. найти мгновенную ось).</w:t>
      </w:r>
    </w:p>
    <w:p w14:paraId="797227D0" w14:textId="3B639AE5" w:rsidR="00DD56AF" w:rsidRPr="00DD56AF" w:rsidRDefault="00DD56AF" w:rsidP="00534872">
      <w:pPr>
        <w:rPr>
          <w:iCs/>
        </w:rPr>
      </w:pPr>
      <w:r>
        <w:rPr>
          <w:iCs/>
        </w:rPr>
        <w:t>В этом случае уравнения динамики можно записать относительно неподвижной оси</w:t>
      </w:r>
      <w:r w:rsidRPr="00DD56AF">
        <w:rPr>
          <w:iCs/>
        </w:rPr>
        <w:t xml:space="preserve"> (</w:t>
      </w:r>
      <w:r>
        <w:rPr>
          <w:iCs/>
        </w:rPr>
        <w:t>без проскальзывания</w:t>
      </w:r>
      <w:r w:rsidRPr="00DD56AF">
        <w:rPr>
          <w:iCs/>
        </w:rPr>
        <w:t>)</w:t>
      </w:r>
    </w:p>
    <w:p w14:paraId="71DFFFC3" w14:textId="773A1E00" w:rsidR="00DD56AF" w:rsidRPr="00DD56AF" w:rsidRDefault="00D151DA" w:rsidP="00534872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</m:oMath>
      </m:oMathPara>
    </w:p>
    <w:p w14:paraId="7C8D2693" w14:textId="71BF800F" w:rsidR="004A1DF2" w:rsidRDefault="004A1DF2" w:rsidP="00534872">
      <w:pPr>
        <w:rPr>
          <w:iCs/>
        </w:rPr>
      </w:pPr>
      <w:r w:rsidRPr="004A1DF2">
        <w:rPr>
          <w:b/>
          <w:bCs/>
          <w:iCs/>
        </w:rPr>
        <w:t>Кинетическая энергия катящегося тела</w:t>
      </w:r>
      <w:r>
        <w:rPr>
          <w:iCs/>
        </w:rPr>
        <w:t>.</w:t>
      </w:r>
    </w:p>
    <w:p w14:paraId="32FE756D" w14:textId="110CC5A4" w:rsidR="004105F7" w:rsidRDefault="004105F7" w:rsidP="004105F7">
      <w:pPr>
        <w:rPr>
          <w:iCs/>
        </w:rPr>
      </w:pPr>
      <w:r w:rsidRPr="004A1DF2">
        <w:rPr>
          <w:iCs/>
          <w:noProof/>
        </w:rPr>
        <w:drawing>
          <wp:anchor distT="0" distB="0" distL="114300" distR="114300" simplePos="0" relativeHeight="251661312" behindDoc="0" locked="0" layoutInCell="1" allowOverlap="1" wp14:anchorId="62F16DC5" wp14:editId="3F08C0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95500" cy="1879469"/>
            <wp:effectExtent l="0" t="0" r="0" b="6985"/>
            <wp:wrapThrough wrapText="bothSides">
              <wp:wrapPolygon edited="0">
                <wp:start x="0" y="0"/>
                <wp:lineTo x="0" y="21461"/>
                <wp:lineTo x="21404" y="21461"/>
                <wp:lineTo x="2140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79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</w:rPr>
        <w:t>Согласно теореме Кенига</w:t>
      </w:r>
    </w:p>
    <w:p w14:paraId="6576C840" w14:textId="57D64046" w:rsidR="004A1DF2" w:rsidRPr="00443FB6" w:rsidRDefault="00BC4B2C" w:rsidP="00BC4B2C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79C241" w14:textId="3F79F24B" w:rsidR="00BC4B2C" w:rsidRPr="00BC4B2C" w:rsidRDefault="00BC4B2C" w:rsidP="00BC4B2C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50FE63" w14:textId="794B7D09" w:rsidR="00BC4B2C" w:rsidRPr="00BC4B2C" w:rsidRDefault="00D151DA" w:rsidP="00BC4B2C">
      <w:pPr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008B2E3" w14:textId="5B77A029" w:rsidR="00BC4B2C" w:rsidRPr="00443FB6" w:rsidRDefault="00443FB6" w:rsidP="00BC4B2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Введем понятие </w:t>
      </w:r>
      <w:r w:rsidRPr="00443FB6">
        <w:rPr>
          <w:rFonts w:eastAsiaTheme="minorEastAsia"/>
          <w:color w:val="FF0000"/>
        </w:rPr>
        <w:t>р</w:t>
      </w:r>
      <w:r w:rsidR="00BC4B2C" w:rsidRPr="00443FB6">
        <w:rPr>
          <w:rFonts w:eastAsiaTheme="minorEastAsia"/>
          <w:color w:val="FF0000"/>
        </w:rPr>
        <w:t>адиус</w:t>
      </w:r>
      <w:r w:rsidRPr="00443FB6">
        <w:rPr>
          <w:rFonts w:eastAsiaTheme="minorEastAsia"/>
          <w:color w:val="FF0000"/>
        </w:rPr>
        <w:t>а</w:t>
      </w:r>
      <w:r w:rsidR="00BC4B2C" w:rsidRPr="00443FB6">
        <w:rPr>
          <w:rFonts w:eastAsiaTheme="minorEastAsia"/>
          <w:color w:val="FF0000"/>
        </w:rPr>
        <w:t xml:space="preserve"> инерции</w:t>
      </w:r>
      <w:r>
        <w:rPr>
          <w:rFonts w:eastAsiaTheme="minorEastAsia"/>
          <w:lang w:val="en-US"/>
        </w:rPr>
        <w:t>:</w:t>
      </w:r>
    </w:p>
    <w:p w14:paraId="7A961274" w14:textId="0DF04646" w:rsidR="00BC4B2C" w:rsidRPr="00BC4B2C" w:rsidRDefault="00D151DA" w:rsidP="00BC4B2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ин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ин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559F2DEE" w14:textId="6D9F3D7C" w:rsidR="00BC4B2C" w:rsidRPr="004105F7" w:rsidRDefault="00D151DA" w:rsidP="00BC4B2C">
      <w:pPr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ин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106ABAC" w14:textId="1F1BA60B" w:rsidR="004105F7" w:rsidRPr="004105F7" w:rsidRDefault="004105F7" w:rsidP="00BC4B2C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2BDA514" w14:textId="783B0846" w:rsidR="004105F7" w:rsidRDefault="004105F7" w:rsidP="004105F7">
      <w:pPr>
        <w:rPr>
          <w:rFonts w:eastAsiaTheme="minorEastAsia"/>
        </w:rPr>
      </w:pPr>
      <w:r w:rsidRPr="004105F7">
        <w:rPr>
          <w:rFonts w:eastAsiaTheme="minorEastAsia"/>
          <w:i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6EEDE0A" wp14:editId="3BB3092A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1554480" cy="1289685"/>
            <wp:effectExtent l="0" t="0" r="7620" b="5715"/>
            <wp:wrapThrough wrapText="bothSides">
              <wp:wrapPolygon edited="0">
                <wp:start x="0" y="0"/>
                <wp:lineTo x="0" y="21377"/>
                <wp:lineTo x="21441" y="21377"/>
                <wp:lineTo x="2144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039" cy="1293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Пусть теперь тело скатывается по наклонной плоскости без скольжения.</w:t>
      </w:r>
    </w:p>
    <w:p w14:paraId="0BB96795" w14:textId="4E319F17" w:rsidR="009D6739" w:rsidRPr="009D6739" w:rsidRDefault="009D6739" w:rsidP="004105F7">
      <w:pPr>
        <w:rPr>
          <w:rFonts w:eastAsiaTheme="minorEastAsia"/>
          <w:lang w:val="en-US"/>
        </w:rPr>
      </w:pPr>
      <w:r>
        <w:rPr>
          <w:rFonts w:eastAsiaTheme="minorEastAsia"/>
        </w:rPr>
        <w:t>Уравнение Ньютона</w:t>
      </w:r>
      <w:r>
        <w:rPr>
          <w:rFonts w:eastAsiaTheme="minorEastAsia"/>
          <w:lang w:val="en-US"/>
        </w:rPr>
        <w:t>:</w:t>
      </w:r>
    </w:p>
    <w:p w14:paraId="39824509" w14:textId="60B11D5B" w:rsidR="00BC4B2C" w:rsidRPr="009D6739" w:rsidRDefault="004105F7" w:rsidP="004105F7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</m:oMath>
      </m:oMathPara>
    </w:p>
    <w:p w14:paraId="05C00A66" w14:textId="177F3CC9" w:rsidR="009D6739" w:rsidRPr="009D6739" w:rsidRDefault="009D6739" w:rsidP="009D6739">
      <w:pPr>
        <w:rPr>
          <w:rFonts w:eastAsiaTheme="minorEastAsia"/>
          <w:iCs/>
        </w:rPr>
      </w:pPr>
      <w:r>
        <w:rPr>
          <w:rFonts w:eastAsiaTheme="minorEastAsia"/>
          <w:iCs/>
        </w:rPr>
        <w:t>Уравнение моментов</w:t>
      </w:r>
    </w:p>
    <w:p w14:paraId="39A0B727" w14:textId="75E92059" w:rsidR="004105F7" w:rsidRPr="004105F7" w:rsidRDefault="004105F7" w:rsidP="004105F7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ин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</m:oMath>
      </m:oMathPara>
    </w:p>
    <w:p w14:paraId="0B8AFFE7" w14:textId="5AF7CDAB" w:rsidR="004105F7" w:rsidRPr="00562815" w:rsidRDefault="00D151DA" w:rsidP="004105F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ин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,  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F9A09A9" w14:textId="7E3A9122" w:rsidR="00562815" w:rsidRPr="00562815" w:rsidRDefault="00D151DA" w:rsidP="004105F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ин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A4CCF45" w14:textId="07868760" w:rsidR="00562815" w:rsidRPr="00562815" w:rsidRDefault="00562815" w:rsidP="0056281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ин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F0434D5" w14:textId="558937B3" w:rsidR="00562815" w:rsidRPr="00562815" w:rsidRDefault="00562815" w:rsidP="0056281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ин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424A19CD" w14:textId="64F715E5" w:rsidR="00562815" w:rsidRPr="00EE17E6" w:rsidRDefault="00D151DA" w:rsidP="00562815">
      <w:pPr>
        <w:jc w:val="center"/>
        <w:rPr>
          <w:rFonts w:eastAsiaTheme="minorEastAsia"/>
          <w:i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ин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27DED0A5" w14:textId="77777777" w:rsidR="00562815" w:rsidRPr="004105F7" w:rsidRDefault="00562815" w:rsidP="004105F7">
      <w:pPr>
        <w:jc w:val="center"/>
        <w:rPr>
          <w:i/>
          <w:lang w:val="en-US"/>
        </w:rPr>
      </w:pPr>
    </w:p>
    <w:sectPr w:rsidR="00562815" w:rsidRPr="00410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D6735"/>
    <w:multiLevelType w:val="multilevel"/>
    <w:tmpl w:val="74C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B4"/>
    <w:rsid w:val="000168E1"/>
    <w:rsid w:val="00053167"/>
    <w:rsid w:val="000C1DC8"/>
    <w:rsid w:val="000F563F"/>
    <w:rsid w:val="00121D28"/>
    <w:rsid w:val="001607A9"/>
    <w:rsid w:val="001946B0"/>
    <w:rsid w:val="0030541F"/>
    <w:rsid w:val="0039037B"/>
    <w:rsid w:val="004105F7"/>
    <w:rsid w:val="00413FB8"/>
    <w:rsid w:val="00423F0E"/>
    <w:rsid w:val="00425390"/>
    <w:rsid w:val="00443FB6"/>
    <w:rsid w:val="004548CE"/>
    <w:rsid w:val="00465A8D"/>
    <w:rsid w:val="0048163C"/>
    <w:rsid w:val="004A1DF2"/>
    <w:rsid w:val="004A5EB3"/>
    <w:rsid w:val="004D1CC2"/>
    <w:rsid w:val="004E171A"/>
    <w:rsid w:val="00534872"/>
    <w:rsid w:val="00562815"/>
    <w:rsid w:val="00594D00"/>
    <w:rsid w:val="005C7C91"/>
    <w:rsid w:val="005F1EF5"/>
    <w:rsid w:val="006A535C"/>
    <w:rsid w:val="006C64B1"/>
    <w:rsid w:val="00712A85"/>
    <w:rsid w:val="007446CA"/>
    <w:rsid w:val="00790096"/>
    <w:rsid w:val="007B6B9F"/>
    <w:rsid w:val="007D2B39"/>
    <w:rsid w:val="007F0991"/>
    <w:rsid w:val="00834B68"/>
    <w:rsid w:val="00836345"/>
    <w:rsid w:val="00851A03"/>
    <w:rsid w:val="0085601E"/>
    <w:rsid w:val="008C4B05"/>
    <w:rsid w:val="008E234C"/>
    <w:rsid w:val="008F6CF1"/>
    <w:rsid w:val="00923F53"/>
    <w:rsid w:val="009477F4"/>
    <w:rsid w:val="009553E7"/>
    <w:rsid w:val="009D6739"/>
    <w:rsid w:val="00A33354"/>
    <w:rsid w:val="00A475DA"/>
    <w:rsid w:val="00A735F8"/>
    <w:rsid w:val="00AA05D9"/>
    <w:rsid w:val="00B26B63"/>
    <w:rsid w:val="00B40BB4"/>
    <w:rsid w:val="00B45DDE"/>
    <w:rsid w:val="00B812D3"/>
    <w:rsid w:val="00BC4B2C"/>
    <w:rsid w:val="00BC4CFC"/>
    <w:rsid w:val="00BF216B"/>
    <w:rsid w:val="00C73226"/>
    <w:rsid w:val="00C908F1"/>
    <w:rsid w:val="00C93019"/>
    <w:rsid w:val="00D151DA"/>
    <w:rsid w:val="00D20B64"/>
    <w:rsid w:val="00D52893"/>
    <w:rsid w:val="00D6182B"/>
    <w:rsid w:val="00DA15F3"/>
    <w:rsid w:val="00DD56AF"/>
    <w:rsid w:val="00DE2A6D"/>
    <w:rsid w:val="00DF063A"/>
    <w:rsid w:val="00E95234"/>
    <w:rsid w:val="00EE17E6"/>
    <w:rsid w:val="00F9785A"/>
    <w:rsid w:val="00FD033A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CA50"/>
  <w15:chartTrackingRefBased/>
  <w15:docId w15:val="{BB20F841-95CF-4F4C-B475-C30DE3C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33A"/>
    <w:rPr>
      <w:color w:val="808080"/>
    </w:rPr>
  </w:style>
  <w:style w:type="paragraph" w:styleId="a4">
    <w:name w:val="No Spacing"/>
    <w:uiPriority w:val="1"/>
    <w:qFormat/>
    <w:rsid w:val="00FD033A"/>
    <w:pPr>
      <w:spacing w:after="0" w:line="240" w:lineRule="auto"/>
    </w:pPr>
  </w:style>
  <w:style w:type="character" w:customStyle="1" w:styleId="yt-core-attributed-string--link-inherit-color">
    <w:name w:val="yt-core-attributed-string--link-inherit-color"/>
    <w:basedOn w:val="a0"/>
    <w:rsid w:val="004D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48</cp:revision>
  <dcterms:created xsi:type="dcterms:W3CDTF">2023-04-01T07:58:00Z</dcterms:created>
  <dcterms:modified xsi:type="dcterms:W3CDTF">2024-11-13T13:32:00Z</dcterms:modified>
</cp:coreProperties>
</file>