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2465C" w14:textId="094A276C" w:rsidR="009802AB" w:rsidRDefault="00636F3B">
      <w:r>
        <w:t>Теория (общая физика)</w:t>
      </w:r>
      <w:r w:rsidR="0054394F">
        <w:t>.</w:t>
      </w:r>
    </w:p>
    <w:p w14:paraId="7CD71400" w14:textId="23E2674A" w:rsidR="0054394F" w:rsidRDefault="0054394F">
      <w:r w:rsidRPr="0054394F">
        <w:rPr>
          <w:b/>
          <w:bCs/>
        </w:rPr>
        <w:t>Волновое уравнение</w:t>
      </w:r>
      <w:r>
        <w:t>.</w:t>
      </w:r>
    </w:p>
    <w:p w14:paraId="3FA158E0" w14:textId="3C3498D3" w:rsidR="0054394F" w:rsidRPr="0054394F" w:rsidRDefault="0054394F">
      <w:r>
        <w:t>Волновым уравнением называется уравнение вида</w:t>
      </w:r>
      <w:r w:rsidRPr="0054394F">
        <w:t>:</w:t>
      </w:r>
    </w:p>
    <w:p w14:paraId="6DAD2C68" w14:textId="48D7AC85" w:rsidR="0054394F" w:rsidRPr="0054394F" w:rsidRDefault="005439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5024A4D" w14:textId="0397ECFD" w:rsidR="0054394F" w:rsidRPr="0054394F" w:rsidRDefault="0054394F">
      <w:r>
        <w:rPr>
          <w:rFonts w:eastAsiaTheme="minorEastAsia"/>
        </w:rPr>
        <w:t xml:space="preserve">Решениями уравнения являются функции вида </w:t>
      </w:r>
      <m:oMath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(t-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5439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u(t+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>)</m:t>
        </m:r>
      </m:oMath>
      <w:r w:rsidRPr="0054394F">
        <w:rPr>
          <w:rFonts w:eastAsiaTheme="minorEastAsia"/>
        </w:rPr>
        <w:t xml:space="preserve"> </w:t>
      </w:r>
      <w:r>
        <w:rPr>
          <w:rFonts w:eastAsiaTheme="minorEastAsia"/>
        </w:rPr>
        <w:t>описывающие движение волны вправо и влево соответственно.</w:t>
      </w:r>
    </w:p>
    <w:p w14:paraId="5D3A7A16" w14:textId="766B4920" w:rsidR="0054394F" w:rsidRDefault="0054394F" w:rsidP="0054394F">
      <w:r w:rsidRPr="0054394F">
        <w:rPr>
          <w:b/>
          <w:bCs/>
        </w:rPr>
        <w:t>Монохроматическая волна</w:t>
      </w:r>
      <w:r>
        <w:t>.</w:t>
      </w:r>
    </w:p>
    <w:p w14:paraId="0CE138B4" w14:textId="38B7BA28" w:rsidR="0054394F" w:rsidRDefault="0054394F" w:rsidP="0054394F">
      <w:r>
        <w:t>Частным важным случаем является плоская монохроматическая волна</w:t>
      </w:r>
    </w:p>
    <w:p w14:paraId="7B6D6C77" w14:textId="343E1639" w:rsidR="0054394F" w:rsidRPr="003A5E8B" w:rsidRDefault="003A5E8B" w:rsidP="0054394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t∓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ωt</m:t>
                  </m:r>
                  <m:r>
                    <w:rPr>
                      <w:rFonts w:ascii="Cambria Math" w:hAnsi="Cambria Math"/>
                    </w:rPr>
                    <m:t>∓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,  ω=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4CE7568F" w14:textId="16957394" w:rsidR="003A5E8B" w:rsidRPr="003A5E8B" w:rsidRDefault="003A5E8B" w:rsidP="0054394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∓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Tv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Tv</m:t>
          </m:r>
          <m:r>
            <w:rPr>
              <w:rFonts w:ascii="Cambria Math" w:hAnsi="Cambria Math"/>
            </w:rPr>
            <m:t>=λ</m:t>
          </m:r>
        </m:oMath>
      </m:oMathPara>
    </w:p>
    <w:p w14:paraId="7E7FB44D" w14:textId="63D5027C" w:rsidR="003A5E8B" w:rsidRPr="003A5E8B" w:rsidRDefault="003A5E8B" w:rsidP="0054394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∓2π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λ</m:t>
                      </m:r>
                    </m:den>
                  </m:f>
                </m:e>
              </m:d>
            </m:e>
          </m:func>
        </m:oMath>
      </m:oMathPara>
    </w:p>
    <w:p w14:paraId="7DCD346C" w14:textId="6731C940" w:rsidR="003A5E8B" w:rsidRDefault="003A5E8B" w:rsidP="0054394F">
      <w:pPr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eastAsiaTheme="minorEastAsia" w:hAnsi="Cambria Math"/>
          </w:rPr>
          <m:t>=ω</m:t>
        </m:r>
      </m:oMath>
      <w:r w:rsidRPr="003A5E8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–</w:t>
      </w:r>
      <w:r w:rsidRPr="003A5E8B"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>временная частота</w:t>
      </w:r>
    </w:p>
    <w:p w14:paraId="7C0294E2" w14:textId="1E627AD4" w:rsidR="003A5E8B" w:rsidRDefault="003A5E8B" w:rsidP="0054394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ω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k</m:t>
        </m:r>
      </m:oMath>
      <w:r w:rsidRPr="00354F45">
        <w:rPr>
          <w:rFonts w:eastAsiaTheme="minorEastAsia"/>
        </w:rPr>
        <w:t xml:space="preserve"> – </w:t>
      </w:r>
      <w:r>
        <w:rPr>
          <w:rFonts w:eastAsiaTheme="minorEastAsia"/>
        </w:rPr>
        <w:t>пространственная частота (</w:t>
      </w:r>
      <w:r w:rsidRPr="002B2749">
        <w:rPr>
          <w:rFonts w:eastAsiaTheme="minorEastAsia"/>
          <w:color w:val="FF0000"/>
        </w:rPr>
        <w:t>волново</w:t>
      </w:r>
      <w:r w:rsidR="002B2749" w:rsidRPr="002B2749">
        <w:rPr>
          <w:rFonts w:eastAsiaTheme="minorEastAsia"/>
          <w:color w:val="FF0000"/>
        </w:rPr>
        <w:t>е</w:t>
      </w:r>
      <w:r w:rsidRPr="002B2749">
        <w:rPr>
          <w:rFonts w:eastAsiaTheme="minorEastAsia"/>
          <w:color w:val="FF0000"/>
        </w:rPr>
        <w:t xml:space="preserve"> </w:t>
      </w:r>
      <w:r w:rsidR="002B2749" w:rsidRPr="002B2749">
        <w:rPr>
          <w:rFonts w:eastAsiaTheme="minorEastAsia"/>
          <w:color w:val="FF0000"/>
        </w:rPr>
        <w:t>число</w:t>
      </w:r>
      <w:r>
        <w:rPr>
          <w:rFonts w:eastAsiaTheme="minorEastAsia"/>
        </w:rPr>
        <w:t xml:space="preserve">) </w:t>
      </w:r>
    </w:p>
    <w:p w14:paraId="430ED32F" w14:textId="69B2FB69" w:rsidR="002B2749" w:rsidRPr="002B2749" w:rsidRDefault="002B2749" w:rsidP="0054394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∓</m:t>
                  </m:r>
                  <m:r>
                    <w:rPr>
                      <w:rFonts w:ascii="Cambria Math" w:hAnsi="Cambria Math"/>
                    </w:rPr>
                    <m:t>kx</m:t>
                  </m:r>
                </m:e>
              </m:d>
            </m:e>
          </m:func>
        </m:oMath>
      </m:oMathPara>
    </w:p>
    <w:p w14:paraId="71AE3BFE" w14:textId="75244AE1" w:rsidR="002B2749" w:rsidRDefault="002B2749" w:rsidP="0054394F">
      <w:pPr>
        <w:rPr>
          <w:rFonts w:eastAsiaTheme="minorEastAsia"/>
        </w:rPr>
      </w:pPr>
      <w:r>
        <w:rPr>
          <w:rFonts w:eastAsiaTheme="minorEastAsia"/>
        </w:rPr>
        <w:t xml:space="preserve">Введем понятие </w:t>
      </w:r>
      <w:r w:rsidRPr="002B2749">
        <w:rPr>
          <w:rFonts w:eastAsiaTheme="minorEastAsia"/>
          <w:color w:val="FF0000"/>
        </w:rPr>
        <w:t>волнового вектора</w:t>
      </w:r>
      <w:r>
        <w:rPr>
          <w:rFonts w:eastAsiaTheme="minorEastAsia"/>
        </w:rPr>
        <w:t>. Это такой вектор, модуль которого равен волновому числу, а направление совпадает с направлением скорости волны.</w:t>
      </w:r>
      <w:r w:rsidRPr="002B2749">
        <w:rPr>
          <w:rFonts w:eastAsiaTheme="minorEastAsia"/>
        </w:rPr>
        <w:t xml:space="preserve"> </w:t>
      </w:r>
      <w:r>
        <w:rPr>
          <w:rFonts w:eastAsiaTheme="minorEastAsia"/>
        </w:rPr>
        <w:t>Пусть волна распространяется вдоль радиус-вектора, тогда</w:t>
      </w:r>
    </w:p>
    <w:p w14:paraId="0C59941A" w14:textId="1BD62CBF" w:rsidR="002B2749" w:rsidRPr="002B2749" w:rsidRDefault="002B2749" w:rsidP="0054394F">
      <w:pPr>
        <w:rPr>
          <w:rFonts w:eastAsiaTheme="minorEastAsia"/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y+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z</m:t>
          </m:r>
        </m:oMath>
      </m:oMathPara>
    </w:p>
    <w:p w14:paraId="027F58AF" w14:textId="2D1D7CC8" w:rsidR="002B2749" w:rsidRPr="002B2749" w:rsidRDefault="002B2749" w:rsidP="0054394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∓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</m:d>
            </m:e>
          </m:func>
        </m:oMath>
      </m:oMathPara>
    </w:p>
    <w:p w14:paraId="019C94FE" w14:textId="5E75A7B1" w:rsidR="0054394F" w:rsidRDefault="0054394F" w:rsidP="0054394F">
      <w:r w:rsidRPr="002B2749">
        <w:rPr>
          <w:b/>
          <w:bCs/>
        </w:rPr>
        <w:t>Стоячие волны</w:t>
      </w:r>
      <w:r>
        <w:t>.</w:t>
      </w:r>
    </w:p>
    <w:p w14:paraId="62AF2B35" w14:textId="67F9B6F4" w:rsidR="002B2749" w:rsidRPr="002B2749" w:rsidRDefault="002B2749" w:rsidP="0054394F">
      <w:r>
        <w:t>Рассмотрим две волны, распространяющиеся навстречу друг другу. Их наложение</w:t>
      </w:r>
      <w:r w:rsidR="007D6073">
        <w:t xml:space="preserve"> </w:t>
      </w:r>
    </w:p>
    <w:p w14:paraId="071F9BBF" w14:textId="2B51BD76" w:rsidR="002B2749" w:rsidRPr="007D6073" w:rsidRDefault="002B2749" w:rsidP="005439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kx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kx</m:t>
                  </m:r>
                </m:e>
              </m:d>
            </m:e>
          </m:func>
        </m:oMath>
      </m:oMathPara>
    </w:p>
    <w:p w14:paraId="79DE129C" w14:textId="4D6DFA81" w:rsidR="007D6073" w:rsidRPr="007D6073" w:rsidRDefault="007D6073" w:rsidP="0054394F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A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kx</m:t>
              </m:r>
            </m:e>
          </m:func>
          <m:r>
            <w:rPr>
              <w:rFonts w:ascii="Cambria Math" w:hAnsi="Cambria Math"/>
              <w:lang w:val="en-US"/>
            </w:rPr>
            <m:t>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func>
        </m:oMath>
      </m:oMathPara>
    </w:p>
    <w:p w14:paraId="3D7D9E27" w14:textId="66DB1085" w:rsidR="0054394F" w:rsidRDefault="0054394F" w:rsidP="0054394F">
      <w:r w:rsidRPr="007D6073">
        <w:rPr>
          <w:b/>
          <w:bCs/>
        </w:rPr>
        <w:t xml:space="preserve">Эффект </w:t>
      </w:r>
      <w:r w:rsidRPr="007D6073">
        <w:rPr>
          <w:b/>
          <w:bCs/>
        </w:rPr>
        <w:t>Доплера</w:t>
      </w:r>
      <w:r>
        <w:t>.</w:t>
      </w:r>
    </w:p>
    <w:sectPr w:rsidR="00543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41"/>
    <w:rsid w:val="00221F41"/>
    <w:rsid w:val="002B2749"/>
    <w:rsid w:val="00354F45"/>
    <w:rsid w:val="003A5E8B"/>
    <w:rsid w:val="0054394F"/>
    <w:rsid w:val="00636F3B"/>
    <w:rsid w:val="006548F0"/>
    <w:rsid w:val="007D6073"/>
    <w:rsid w:val="009802AB"/>
    <w:rsid w:val="00E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009C"/>
  <w15:chartTrackingRefBased/>
  <w15:docId w15:val="{4A671DA3-F5F7-4881-867A-85A91E9D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39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2024-10-28T18:46:00Z</dcterms:created>
  <dcterms:modified xsi:type="dcterms:W3CDTF">2024-10-28T19:20:00Z</dcterms:modified>
</cp:coreProperties>
</file>