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2167" w14:textId="0C5D0703" w:rsidR="00B306FB" w:rsidRDefault="007C1515" w:rsidP="00B306FB">
      <w:pPr>
        <w:jc w:val="center"/>
      </w:pPr>
      <w:r w:rsidRPr="007C1515">
        <w:rPr>
          <w:noProof/>
        </w:rPr>
        <w:drawing>
          <wp:anchor distT="0" distB="0" distL="114300" distR="114300" simplePos="0" relativeHeight="251658240" behindDoc="0" locked="0" layoutInCell="1" allowOverlap="1" wp14:anchorId="285DFA40" wp14:editId="67E2C6FE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1505585" cy="1074420"/>
            <wp:effectExtent l="0" t="0" r="0" b="0"/>
            <wp:wrapThrough wrapText="bothSides">
              <wp:wrapPolygon edited="0">
                <wp:start x="0" y="0"/>
                <wp:lineTo x="0" y="21064"/>
                <wp:lineTo x="21318" y="21064"/>
                <wp:lineTo x="2131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58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6FB" w:rsidRPr="00CE62EE">
        <w:rPr>
          <w:b/>
          <w:bCs/>
          <w:sz w:val="28"/>
          <w:szCs w:val="28"/>
        </w:rPr>
        <w:t>Процессы переноса</w:t>
      </w:r>
      <w:r w:rsidR="00B306FB">
        <w:rPr>
          <w:b/>
          <w:bCs/>
          <w:sz w:val="28"/>
          <w:szCs w:val="28"/>
        </w:rPr>
        <w:t xml:space="preserve"> (продолжение)</w:t>
      </w:r>
      <w:r w:rsidR="00B306FB">
        <w:t>.</w:t>
      </w:r>
    </w:p>
    <w:p w14:paraId="1BDD4F9E" w14:textId="77777777" w:rsidR="006867F3" w:rsidRDefault="006867F3">
      <w:r w:rsidRPr="006867F3">
        <w:rPr>
          <w:b/>
          <w:bCs/>
        </w:rPr>
        <w:t>Поток частиц</w:t>
      </w:r>
      <w:r>
        <w:t>.</w:t>
      </w:r>
    </w:p>
    <w:p w14:paraId="034B06A8" w14:textId="59C95561" w:rsidR="00077E22" w:rsidRDefault="007C1515">
      <w:r>
        <w:t>Плотность потока, по определению</w:t>
      </w:r>
    </w:p>
    <w:p w14:paraId="149E3D79" w14:textId="186B900D" w:rsidR="007C1515" w:rsidRPr="007C1515" w:rsidRDefault="00DE2E8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7181EEDA" w14:textId="3042121B" w:rsidR="007C1515" w:rsidRDefault="007C1515">
      <w:pPr>
        <w:rPr>
          <w:rFonts w:eastAsiaTheme="minorEastAsia"/>
        </w:rPr>
      </w:pPr>
      <w:r>
        <w:rPr>
          <w:rFonts w:eastAsiaTheme="minorEastAsia"/>
        </w:rPr>
        <w:t>Это число частиц, переносимых через площадку за единицу времени</w:t>
      </w:r>
    </w:p>
    <w:p w14:paraId="07D8E861" w14:textId="77777777" w:rsidR="00EB7C40" w:rsidRDefault="007C1515">
      <w:pPr>
        <w:rPr>
          <w:rFonts w:eastAsiaTheme="minorEastAsia"/>
        </w:rPr>
      </w:pPr>
      <w:r>
        <w:rPr>
          <w:rFonts w:eastAsiaTheme="minorEastAsia"/>
        </w:rPr>
        <w:t xml:space="preserve">Рассмотрим цилиндр высотой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dt</m:t>
        </m:r>
      </m:oMath>
      <w:r w:rsidRPr="007C151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C1515">
        <w:rPr>
          <w:rFonts w:eastAsiaTheme="minorEastAsia"/>
        </w:rPr>
        <w:t xml:space="preserve"> </w:t>
      </w:r>
      <w:r>
        <w:rPr>
          <w:rFonts w:eastAsiaTheme="minorEastAsia"/>
        </w:rPr>
        <w:t>его длина равна расстоянию, которая может пройти частица в указанном</w:t>
      </w:r>
      <w:r w:rsidRPr="007C151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направлении за время </w:t>
      </w:r>
      <m:oMath>
        <m:r>
          <w:rPr>
            <w:rFonts w:ascii="Cambria Math" w:eastAsiaTheme="minorEastAsia" w:hAnsi="Cambria Math"/>
          </w:rPr>
          <m:t>dt</m:t>
        </m:r>
      </m:oMath>
      <w:r w:rsidR="00EB7C40" w:rsidRPr="00EB7C40">
        <w:rPr>
          <w:rFonts w:eastAsiaTheme="minorEastAsia"/>
        </w:rPr>
        <w:t xml:space="preserve">, </w:t>
      </w:r>
      <w:r w:rsidR="00EB7C40">
        <w:rPr>
          <w:rFonts w:eastAsiaTheme="minorEastAsia"/>
        </w:rPr>
        <w:t xml:space="preserve">т.е. все частицы с такой скоростью, находящиеся внутри объема, пройдут через его основание за время </w:t>
      </w:r>
      <m:oMath>
        <m:r>
          <w:rPr>
            <w:rFonts w:ascii="Cambria Math" w:eastAsiaTheme="minorEastAsia" w:hAnsi="Cambria Math"/>
          </w:rPr>
          <m:t>dt</m:t>
        </m:r>
      </m:oMath>
      <w:r w:rsidR="00EB7C40">
        <w:rPr>
          <w:rFonts w:eastAsiaTheme="minorEastAsia"/>
        </w:rPr>
        <w:t xml:space="preserve"> (скорость вдоль цилиндра).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</m:oMath>
      <w:r w:rsidR="00EB7C40">
        <w:rPr>
          <w:rFonts w:eastAsiaTheme="minorEastAsia"/>
          <w:lang w:val="en-US"/>
        </w:rPr>
        <w:t xml:space="preserve"> – </w:t>
      </w:r>
      <w:r w:rsidR="00EB7C40">
        <w:rPr>
          <w:rFonts w:eastAsiaTheme="minorEastAsia"/>
        </w:rPr>
        <w:t>концентрация частиц, имеющих скорость в указанном направлении</w:t>
      </w:r>
    </w:p>
    <w:p w14:paraId="71BD66F4" w14:textId="7AC92C30" w:rsidR="007C1515" w:rsidRPr="00EB7C40" w:rsidRDefault="00EB7C4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dV=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dt</m:t>
          </m:r>
        </m:oMath>
      </m:oMathPara>
    </w:p>
    <w:p w14:paraId="2FA15BD0" w14:textId="478DA9D8" w:rsidR="00EB7C40" w:rsidRPr="001A68BF" w:rsidRDefault="00DE2E8B" w:rsidP="00EB7C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</m:oMath>
      </m:oMathPara>
    </w:p>
    <w:p w14:paraId="20B9AEC5" w14:textId="688520DC" w:rsidR="001A68BF" w:rsidRDefault="001A68BF" w:rsidP="00EB7C40">
      <w:pPr>
        <w:rPr>
          <w:rFonts w:eastAsiaTheme="minorEastAsia"/>
        </w:rPr>
      </w:pPr>
      <w:r>
        <w:rPr>
          <w:rFonts w:eastAsiaTheme="minorEastAsia"/>
        </w:rPr>
        <w:t>Ранее было доказано, что можно считать, что молекулы летают в равнонаправленных шести направлениях.</w:t>
      </w:r>
    </w:p>
    <w:p w14:paraId="564A8C0F" w14:textId="1DE12F42" w:rsidR="00610E0A" w:rsidRPr="00610E0A" w:rsidRDefault="00DE2E8B" w:rsidP="00EB7C4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n</m:t>
          </m:r>
        </m:oMath>
      </m:oMathPara>
    </w:p>
    <w:p w14:paraId="62DEC19A" w14:textId="7E507183" w:rsidR="00610E0A" w:rsidRPr="00705F31" w:rsidRDefault="00DE2E8B" w:rsidP="00EB7C40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n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</m:borderBox>
        </m:oMath>
      </m:oMathPara>
    </w:p>
    <w:p w14:paraId="7A941C9B" w14:textId="14443106" w:rsidR="00705F31" w:rsidRDefault="00705F31" w:rsidP="00EB7C4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Такой процесс переноса связан с </w:t>
      </w:r>
      <w:r w:rsidRPr="00060112">
        <w:rPr>
          <w:rFonts w:eastAsiaTheme="minorEastAsia"/>
          <w:b/>
          <w:bCs/>
          <w:iCs/>
        </w:rPr>
        <w:t>диффузией</w:t>
      </w:r>
      <w:r>
        <w:rPr>
          <w:rFonts w:eastAsiaTheme="minorEastAsia"/>
          <w:iCs/>
        </w:rPr>
        <w:t>.</w:t>
      </w:r>
    </w:p>
    <w:p w14:paraId="171977BE" w14:textId="53A4C087" w:rsidR="006867F3" w:rsidRPr="00705F31" w:rsidRDefault="006867F3" w:rsidP="00EB7C40">
      <w:pPr>
        <w:rPr>
          <w:rFonts w:eastAsiaTheme="minorEastAsia"/>
          <w:iCs/>
        </w:rPr>
      </w:pPr>
      <w:r w:rsidRPr="006867F3">
        <w:rPr>
          <w:rFonts w:eastAsiaTheme="minorEastAsia"/>
          <w:b/>
          <w:bCs/>
          <w:iCs/>
        </w:rPr>
        <w:t>Поток тепла</w:t>
      </w:r>
      <w:r>
        <w:rPr>
          <w:rFonts w:eastAsiaTheme="minorEastAsia"/>
          <w:iCs/>
        </w:rPr>
        <w:t>.</w:t>
      </w:r>
    </w:p>
    <w:p w14:paraId="12B11C8F" w14:textId="5EB4C236" w:rsidR="00EB7C40" w:rsidRPr="006867F3" w:rsidRDefault="00DE2E8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D11BC01" w14:textId="18A89D9A" w:rsidR="006867F3" w:rsidRDefault="006867F3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/>
        </w:rPr>
        <w:t xml:space="preserve"> – </w:t>
      </w:r>
      <w:r>
        <w:rPr>
          <w:rFonts w:eastAsiaTheme="minorEastAsia"/>
          <w:iCs/>
        </w:rPr>
        <w:t>тепло, переносимое одной молекулой</w:t>
      </w:r>
    </w:p>
    <w:p w14:paraId="17B2E614" w14:textId="648EC21A" w:rsidR="008C40A8" w:rsidRPr="008C40A8" w:rsidRDefault="008C40A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cT</m:t>
          </m:r>
        </m:oMath>
      </m:oMathPara>
    </w:p>
    <w:p w14:paraId="0569E517" w14:textId="74F05425" w:rsidR="008C40A8" w:rsidRPr="00E33DAA" w:rsidRDefault="008C40A8" w:rsidP="008C40A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cT</m:t>
          </m:r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n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</m:oMath>
      </m:oMathPara>
    </w:p>
    <w:p w14:paraId="42D8F2DF" w14:textId="2EED687B" w:rsidR="00E33DAA" w:rsidRPr="00E33DAA" w:rsidRDefault="00E33DAA" w:rsidP="008C40A8">
      <w:pPr>
        <w:rPr>
          <w:rFonts w:eastAsiaTheme="minorEastAsia"/>
          <w:iCs/>
        </w:rPr>
      </w:pPr>
      <w:r w:rsidRPr="00E33DAA">
        <w:rPr>
          <w:rFonts w:eastAsiaTheme="minorEastAsia"/>
          <w:b/>
          <w:bCs/>
          <w:iCs/>
        </w:rPr>
        <w:t>Вязкость</w:t>
      </w:r>
      <w:r>
        <w:rPr>
          <w:rFonts w:eastAsiaTheme="minorEastAsia"/>
          <w:iCs/>
        </w:rPr>
        <w:t xml:space="preserve"> (демонстрация).</w:t>
      </w:r>
    </w:p>
    <w:p w14:paraId="53B943C6" w14:textId="639DA5D1" w:rsidR="008C40A8" w:rsidRDefault="00B70728">
      <w:pPr>
        <w:rPr>
          <w:rFonts w:eastAsiaTheme="minorEastAsia"/>
        </w:rPr>
      </w:pPr>
      <w:r w:rsidRPr="00B70728">
        <w:rPr>
          <w:rFonts w:eastAsiaTheme="minorEastAsia"/>
        </w:rPr>
        <w:drawing>
          <wp:anchor distT="0" distB="0" distL="114300" distR="114300" simplePos="0" relativeHeight="251659264" behindDoc="0" locked="0" layoutInCell="1" allowOverlap="1" wp14:anchorId="324771A8" wp14:editId="12F53276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1485900" cy="1289175"/>
            <wp:effectExtent l="0" t="0" r="0" b="6350"/>
            <wp:wrapThrough wrapText="bothSides">
              <wp:wrapPolygon edited="0">
                <wp:start x="0" y="0"/>
                <wp:lineTo x="0" y="21387"/>
                <wp:lineTo x="21323" y="21387"/>
                <wp:lineTo x="21323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3DAA">
        <w:rPr>
          <w:rFonts w:eastAsiaTheme="minorEastAsia"/>
        </w:rPr>
        <w:t>Рассмотрим две площадки – нижняя неподвижная, верхняя двигается.</w:t>
      </w:r>
    </w:p>
    <w:p w14:paraId="31EF31AC" w14:textId="262EC087" w:rsidR="00B70728" w:rsidRPr="00B70728" w:rsidRDefault="00E75C1E">
      <w:pPr>
        <w:rPr>
          <w:rFonts w:eastAsiaTheme="minorEastAsia"/>
        </w:rPr>
      </w:pPr>
      <w:r>
        <w:rPr>
          <w:rFonts w:eastAsiaTheme="minorEastAsia"/>
        </w:rPr>
        <w:t>Импульс,</w:t>
      </w:r>
      <w:r w:rsidR="00B70728">
        <w:rPr>
          <w:rFonts w:eastAsiaTheme="minorEastAsia"/>
        </w:rPr>
        <w:t xml:space="preserve"> переносимый одной частицей в направлении оси </w:t>
      </w:r>
      <m:oMath>
        <m:r>
          <w:rPr>
            <w:rFonts w:ascii="Cambria Math" w:eastAsiaTheme="minorEastAsia" w:hAnsi="Cambria Math"/>
          </w:rPr>
          <m:t>OX</m:t>
        </m:r>
      </m:oMath>
      <w:r w:rsidR="00B70728" w:rsidRPr="00B70728">
        <w:rPr>
          <w:rFonts w:eastAsiaTheme="minorEastAsia"/>
        </w:rPr>
        <w:t>:</w:t>
      </w:r>
    </w:p>
    <w:p w14:paraId="2671C0E5" w14:textId="40FCE8A3" w:rsidR="00E33DAA" w:rsidRPr="00E33DAA" w:rsidRDefault="00E33D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0EA2FE74" w14:textId="56600427" w:rsidR="00E33DAA" w:rsidRPr="00E33DAA" w:rsidRDefault="00E33DAA">
      <w:pPr>
        <w:rPr>
          <w:rFonts w:eastAsiaTheme="minorEastAsia"/>
        </w:rPr>
      </w:pPr>
      <w:r>
        <w:rPr>
          <w:rFonts w:eastAsiaTheme="minorEastAsia"/>
        </w:rPr>
        <w:t>Плотность потока импульса,</w:t>
      </w:r>
      <w:r w:rsidR="00B70728">
        <w:rPr>
          <w:rFonts w:eastAsiaTheme="minorEastAsia"/>
        </w:rPr>
        <w:t xml:space="preserve"> по определению</w:t>
      </w:r>
    </w:p>
    <w:p w14:paraId="3206137F" w14:textId="4961E2C5" w:rsidR="00E33DAA" w:rsidRPr="00FF31F7" w:rsidRDefault="00E33DA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П</m:t>
              </m:r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B4572A9" w14:textId="48A1A04E" w:rsidR="00FF31F7" w:rsidRPr="00FF31F7" w:rsidRDefault="00FF31F7">
      <w:pPr>
        <w:rPr>
          <w:rFonts w:eastAsiaTheme="minorEastAsia"/>
          <w:iCs/>
        </w:rPr>
      </w:pPr>
      <w:r>
        <w:rPr>
          <w:rFonts w:eastAsiaTheme="minorEastAsia"/>
          <w:iCs/>
        </w:rPr>
        <w:t>Пояснение</w:t>
      </w:r>
      <w:r w:rsidRPr="00FF31F7">
        <w:rPr>
          <w:rFonts w:eastAsiaTheme="minorEastAsia"/>
          <w:iCs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Pr="00FF31F7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скорость смещения, сами частицы двигаются по оси </w:t>
      </w:r>
      <w:r>
        <w:rPr>
          <w:rFonts w:eastAsiaTheme="minorEastAsia"/>
          <w:lang w:val="en-US"/>
        </w:rPr>
        <w:t>Y</w:t>
      </w:r>
      <w:r w:rsidRPr="00FF31F7">
        <w:rPr>
          <w:rFonts w:eastAsiaTheme="minorEastAsia"/>
        </w:rPr>
        <w:t>.</w:t>
      </w:r>
    </w:p>
    <w:p w14:paraId="281E1238" w14:textId="3A9D1233" w:rsidR="00E75C1E" w:rsidRPr="00E75C1E" w:rsidRDefault="00E75C1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dN=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dt=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14:paraId="36D0104F" w14:textId="628F97FE" w:rsidR="00E75C1E" w:rsidRPr="00BF4436" w:rsidRDefault="00E75C1E" w:rsidP="00E75C1E">
      <w:pPr>
        <w:pStyle w:val="a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0F4905A5" w14:textId="351D73E3" w:rsidR="00E75C1E" w:rsidRDefault="00E75C1E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w:lastRenderedPageBreak/>
          <m:t>τ</m:t>
        </m:r>
      </m:oMath>
      <w:r>
        <w:rPr>
          <w:rFonts w:eastAsiaTheme="minorEastAsia"/>
          <w:i/>
        </w:rPr>
        <w:t xml:space="preserve">- </w:t>
      </w:r>
      <w:r>
        <w:rPr>
          <w:rFonts w:eastAsiaTheme="minorEastAsia"/>
          <w:iCs/>
        </w:rPr>
        <w:t>касательное напряжение.</w:t>
      </w:r>
    </w:p>
    <w:p w14:paraId="45F3A1A2" w14:textId="62298300" w:rsidR="00C74D3F" w:rsidRDefault="00C74D3F" w:rsidP="008D4900">
      <w:pPr>
        <w:pStyle w:val="a4"/>
      </w:pPr>
      <w:r>
        <w:t>Ньютон установил</w:t>
      </w:r>
      <w:r w:rsidR="00907ED1">
        <w:t xml:space="preserve"> (</w:t>
      </w:r>
      <w:r w:rsidR="00907ED1" w:rsidRPr="00907ED1">
        <w:rPr>
          <w:b/>
          <w:bCs/>
        </w:rPr>
        <w:t>закон Ньютона</w:t>
      </w:r>
      <w:r w:rsidR="00907ED1">
        <w:t>)</w:t>
      </w:r>
      <w:r>
        <w:t>, что</w:t>
      </w:r>
    </w:p>
    <w:p w14:paraId="780FB1A1" w14:textId="6C3D8891" w:rsidR="00C74D3F" w:rsidRPr="008D4900" w:rsidRDefault="00C74D3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=Пη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dy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П</m:t>
          </m:r>
          <m:r>
            <w:rPr>
              <w:rFonts w:ascii="Cambria Math" w:eastAsiaTheme="minorEastAsia" w:hAnsi="Cambria Math"/>
            </w:rPr>
            <m:t>η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0FAD24E8" w14:textId="38C4D46B" w:rsidR="008D4900" w:rsidRPr="008D4900" w:rsidRDefault="00907ED1" w:rsidP="008D4900">
      <w:pPr>
        <w:pStyle w:val="a4"/>
        <w:rPr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η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den>
                  </m:f>
                </m:e>
              </m:d>
            </m:e>
          </m:borderBox>
        </m:oMath>
      </m:oMathPara>
    </w:p>
    <w:p w14:paraId="0392FDAA" w14:textId="63AF09ED" w:rsidR="008D4900" w:rsidRDefault="008D490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η</m:t>
        </m:r>
      </m:oMath>
      <w:r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коэффициент вязкости.</w:t>
      </w:r>
    </w:p>
    <w:p w14:paraId="4D1CB54B" w14:textId="46E4648C" w:rsidR="00907ED1" w:rsidRPr="00907ED1" w:rsidRDefault="00907ED1">
      <w:pPr>
        <w:rPr>
          <w:rFonts w:eastAsiaTheme="minorEastAsia"/>
        </w:rPr>
      </w:pPr>
      <w:r>
        <w:rPr>
          <w:rFonts w:eastAsiaTheme="minorEastAsia"/>
        </w:rPr>
        <w:t>Диффузионная плотность потока</w:t>
      </w:r>
      <w:r w:rsidRPr="00907ED1">
        <w:rPr>
          <w:rFonts w:eastAsiaTheme="minorEastAsia"/>
        </w:rPr>
        <w:t xml:space="preserve"> (</w:t>
      </w:r>
      <w:r w:rsidRPr="00907ED1">
        <w:rPr>
          <w:rFonts w:eastAsiaTheme="minorEastAsia"/>
          <w:b/>
          <w:bCs/>
        </w:rPr>
        <w:t>закон Фика</w:t>
      </w:r>
      <w:r w:rsidRPr="00907ED1">
        <w:rPr>
          <w:rFonts w:eastAsiaTheme="minorEastAsia"/>
        </w:rPr>
        <w:t>):</w:t>
      </w:r>
    </w:p>
    <w:p w14:paraId="536EF0D8" w14:textId="2F69365A" w:rsidR="00907ED1" w:rsidRPr="00907ED1" w:rsidRDefault="00907ED1">
      <w:pPr>
        <w:rPr>
          <w:rFonts w:eastAsiaTheme="minorEastAsia"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Ddn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den>
              </m:f>
            </m:e>
          </m:borderBox>
        </m:oMath>
      </m:oMathPara>
    </w:p>
    <w:p w14:paraId="7256EC5E" w14:textId="1FD7D78A" w:rsidR="00907ED1" w:rsidRPr="00907ED1" w:rsidRDefault="00907ED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</w:rPr>
        <w:t xml:space="preserve"> – коэффициент диффузии</w:t>
      </w:r>
    </w:p>
    <w:p w14:paraId="0F54EF81" w14:textId="1E475701" w:rsidR="00907ED1" w:rsidRDefault="00907ED1">
      <w:pPr>
        <w:rPr>
          <w:rFonts w:eastAsiaTheme="minorEastAsia"/>
        </w:rPr>
      </w:pPr>
      <w:r>
        <w:rPr>
          <w:rFonts w:eastAsiaTheme="minorEastAsia"/>
        </w:rPr>
        <w:t>Он говорит о том, что диффузия происходит если имеется различие в концентрации частиц вещества.</w:t>
      </w:r>
    </w:p>
    <w:p w14:paraId="31E17909" w14:textId="4C43EB10" w:rsidR="00907ED1" w:rsidRPr="00907ED1" w:rsidRDefault="00907ED1">
      <w:pPr>
        <w:rPr>
          <w:rFonts w:eastAsiaTheme="minorEastAsia"/>
          <w:lang w:val="en-US"/>
        </w:rPr>
      </w:pPr>
      <w:r w:rsidRPr="00907ED1">
        <w:rPr>
          <w:rFonts w:eastAsiaTheme="minorEastAsia"/>
          <w:b/>
          <w:bCs/>
        </w:rPr>
        <w:t>Закон Фурье</w:t>
      </w:r>
      <w:r>
        <w:rPr>
          <w:rFonts w:eastAsiaTheme="minorEastAsia"/>
          <w:lang w:val="en-US"/>
        </w:rPr>
        <w:t xml:space="preserve"> (</w:t>
      </w:r>
      <w:r>
        <w:rPr>
          <w:rFonts w:eastAsiaTheme="minorEastAsia"/>
        </w:rPr>
        <w:t>перенос тепла</w:t>
      </w:r>
      <w:r>
        <w:rPr>
          <w:rFonts w:eastAsiaTheme="minorEastAsia"/>
          <w:lang w:val="en-US"/>
        </w:rPr>
        <w:t>):</w:t>
      </w:r>
    </w:p>
    <w:p w14:paraId="3072609A" w14:textId="0B177745" w:rsidR="00907ED1" w:rsidRPr="00907ED1" w:rsidRDefault="00907ED1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</m:t>
              </m:r>
              <m:r>
                <w:rPr>
                  <w:rFonts w:ascii="Cambria Math" w:eastAsiaTheme="minorEastAsia" w:hAnsi="Cambria Math"/>
                </w:rPr>
                <m:t>χ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</m:borderBox>
        </m:oMath>
      </m:oMathPara>
    </w:p>
    <w:p w14:paraId="209773F4" w14:textId="499A8B26" w:rsidR="00907ED1" w:rsidRDefault="00907ED1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χ</m:t>
        </m:r>
      </m:oMath>
      <w:r>
        <w:rPr>
          <w:rFonts w:eastAsiaTheme="minorEastAsia"/>
          <w:i/>
          <w:lang w:val="en-US"/>
        </w:rPr>
        <w:t xml:space="preserve"> – </w:t>
      </w:r>
      <w:r>
        <w:rPr>
          <w:rFonts w:eastAsiaTheme="minorEastAsia"/>
          <w:iCs/>
        </w:rPr>
        <w:t>коэффициент теплопроводности.</w:t>
      </w:r>
    </w:p>
    <w:p w14:paraId="48D8FFB4" w14:textId="0C595FA5" w:rsidR="00907ED1" w:rsidRDefault="00907ED1">
      <w:pPr>
        <w:rPr>
          <w:rFonts w:eastAsiaTheme="minorEastAsia"/>
          <w:iCs/>
        </w:rPr>
      </w:pPr>
      <w:r w:rsidRPr="00414B0C">
        <w:rPr>
          <w:rFonts w:eastAsiaTheme="minorEastAsia"/>
          <w:iCs/>
          <w:u w:val="single"/>
        </w:rPr>
        <w:drawing>
          <wp:anchor distT="0" distB="0" distL="114300" distR="114300" simplePos="0" relativeHeight="251660288" behindDoc="0" locked="0" layoutInCell="1" allowOverlap="1" wp14:anchorId="1AA10FB0" wp14:editId="2DB8D3F1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2362200" cy="1289685"/>
            <wp:effectExtent l="0" t="0" r="0" b="5715"/>
            <wp:wrapThrough wrapText="bothSides">
              <wp:wrapPolygon edited="0">
                <wp:start x="0" y="0"/>
                <wp:lineTo x="0" y="21377"/>
                <wp:lineTo x="21426" y="21377"/>
                <wp:lineTo x="21426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B0C">
        <w:rPr>
          <w:rFonts w:eastAsiaTheme="minorEastAsia"/>
          <w:iCs/>
          <w:u w:val="single"/>
        </w:rPr>
        <w:t xml:space="preserve">Установим </w:t>
      </w:r>
      <w:r w:rsidR="000B4708" w:rsidRPr="00414B0C">
        <w:rPr>
          <w:rFonts w:eastAsiaTheme="minorEastAsia"/>
          <w:iCs/>
          <w:u w:val="single"/>
        </w:rPr>
        <w:t>выражения</w:t>
      </w:r>
      <w:r w:rsidR="0064319A" w:rsidRPr="00414B0C">
        <w:rPr>
          <w:rFonts w:eastAsiaTheme="minorEastAsia"/>
          <w:iCs/>
          <w:u w:val="single"/>
        </w:rPr>
        <w:t xml:space="preserve"> для потока</w:t>
      </w:r>
      <w:r w:rsidRPr="00414B0C">
        <w:rPr>
          <w:rFonts w:eastAsiaTheme="minorEastAsia"/>
          <w:iCs/>
          <w:u w:val="single"/>
        </w:rPr>
        <w:t xml:space="preserve"> диффузии</w:t>
      </w:r>
      <w:r w:rsidR="00F671CF">
        <w:rPr>
          <w:rFonts w:eastAsiaTheme="minorEastAsia"/>
          <w:iCs/>
        </w:rPr>
        <w:t>.</w:t>
      </w:r>
    </w:p>
    <w:p w14:paraId="24E8E281" w14:textId="10A2EA13" w:rsidR="00907ED1" w:rsidRDefault="00907ED1">
      <w:pPr>
        <w:rPr>
          <w:rFonts w:eastAsiaTheme="minorEastAsia"/>
          <w:iCs/>
        </w:rPr>
      </w:pPr>
    </w:p>
    <w:p w14:paraId="4FFB62A6" w14:textId="0CC91401" w:rsidR="00907ED1" w:rsidRPr="00F671CF" w:rsidRDefault="00907E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n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</m:oMath>
      </m:oMathPara>
    </w:p>
    <w:p w14:paraId="191122A3" w14:textId="78733C0E" w:rsidR="00F671CF" w:rsidRPr="00F671CF" w:rsidRDefault="00F671CF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=const→T=const</m:t>
          </m:r>
          <m:r>
            <w:rPr>
              <w:rFonts w:ascii="Cambria Math" w:eastAsiaTheme="minorEastAsia" w:hAnsi="Cambria Math"/>
            </w:rPr>
            <m:t>,  n=n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271656A5" w14:textId="2E7FF88C" w:rsidR="00F671CF" w:rsidRPr="007D4A1A" w:rsidRDefault="00F671C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x-λ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x-λ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x+λ</m:t>
                  </m:r>
                </m:e>
              </m:d>
            </m:e>
          </m:d>
        </m:oMath>
      </m:oMathPara>
    </w:p>
    <w:p w14:paraId="7E6ED2D8" w14:textId="35F04428" w:rsidR="007D4A1A" w:rsidRPr="007D4A1A" w:rsidRDefault="007D4A1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</m:t>
        </m:r>
      </m:oMath>
      <w:r w:rsidRPr="007D4A1A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длина свободного пробега частицы.</w:t>
      </w:r>
    </w:p>
    <w:p w14:paraId="4B0D4841" w14:textId="79E3997E" w:rsidR="00907ED1" w:rsidRPr="007D4A1A" w:rsidRDefault="007D4A1A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x±λ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±λ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dn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</m:oMath>
      </m:oMathPara>
    </w:p>
    <w:p w14:paraId="2B846226" w14:textId="3AC9D184" w:rsidR="007D4A1A" w:rsidRPr="007D4A1A" w:rsidRDefault="007D4A1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λ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λ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</m:e>
              </m:d>
            </m:e>
          </m:d>
        </m:oMath>
      </m:oMathPara>
    </w:p>
    <w:p w14:paraId="6B778B0B" w14:textId="19F991A4" w:rsidR="007D4A1A" w:rsidRPr="00F22141" w:rsidRDefault="0064319A">
      <w:pPr>
        <w:rPr>
          <w:rFonts w:eastAsiaTheme="minorEastAsia"/>
          <w:i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>λ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</m:e>
          </m:borderBox>
        </m:oMath>
      </m:oMathPara>
    </w:p>
    <w:p w14:paraId="0CB1A144" w14:textId="30CF5EBD" w:rsidR="007D4A1A" w:rsidRDefault="007D4A1A">
      <w:pPr>
        <w:rPr>
          <w:rFonts w:eastAsiaTheme="minorEastAsia"/>
        </w:rPr>
      </w:pPr>
      <w:r>
        <w:rPr>
          <w:rFonts w:eastAsiaTheme="minorEastAsia"/>
        </w:rPr>
        <w:t>Из закона Фика следует, что</w:t>
      </w:r>
    </w:p>
    <w:p w14:paraId="1E72464A" w14:textId="6F6A90C5" w:rsidR="007D4A1A" w:rsidRPr="0064319A" w:rsidRDefault="0064319A">
      <w:pPr>
        <w:rPr>
          <w:rFonts w:eastAsiaTheme="minorEastAsia"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D=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>λ</m:t>
              </m:r>
            </m:e>
          </m:borderBox>
        </m:oMath>
      </m:oMathPara>
    </w:p>
    <w:p w14:paraId="6FB1E579" w14:textId="033CB0BC" w:rsidR="0064319A" w:rsidRDefault="0064319A">
      <w:pPr>
        <w:rPr>
          <w:rFonts w:eastAsiaTheme="minorEastAsia"/>
          <w:iCs/>
        </w:rPr>
      </w:pPr>
      <w:r w:rsidRPr="00414B0C">
        <w:rPr>
          <w:rFonts w:eastAsiaTheme="minorEastAsia"/>
          <w:iCs/>
          <w:u w:val="single"/>
        </w:rPr>
        <w:t>Установим</w:t>
      </w:r>
      <w:r w:rsidR="000B4708" w:rsidRPr="00414B0C">
        <w:rPr>
          <w:rFonts w:eastAsiaTheme="minorEastAsia"/>
          <w:iCs/>
          <w:u w:val="single"/>
          <w:lang w:val="en-US"/>
        </w:rPr>
        <w:t xml:space="preserve"> </w:t>
      </w:r>
      <w:r w:rsidR="000B4708" w:rsidRPr="00414B0C">
        <w:rPr>
          <w:rFonts w:eastAsiaTheme="minorEastAsia"/>
          <w:iCs/>
          <w:u w:val="single"/>
        </w:rPr>
        <w:t>выражение</w:t>
      </w:r>
      <w:r w:rsidRPr="00414B0C">
        <w:rPr>
          <w:rFonts w:eastAsiaTheme="minorEastAsia"/>
          <w:iCs/>
          <w:u w:val="single"/>
        </w:rPr>
        <w:t xml:space="preserve"> для </w:t>
      </w:r>
      <w:r w:rsidRPr="00414B0C">
        <w:rPr>
          <w:rFonts w:eastAsiaTheme="minorEastAsia"/>
          <w:iCs/>
          <w:u w:val="single"/>
        </w:rPr>
        <w:t>теплопроводности</w:t>
      </w:r>
      <w:r>
        <w:rPr>
          <w:rFonts w:eastAsiaTheme="minorEastAsia"/>
          <w:iCs/>
        </w:rPr>
        <w:t>.</w:t>
      </w:r>
    </w:p>
    <w:p w14:paraId="25DE21F8" w14:textId="224DF656" w:rsidR="0064319A" w:rsidRPr="0064319A" w:rsidRDefault="0064319A" w:rsidP="0064319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cT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n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</m:oMath>
      </m:oMathPara>
    </w:p>
    <w:p w14:paraId="316FE4B1" w14:textId="4619B32A" w:rsidR="0064319A" w:rsidRPr="001A2175" w:rsidRDefault="0064319A" w:rsidP="0064319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n=const,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≈const</m:t>
          </m:r>
        </m:oMath>
      </m:oMathPara>
    </w:p>
    <w:p w14:paraId="62FB3B28" w14:textId="30C49E5A" w:rsidR="001A2175" w:rsidRPr="001A2175" w:rsidRDefault="001A2175" w:rsidP="0064319A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x-λ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x+λ</m:t>
              </m:r>
            </m:e>
          </m:d>
        </m:oMath>
      </m:oMathPara>
    </w:p>
    <w:p w14:paraId="01FBAD8E" w14:textId="6840E9FA" w:rsidR="001A2175" w:rsidRPr="001A2175" w:rsidRDefault="001A2175" w:rsidP="0064319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n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x-λ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x+λ</m:t>
                  </m:r>
                </m:e>
              </m:d>
            </m:e>
          </m:d>
        </m:oMath>
      </m:oMathPara>
    </w:p>
    <w:p w14:paraId="1D5CFAD5" w14:textId="481AE404" w:rsidR="001A2175" w:rsidRPr="000B4708" w:rsidRDefault="001A2175" w:rsidP="0064319A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λ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</m:e>
          </m:borderBox>
          <m:r>
            <w:rPr>
              <w:rFonts w:ascii="Cambria Math" w:eastAsiaTheme="minorEastAsia" w:hAnsi="Cambria Math"/>
            </w:rPr>
            <m:t xml:space="preserve">,  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χ</m:t>
              </m:r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λ</m:t>
              </m:r>
            </m:e>
          </m:borderBox>
        </m:oMath>
      </m:oMathPara>
    </w:p>
    <w:p w14:paraId="4AAA49C4" w14:textId="175C6DCD" w:rsidR="000B4708" w:rsidRPr="001A2175" w:rsidRDefault="000B4708" w:rsidP="0064319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χ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</w:rPr>
            <m:t>D</m:t>
          </m:r>
        </m:oMath>
      </m:oMathPara>
    </w:p>
    <w:p w14:paraId="680F89FD" w14:textId="3B9C265E" w:rsidR="000B4708" w:rsidRDefault="00A44108" w:rsidP="000B4708">
      <w:pPr>
        <w:rPr>
          <w:rFonts w:eastAsiaTheme="minorEastAsia"/>
          <w:iCs/>
        </w:rPr>
      </w:pPr>
      <w:r w:rsidRPr="00414B0C">
        <w:rPr>
          <w:rFonts w:eastAsiaTheme="minorEastAsia"/>
          <w:iCs/>
          <w:u w:val="single"/>
        </w:rPr>
        <w:drawing>
          <wp:anchor distT="0" distB="0" distL="114300" distR="114300" simplePos="0" relativeHeight="251661312" behindDoc="0" locked="0" layoutInCell="1" allowOverlap="1" wp14:anchorId="4C6016AB" wp14:editId="5F61E382">
            <wp:simplePos x="0" y="0"/>
            <wp:positionH relativeFrom="column">
              <wp:posOffset>17145</wp:posOffset>
            </wp:positionH>
            <wp:positionV relativeFrom="paragraph">
              <wp:posOffset>294005</wp:posOffset>
            </wp:positionV>
            <wp:extent cx="1219200" cy="1595120"/>
            <wp:effectExtent l="0" t="0" r="0" b="5080"/>
            <wp:wrapThrough wrapText="bothSides">
              <wp:wrapPolygon edited="0">
                <wp:start x="0" y="0"/>
                <wp:lineTo x="0" y="21411"/>
                <wp:lineTo x="21263" y="21411"/>
                <wp:lineTo x="21263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708" w:rsidRPr="00414B0C">
        <w:rPr>
          <w:rFonts w:eastAsiaTheme="minorEastAsia"/>
          <w:iCs/>
          <w:u w:val="single"/>
        </w:rPr>
        <w:t>Установим</w:t>
      </w:r>
      <w:r w:rsidR="000B4708" w:rsidRPr="00414B0C">
        <w:rPr>
          <w:rFonts w:eastAsiaTheme="minorEastAsia"/>
          <w:iCs/>
          <w:u w:val="single"/>
          <w:lang w:val="en-US"/>
        </w:rPr>
        <w:t xml:space="preserve"> </w:t>
      </w:r>
      <w:r w:rsidR="000B4708" w:rsidRPr="00414B0C">
        <w:rPr>
          <w:rFonts w:eastAsiaTheme="minorEastAsia"/>
          <w:iCs/>
          <w:u w:val="single"/>
        </w:rPr>
        <w:t xml:space="preserve">выражение для </w:t>
      </w:r>
      <w:r w:rsidR="000B4708" w:rsidRPr="00414B0C">
        <w:rPr>
          <w:rFonts w:eastAsiaTheme="minorEastAsia"/>
          <w:iCs/>
          <w:u w:val="single"/>
        </w:rPr>
        <w:t>вязкости</w:t>
      </w:r>
      <w:r w:rsidR="000B4708">
        <w:rPr>
          <w:rFonts w:eastAsiaTheme="minorEastAsia"/>
          <w:iCs/>
        </w:rPr>
        <w:t>.</w:t>
      </w:r>
    </w:p>
    <w:p w14:paraId="22D98BDA" w14:textId="7B84A9CF" w:rsidR="00A44108" w:rsidRPr="00E75C1E" w:rsidRDefault="00A44108" w:rsidP="00A44108">
      <w:pPr>
        <w:pStyle w:val="a4"/>
      </w:pPr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0286E67A" w14:textId="4A9D4835" w:rsidR="0064319A" w:rsidRPr="00414B0C" w:rsidRDefault="00A44108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-λ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=-2</m:t>
          </m:r>
          <m:r>
            <w:rPr>
              <w:rFonts w:ascii="Cambria Math" w:eastAsiaTheme="minorEastAsia" w:hAnsi="Cambria Math"/>
            </w:rPr>
            <m:t>λ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</m:oMath>
      </m:oMathPara>
    </w:p>
    <w:p w14:paraId="0EE7F9FD" w14:textId="3943EBD0" w:rsidR="00414B0C" w:rsidRPr="00F22141" w:rsidRDefault="00414B0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n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</m:oMath>
      </m:oMathPara>
    </w:p>
    <w:p w14:paraId="4053873D" w14:textId="31BD0C33" w:rsidR="00F22141" w:rsidRPr="00F22141" w:rsidRDefault="00F22141">
      <w:pPr>
        <w:rPr>
          <w:rFonts w:eastAsiaTheme="minorEastAsia"/>
          <w:i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=const,  n=const</m:t>
          </m:r>
        </m:oMath>
      </m:oMathPara>
    </w:p>
    <w:p w14:paraId="3C89C949" w14:textId="2C1F5601" w:rsidR="00F22141" w:rsidRPr="00F22141" w:rsidRDefault="00F22141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</m:oMath>
      </m:oMathPara>
    </w:p>
    <w:p w14:paraId="4CF01242" w14:textId="42055B9F" w:rsidR="00F22141" w:rsidRPr="00AA28B9" w:rsidRDefault="00F22141" w:rsidP="00F22141">
      <w:pPr>
        <w:rPr>
          <w:rFonts w:eastAsiaTheme="minorEastAsia"/>
          <w:i/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λ∙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dy</m:t>
                      </m:r>
                    </m:den>
                  </m:f>
                </m:e>
              </m:d>
            </m:e>
          </m:borderBox>
          <m:r>
            <w:rPr>
              <w:rFonts w:ascii="Cambria Math" w:eastAsiaTheme="minorEastAsia" w:hAnsi="Cambria Math"/>
            </w:rPr>
            <m:t xml:space="preserve">,  </m:t>
          </m:r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λ</m:t>
              </m:r>
            </m:e>
          </m:borderBox>
        </m:oMath>
      </m:oMathPara>
    </w:p>
    <w:p w14:paraId="6298B328" w14:textId="7B8766B1" w:rsidR="00AA28B9" w:rsidRPr="00AA28B9" w:rsidRDefault="00AA28B9" w:rsidP="00F22141">
      <w:pPr>
        <w:rPr>
          <w:rFonts w:eastAsiaTheme="minorEastAsia"/>
        </w:rPr>
      </w:pPr>
      <w:r>
        <w:rPr>
          <w:rFonts w:eastAsiaTheme="minorEastAsia"/>
        </w:rPr>
        <w:t>Таким образом, получено обоснование законов с молекулярно-кинетической точки зрения.</w:t>
      </w:r>
    </w:p>
    <w:p w14:paraId="737C7101" w14:textId="2B0A66EC" w:rsidR="00AA28B9" w:rsidRPr="00AA28B9" w:rsidRDefault="00AA28B9" w:rsidP="00F2214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nσ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</m:oMath>
      </m:oMathPara>
    </w:p>
    <w:p w14:paraId="491B2701" w14:textId="458F414B" w:rsidR="00AA28B9" w:rsidRDefault="00AA28B9" w:rsidP="00F22141">
      <w:pPr>
        <w:rPr>
          <w:rFonts w:eastAsiaTheme="minorEastAsia"/>
          <w:iCs/>
        </w:rPr>
      </w:pPr>
      <w:r>
        <w:rPr>
          <w:rFonts w:eastAsiaTheme="minorEastAsia"/>
          <w:iCs/>
        </w:rPr>
        <w:t>!!! Коэффициент вязкости не зависит от плотности. Это впервые увидел Максвелл.</w:t>
      </w:r>
    </w:p>
    <w:p w14:paraId="2715226A" w14:textId="6B71B515" w:rsidR="00AA28B9" w:rsidRPr="00AA28B9" w:rsidRDefault="00AA28B9" w:rsidP="00F221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c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</m:oMath>
      </m:oMathPara>
    </w:p>
    <w:p w14:paraId="043CCC3C" w14:textId="44E74F93" w:rsidR="00AA28B9" w:rsidRDefault="00AA28B9" w:rsidP="00F22141">
      <w:pPr>
        <w:rPr>
          <w:rFonts w:eastAsiaTheme="minorEastAsia"/>
        </w:rPr>
      </w:pPr>
      <w:r>
        <w:rPr>
          <w:rFonts w:eastAsiaTheme="minorEastAsia"/>
        </w:rPr>
        <w:t>!!! Коэффициент теплопроводности не зависит от плотности. Однако с какого-то момента это не верно – при выводе мы считали, что длина свободного пробега мала в сравнении с размером сосуда, и при ее увеличении формула становится неверной.</w:t>
      </w:r>
      <w:r w:rsidR="00350D4C">
        <w:rPr>
          <w:rFonts w:eastAsiaTheme="minorEastAsia"/>
        </w:rPr>
        <w:t xml:space="preserve"> Теплопроводность падает.</w:t>
      </w:r>
    </w:p>
    <w:p w14:paraId="031FC2BA" w14:textId="462FFFBF" w:rsidR="00F472CE" w:rsidRDefault="002709BC" w:rsidP="00F472CE">
      <w:pPr>
        <w:rPr>
          <w:rFonts w:eastAsiaTheme="minorEastAsia"/>
        </w:rPr>
      </w:pPr>
      <w:r w:rsidRPr="002709BC">
        <w:rPr>
          <w:rFonts w:eastAsiaTheme="minorEastAsia"/>
          <w:b/>
          <w:bCs/>
        </w:rPr>
        <w:t>Эффузия</w:t>
      </w:r>
      <w:r>
        <w:rPr>
          <w:rFonts w:eastAsiaTheme="minorEastAsia"/>
        </w:rPr>
        <w:t xml:space="preserve">.  </w:t>
      </w:r>
      <w:r w:rsidR="00F472CE">
        <w:rPr>
          <w:rFonts w:eastAsiaTheme="minorEastAsia"/>
        </w:rPr>
        <w:t>Когда длина свободного пробега становится сопоставимой с размерами сосуда, процесс называется эффузией.</w:t>
      </w:r>
    </w:p>
    <w:p w14:paraId="12642F42" w14:textId="3A731868" w:rsidR="002709BC" w:rsidRDefault="00F472CE" w:rsidP="00F22141">
      <w:pPr>
        <w:rPr>
          <w:rFonts w:eastAsiaTheme="minorEastAsia"/>
        </w:rPr>
      </w:pPr>
      <w:r w:rsidRPr="00F472CE">
        <w:rPr>
          <w:rFonts w:eastAsiaTheme="minorEastAsia"/>
          <w:b/>
          <w:bCs/>
        </w:rPr>
        <w:drawing>
          <wp:anchor distT="0" distB="0" distL="114300" distR="114300" simplePos="0" relativeHeight="251663360" behindDoc="0" locked="0" layoutInCell="1" allowOverlap="1" wp14:anchorId="0F5AE147" wp14:editId="5A84FB7D">
            <wp:simplePos x="0" y="0"/>
            <wp:positionH relativeFrom="margin">
              <wp:posOffset>-7620</wp:posOffset>
            </wp:positionH>
            <wp:positionV relativeFrom="paragraph">
              <wp:posOffset>292735</wp:posOffset>
            </wp:positionV>
            <wp:extent cx="2286000" cy="818515"/>
            <wp:effectExtent l="0" t="0" r="0" b="635"/>
            <wp:wrapThrough wrapText="bothSides">
              <wp:wrapPolygon edited="0">
                <wp:start x="0" y="0"/>
                <wp:lineTo x="0" y="21114"/>
                <wp:lineTo x="21420" y="21114"/>
                <wp:lineTo x="21420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9BC">
        <w:rPr>
          <w:rFonts w:eastAsiaTheme="minorEastAsia"/>
        </w:rPr>
        <w:t xml:space="preserve">Для </w:t>
      </w:r>
      <w:proofErr w:type="spellStart"/>
      <w:r w:rsidR="002709BC">
        <w:rPr>
          <w:rFonts w:eastAsiaTheme="minorEastAsia"/>
        </w:rPr>
        <w:t>эффузионных</w:t>
      </w:r>
      <w:proofErr w:type="spellEnd"/>
      <w:r w:rsidR="002709BC">
        <w:rPr>
          <w:rFonts w:eastAsiaTheme="minorEastAsia"/>
        </w:rPr>
        <w:t xml:space="preserve"> потоков можно рассуждать так.</w:t>
      </w:r>
    </w:p>
    <w:p w14:paraId="15EFB72D" w14:textId="0BAA1692" w:rsidR="00F472CE" w:rsidRPr="00F472CE" w:rsidRDefault="00F472CE" w:rsidP="00F2214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эфф</m:t>
              </m:r>
            </m:sub>
          </m:sSub>
          <m:r>
            <w:rPr>
              <w:rFonts w:ascii="Cambria Math" w:eastAsiaTheme="minorEastAsia" w:hAnsi="Cambria Math"/>
            </w:rPr>
            <m:t>=π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эфф</m:t>
              </m:r>
            </m:sub>
          </m:sSub>
        </m:oMath>
      </m:oMathPara>
    </w:p>
    <w:p w14:paraId="17309092" w14:textId="3603792D" w:rsidR="00F472CE" w:rsidRPr="00F472CE" w:rsidRDefault="00F472CE" w:rsidP="00F22141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эфф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эфф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dn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</m:oMath>
      </m:oMathPara>
    </w:p>
    <w:p w14:paraId="3E4C78CE" w14:textId="56058FA9" w:rsidR="00F472CE" w:rsidRPr="00F472CE" w:rsidRDefault="00F472CE" w:rsidP="00F2214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эфф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r,  </m:t>
          </m:r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=2r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519CC217" w14:textId="25F3FAEA" w:rsidR="0033506E" w:rsidRDefault="002709BC">
      <w:pPr>
        <w:rPr>
          <w:rFonts w:eastAsiaTheme="minorEastAsia"/>
        </w:rPr>
      </w:pPr>
      <w:r w:rsidRPr="002709BC">
        <w:rPr>
          <w:rFonts w:eastAsiaTheme="minorEastAsia"/>
          <w:b/>
          <w:bCs/>
        </w:rPr>
        <w:lastRenderedPageBreak/>
        <w:drawing>
          <wp:anchor distT="0" distB="0" distL="114300" distR="114300" simplePos="0" relativeHeight="251662336" behindDoc="0" locked="0" layoutInCell="1" allowOverlap="1" wp14:anchorId="4AA2E69E" wp14:editId="744ADAF9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2171700" cy="1452083"/>
            <wp:effectExtent l="0" t="0" r="0" b="0"/>
            <wp:wrapThrough wrapText="bothSides">
              <wp:wrapPolygon edited="0">
                <wp:start x="0" y="0"/>
                <wp:lineTo x="0" y="21260"/>
                <wp:lineTo x="21411" y="21260"/>
                <wp:lineTo x="21411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52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506E" w:rsidRPr="002709BC">
        <w:rPr>
          <w:rFonts w:eastAsiaTheme="minorEastAsia"/>
          <w:b/>
          <w:bCs/>
        </w:rPr>
        <w:t>Эффект Кнудсена</w:t>
      </w:r>
      <w:r w:rsidR="0033506E">
        <w:rPr>
          <w:rFonts w:eastAsiaTheme="minorEastAsia"/>
        </w:rPr>
        <w:t>. Рассматриваем два</w:t>
      </w:r>
      <w:r>
        <w:rPr>
          <w:rFonts w:eastAsiaTheme="minorEastAsia"/>
        </w:rPr>
        <w:t xml:space="preserve"> сосуда, соединенных эффузионной трубкой </w:t>
      </w:r>
      <m:oMath>
        <m:r>
          <w:rPr>
            <w:rFonts w:ascii="Cambria Math" w:eastAsiaTheme="minorEastAsia" w:hAnsi="Cambria Math"/>
          </w:rPr>
          <m:t>r≪</m:t>
        </m:r>
        <m:r>
          <w:rPr>
            <w:rFonts w:ascii="Cambria Math" w:eastAsiaTheme="minorEastAsia" w:hAnsi="Cambria Math"/>
          </w:rPr>
          <m:t>λ</m:t>
        </m:r>
      </m:oMath>
      <w:r w:rsidRPr="002709BC">
        <w:rPr>
          <w:rFonts w:eastAsiaTheme="minorEastAsia"/>
        </w:rPr>
        <w:t xml:space="preserve">. </w:t>
      </w:r>
    </w:p>
    <w:p w14:paraId="1BEDA5B2" w14:textId="36D5D8B4" w:rsidR="002709BC" w:rsidRPr="002709BC" w:rsidRDefault="002709B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эф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</m:oMath>
      </m:oMathPara>
    </w:p>
    <w:p w14:paraId="3FDE8EF3" w14:textId="277F1887" w:rsidR="0033506E" w:rsidRPr="0033506E" w:rsidRDefault="0033506E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rad>
            </m:den>
          </m:f>
        </m:oMath>
      </m:oMathPara>
    </w:p>
    <w:p w14:paraId="51DCC1B8" w14:textId="34B40C3E" w:rsidR="0033506E" w:rsidRPr="0033506E" w:rsidRDefault="0033506E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Получаем, что для сосудов, соединенных эффузионной трубкой при разной температуре давление будет различным</w:t>
      </w:r>
      <w:r w:rsidR="002709BC">
        <w:rPr>
          <w:rFonts w:eastAsiaTheme="minorEastAsia"/>
          <w:iCs/>
        </w:rPr>
        <w:t xml:space="preserve"> (не выравнивается)</w:t>
      </w:r>
      <w:r>
        <w:rPr>
          <w:rFonts w:eastAsiaTheme="minorEastAsia"/>
          <w:iCs/>
        </w:rPr>
        <w:t>.</w:t>
      </w:r>
    </w:p>
    <w:sectPr w:rsidR="0033506E" w:rsidRPr="00335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1C"/>
    <w:rsid w:val="000047A8"/>
    <w:rsid w:val="00060112"/>
    <w:rsid w:val="00077E22"/>
    <w:rsid w:val="000B4708"/>
    <w:rsid w:val="001A2175"/>
    <w:rsid w:val="001A68BF"/>
    <w:rsid w:val="002709BC"/>
    <w:rsid w:val="0031766C"/>
    <w:rsid w:val="0033506E"/>
    <w:rsid w:val="00350D4C"/>
    <w:rsid w:val="00414B0C"/>
    <w:rsid w:val="004A081C"/>
    <w:rsid w:val="004F1844"/>
    <w:rsid w:val="00610E0A"/>
    <w:rsid w:val="0064319A"/>
    <w:rsid w:val="006867F3"/>
    <w:rsid w:val="00705F31"/>
    <w:rsid w:val="0072688C"/>
    <w:rsid w:val="007C1515"/>
    <w:rsid w:val="007D4A1A"/>
    <w:rsid w:val="008C40A8"/>
    <w:rsid w:val="008D4900"/>
    <w:rsid w:val="00907ED1"/>
    <w:rsid w:val="00A44108"/>
    <w:rsid w:val="00AA28B9"/>
    <w:rsid w:val="00B306FB"/>
    <w:rsid w:val="00B70728"/>
    <w:rsid w:val="00BF4436"/>
    <w:rsid w:val="00C74D3F"/>
    <w:rsid w:val="00C93DD3"/>
    <w:rsid w:val="00CC5E01"/>
    <w:rsid w:val="00DE2E8B"/>
    <w:rsid w:val="00E33DAA"/>
    <w:rsid w:val="00E75C1E"/>
    <w:rsid w:val="00EB7C40"/>
    <w:rsid w:val="00F22141"/>
    <w:rsid w:val="00F472CE"/>
    <w:rsid w:val="00F671CF"/>
    <w:rsid w:val="00FF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14236"/>
  <w15:chartTrackingRefBased/>
  <w15:docId w15:val="{2EB233F8-4D32-430E-AC41-31A1D718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6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1515"/>
    <w:rPr>
      <w:color w:val="808080"/>
    </w:rPr>
  </w:style>
  <w:style w:type="paragraph" w:styleId="a4">
    <w:name w:val="No Spacing"/>
    <w:uiPriority w:val="1"/>
    <w:qFormat/>
    <w:rsid w:val="00E75C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35</cp:revision>
  <dcterms:created xsi:type="dcterms:W3CDTF">2024-11-11T15:02:00Z</dcterms:created>
  <dcterms:modified xsi:type="dcterms:W3CDTF">2024-11-12T16:06:00Z</dcterms:modified>
</cp:coreProperties>
</file>