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DDC" w:rsidRPr="00741DDC" w:rsidRDefault="00741DDC" w:rsidP="00741DDC">
      <w:pPr>
        <w:pStyle w:val="a7"/>
      </w:pPr>
      <w:r>
        <w:t>В этом р</w:t>
      </w:r>
      <w:r w:rsidR="006B72D1">
        <w:t>азделе демонстрируются дополнительные</w:t>
      </w:r>
      <w:r>
        <w:t xml:space="preserve"> приемы решения задач электростатики.</w:t>
      </w:r>
    </w:p>
    <w:p w:rsidR="00741DDC" w:rsidRDefault="00741DDC" w:rsidP="00741DDC">
      <w:pPr>
        <w:pStyle w:val="a7"/>
        <w:rPr>
          <w:b/>
        </w:rPr>
      </w:pPr>
    </w:p>
    <w:p w:rsidR="002E39FC" w:rsidRDefault="0084439B" w:rsidP="00741DD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**</w:t>
      </w:r>
      <w:r w:rsidR="002E39FC">
        <w:rPr>
          <w:b/>
        </w:rPr>
        <w:t>Задача.</w:t>
      </w:r>
      <w:r w:rsidR="002E39FC">
        <w:t xml:space="preserve"> Доказать:</w:t>
      </w:r>
    </w:p>
    <w:p w:rsidR="002E39FC" w:rsidRPr="00D00B4B" w:rsidRDefault="002E39FC" w:rsidP="00741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grad 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2E39FC" w:rsidRPr="002E39FC" w:rsidRDefault="002E39FC" w:rsidP="00741DD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+2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</m:oMath>
      </m:oMathPara>
    </w:p>
    <w:p w:rsidR="002E39FC" w:rsidRPr="00C50573" w:rsidRDefault="002E39FC" w:rsidP="00741DD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Pr="00C50573">
        <w:rPr>
          <w:rFonts w:eastAsiaTheme="minorEastAsia"/>
        </w:rPr>
        <w:t>.</w:t>
      </w:r>
    </w:p>
    <w:p w:rsidR="002E39FC" w:rsidRPr="00C50573" w:rsidRDefault="002E39FC" w:rsidP="002E39FC">
      <w:pPr>
        <w:pStyle w:val="a7"/>
        <w:jc w:val="both"/>
        <w:rPr>
          <w:rFonts w:eastAsiaTheme="minorEastAsia"/>
        </w:rPr>
      </w:pPr>
    </w:p>
    <w:p w:rsidR="002E39FC" w:rsidRPr="00C50573" w:rsidRDefault="002E39FC" w:rsidP="002E39FC">
      <w:pPr>
        <w:pStyle w:val="a7"/>
        <w:rPr>
          <w:rFonts w:eastAsiaTheme="minorEastAsia"/>
        </w:rPr>
      </w:pPr>
      <w:r w:rsidRPr="002E39FC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  <w:r w:rsidRPr="00C50573">
        <w:rPr>
          <w:rFonts w:eastAsiaTheme="minorEastAsia"/>
        </w:rPr>
        <w:t xml:space="preserve"> </w:t>
      </w:r>
    </w:p>
    <w:p w:rsidR="000009A6" w:rsidRPr="000009A6" w:rsidRDefault="000009A6" w:rsidP="002E39FC">
      <w:pPr>
        <w:pStyle w:val="a7"/>
        <w:rPr>
          <w:rFonts w:eastAsiaTheme="minorEastAsia"/>
        </w:rPr>
      </w:pPr>
      <w:r>
        <w:rPr>
          <w:rFonts w:eastAsiaTheme="minorEastAsia"/>
        </w:rPr>
        <w:t>Докажем первое соотношение.</w:t>
      </w:r>
    </w:p>
    <w:p w:rsidR="002E39FC" w:rsidRPr="000009A6" w:rsidRDefault="00A53ABC" w:rsidP="002E39FC">
      <w:pPr>
        <w:pStyle w:val="a7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∂r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∂r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∂r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∂z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</m:oMath>
      </m:oMathPara>
    </w:p>
    <w:p w:rsidR="000009A6" w:rsidRPr="002E39FC" w:rsidRDefault="000009A6" w:rsidP="002E39FC">
      <w:pPr>
        <w:pStyle w:val="a7"/>
        <w:rPr>
          <w:i/>
          <w:lang w:val="en-US"/>
        </w:rPr>
      </w:pPr>
    </w:p>
    <w:p w:rsidR="002E39FC" w:rsidRPr="000009A6" w:rsidRDefault="000009A6" w:rsidP="000009A6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grad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∂y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∂z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∂y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∂z</m:t>
                  </m:r>
                </m:den>
              </m:f>
            </m:e>
          </m:d>
        </m:oMath>
      </m:oMathPara>
    </w:p>
    <w:p w:rsidR="000009A6" w:rsidRPr="000009A6" w:rsidRDefault="000009A6" w:rsidP="000009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grad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</m:oMath>
      </m:oMathPara>
    </w:p>
    <w:p w:rsidR="000009A6" w:rsidRDefault="000009A6" w:rsidP="007725BD">
      <w:pPr>
        <w:pStyle w:val="a7"/>
      </w:pPr>
      <w:r>
        <w:t>Докажем второе соотношение.</w:t>
      </w:r>
    </w:p>
    <w:p w:rsidR="000009A6" w:rsidRPr="000009A6" w:rsidRDefault="000009A6" w:rsidP="000009A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∇∇</m:t>
          </m:r>
          <m:r>
            <w:rPr>
              <w:rFonts w:ascii="Cambria Math" w:eastAsiaTheme="minorEastAsia" w:hAnsi="Cambria Math"/>
            </w:rPr>
            <m:t>f=div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grad f</m:t>
              </m:r>
            </m:e>
          </m:d>
        </m:oMath>
      </m:oMathPara>
    </w:p>
    <w:p w:rsidR="000009A6" w:rsidRPr="000009A6" w:rsidRDefault="000009A6" w:rsidP="007725BD">
      <w:pPr>
        <w:pStyle w:val="a7"/>
      </w:pPr>
      <w:r>
        <w:t>По доказанному выше:</w:t>
      </w:r>
    </w:p>
    <w:p w:rsidR="000009A6" w:rsidRPr="000009A6" w:rsidRDefault="000009A6" w:rsidP="000009A6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f=div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</m:d>
        </m:oMath>
      </m:oMathPara>
    </w:p>
    <w:p w:rsidR="000009A6" w:rsidRDefault="000009A6" w:rsidP="007725BD">
      <w:pPr>
        <w:pStyle w:val="a7"/>
      </w:pPr>
      <w:r>
        <w:t>Вспомним, что</w:t>
      </w:r>
    </w:p>
    <w:p w:rsidR="000009A6" w:rsidRPr="000009A6" w:rsidRDefault="000009A6" w:rsidP="000009A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=fdiv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grad </m:t>
          </m:r>
          <m:r>
            <w:rPr>
              <w:rFonts w:ascii="Cambria Math" w:eastAsiaTheme="minorEastAsia" w:hAnsi="Cambria Math"/>
            </w:rPr>
            <m:t>f</m:t>
          </m:r>
        </m:oMath>
      </m:oMathPara>
    </w:p>
    <w:p w:rsidR="000009A6" w:rsidRDefault="000009A6" w:rsidP="007725BD">
      <w:pPr>
        <w:pStyle w:val="a7"/>
      </w:pPr>
      <w:r>
        <w:t>Тогда</w:t>
      </w:r>
    </w:p>
    <w:p w:rsidR="000009A6" w:rsidRPr="000009A6" w:rsidRDefault="000009A6" w:rsidP="000009A6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 grad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0009A6" w:rsidRDefault="000009A6" w:rsidP="000009A6">
      <w:pPr>
        <w:rPr>
          <w:rFonts w:eastAsiaTheme="minorEastAsia"/>
        </w:rPr>
      </w:pPr>
      <w:r>
        <w:t xml:space="preserve">На плоскости </w:t>
      </w:r>
      <m:oMath>
        <m:r>
          <w:rPr>
            <w:rFonts w:ascii="Cambria Math" w:eastAsiaTheme="minorEastAsia" w:hAnsi="Cambria Math"/>
            <w:lang w:val="en-US"/>
          </w:rPr>
          <m:t>div</m:t>
        </m:r>
        <m:r>
          <w:rPr>
            <w:rFonts w:ascii="Cambria Math" w:eastAsiaTheme="minorEastAsia" w:hAnsi="Cambria Math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  <m:r>
          <w:rPr>
            <w:rFonts w:ascii="Cambria Math" w:hAnsi="Cambria Math"/>
          </w:rPr>
          <m:t>=2</m:t>
        </m:r>
      </m:oMath>
      <w:r w:rsidRPr="000009A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 пространстве </w:t>
      </w:r>
      <m:oMath>
        <m:r>
          <w:rPr>
            <w:rFonts w:ascii="Cambria Math" w:eastAsiaTheme="minorEastAsia" w:hAnsi="Cambria Math"/>
            <w:lang w:val="en-US"/>
          </w:rPr>
          <m:t>div</m:t>
        </m:r>
        <m:r>
          <w:rPr>
            <w:rFonts w:ascii="Cambria Math" w:eastAsiaTheme="minorEastAsia" w:hAnsi="Cambria Math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  <m:r>
          <w:rPr>
            <w:rFonts w:ascii="Cambria Math" w:hAnsi="Cambria Math"/>
          </w:rPr>
          <m:t>=3</m:t>
        </m:r>
      </m:oMath>
      <w:r>
        <w:rPr>
          <w:rFonts w:eastAsiaTheme="minorEastAsia"/>
        </w:rPr>
        <w:t xml:space="preserve">. </w:t>
      </w:r>
    </w:p>
    <w:p w:rsidR="000009A6" w:rsidRDefault="000009A6" w:rsidP="007725BD">
      <w:pPr>
        <w:pStyle w:val="a7"/>
      </w:pPr>
      <w:r>
        <w:t>Так как</w:t>
      </w:r>
    </w:p>
    <w:p w:rsidR="000009A6" w:rsidRPr="007725BD" w:rsidRDefault="000009A6" w:rsidP="000009A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grad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7725BD" w:rsidRDefault="007725BD" w:rsidP="000009A6">
      <w:pPr>
        <w:rPr>
          <w:rFonts w:eastAsiaTheme="minorEastAsia"/>
          <w:iCs/>
        </w:rPr>
      </w:pPr>
      <w:r>
        <w:rPr>
          <w:rFonts w:eastAsiaTheme="minorEastAsia"/>
          <w:iCs/>
        </w:rPr>
        <w:t>то запишем</w:t>
      </w:r>
    </w:p>
    <w:p w:rsidR="007725BD" w:rsidRPr="007725BD" w:rsidRDefault="007725BD" w:rsidP="000009A6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</m:oMath>
      </m:oMathPara>
    </w:p>
    <w:p w:rsidR="007725BD" w:rsidRDefault="007725BD" w:rsidP="007725BD">
      <w:pPr>
        <w:pStyle w:val="a7"/>
      </w:pPr>
      <w:r>
        <w:t>В трехмерном пространстве:</w:t>
      </w:r>
    </w:p>
    <w:p w:rsidR="007725BD" w:rsidRPr="007725BD" w:rsidRDefault="007725BD" w:rsidP="007725BD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f=2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:rsidR="007725BD" w:rsidRDefault="007725BD" w:rsidP="007725BD">
      <w:pPr>
        <w:pStyle w:val="a7"/>
      </w:pPr>
      <w:r>
        <w:t>На плоскости, в частности:</w:t>
      </w:r>
    </w:p>
    <w:p w:rsidR="007725BD" w:rsidRPr="007725BD" w:rsidRDefault="007725BD" w:rsidP="007725BD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:rsidR="007725BD" w:rsidRPr="007725BD" w:rsidRDefault="007725BD" w:rsidP="000009A6">
      <w:r>
        <w:t>Что и требовалось доказать.</w:t>
      </w:r>
    </w:p>
    <w:p w:rsidR="002E39FC" w:rsidRPr="000009A6" w:rsidRDefault="002E39FC" w:rsidP="002E39FC">
      <w:pPr>
        <w:pStyle w:val="a7"/>
        <w:rPr>
          <w:b/>
        </w:rPr>
      </w:pPr>
    </w:p>
    <w:p w:rsidR="009640C2" w:rsidRDefault="0084439B" w:rsidP="003B169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b/>
        </w:rPr>
        <w:t>**</w:t>
      </w:r>
      <w:r w:rsidR="003B169F" w:rsidRPr="003B169F">
        <w:rPr>
          <w:b/>
        </w:rPr>
        <w:t>Задача</w:t>
      </w:r>
      <w:r w:rsidR="003B169F">
        <w:t xml:space="preserve">. Показать, что частными решениями уравнения Лапласа </w:t>
      </w:r>
      <m:oMath>
        <m:r>
          <w:rPr>
            <w:rFonts w:ascii="Cambria Math" w:hAnsi="Cambria Math"/>
          </w:rPr>
          <m:t>∆φ=0</m:t>
        </m:r>
      </m:oMath>
      <w:r w:rsidR="003B169F" w:rsidRPr="003B169F">
        <w:rPr>
          <w:rFonts w:eastAsiaTheme="minorEastAsia"/>
        </w:rPr>
        <w:t xml:space="preserve"> </w:t>
      </w:r>
      <w:r w:rsidR="003B169F">
        <w:rPr>
          <w:rFonts w:eastAsiaTheme="minorEastAsia"/>
        </w:rPr>
        <w:t>являются</w:t>
      </w:r>
    </w:p>
    <w:p w:rsidR="003B169F" w:rsidRDefault="003B169F" w:rsidP="003B169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в двумерном случае:</w:t>
      </w:r>
    </w:p>
    <w:p w:rsidR="003B169F" w:rsidRPr="003B169F" w:rsidRDefault="003B169F" w:rsidP="003B169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;   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3B169F" w:rsidRDefault="003B169F" w:rsidP="003B169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в трехмерном случае: </w:t>
      </w:r>
    </w:p>
    <w:p w:rsidR="003B169F" w:rsidRDefault="003B169F" w:rsidP="003B169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;   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3B169F" w:rsidRDefault="003B169F" w:rsidP="003B1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=const</m:t>
        </m:r>
      </m:oMath>
      <w:r w:rsidRPr="00C50573">
        <w:rPr>
          <w:rFonts w:eastAsiaTheme="minorEastAsia"/>
        </w:rPr>
        <w:t>.</w:t>
      </w:r>
    </w:p>
    <w:p w:rsidR="003B169F" w:rsidRDefault="003B169F" w:rsidP="003B169F">
      <w:pPr>
        <w:rPr>
          <w:rFonts w:eastAsiaTheme="minorEastAsia"/>
        </w:rPr>
      </w:pPr>
      <w:r w:rsidRPr="003B169F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:rsidR="002E39FC" w:rsidRDefault="002E39FC" w:rsidP="003B169F">
      <w:pPr>
        <w:rPr>
          <w:rFonts w:eastAsiaTheme="minorEastAsia"/>
        </w:rPr>
      </w:pPr>
      <w:r>
        <w:rPr>
          <w:rFonts w:eastAsiaTheme="minorEastAsia"/>
        </w:rPr>
        <w:t xml:space="preserve">Для решения задачи </w:t>
      </w:r>
      <w:r w:rsidR="007725BD">
        <w:rPr>
          <w:rFonts w:eastAsiaTheme="minorEastAsia"/>
        </w:rPr>
        <w:t>воспользуемся математическими соотношениями, выведенными ранее</w:t>
      </w:r>
      <w:r>
        <w:rPr>
          <w:rFonts w:eastAsiaTheme="minorEastAsia"/>
        </w:rPr>
        <w:t>.</w:t>
      </w:r>
    </w:p>
    <w:p w:rsidR="007725BD" w:rsidRPr="00C50573" w:rsidRDefault="007725BD" w:rsidP="003B169F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rPr>
          <w:rFonts w:eastAsiaTheme="minorEastAsia"/>
        </w:rPr>
        <w:t xml:space="preserve">  утверждение верно. Это очевидно. Докажем, что верно и второе утверждение.</w:t>
      </w:r>
    </w:p>
    <w:p w:rsidR="003B60EF" w:rsidRPr="003B60EF" w:rsidRDefault="003B60EF" w:rsidP="003B169F">
      <w:pPr>
        <w:rPr>
          <w:rFonts w:eastAsiaTheme="minorEastAsia"/>
        </w:rPr>
      </w:pPr>
      <w:r>
        <w:rPr>
          <w:rFonts w:eastAsiaTheme="minorEastAsia"/>
        </w:rPr>
        <w:t>Нам понадобятся следующие формулы:</w:t>
      </w:r>
    </w:p>
    <w:p w:rsidR="003B60EF" w:rsidRPr="003B60EF" w:rsidRDefault="003B60EF" w:rsidP="003B60EF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grad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fg</m:t>
              </m:r>
            </m:e>
          </m:d>
          <m:r>
            <w:rPr>
              <w:rFonts w:ascii="Cambria Math" w:eastAsiaTheme="minorEastAsia" w:hAnsi="Cambria Math"/>
            </w:rPr>
            <m:t>=f∙grad g+ g∙grad f</m:t>
          </m:r>
        </m:oMath>
      </m:oMathPara>
    </w:p>
    <w:p w:rsidR="003B60EF" w:rsidRPr="003B60EF" w:rsidRDefault="003B60EF" w:rsidP="003B60E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=fdiv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grad </m:t>
          </m:r>
          <m:r>
            <w:rPr>
              <w:rFonts w:ascii="Cambria Math" w:eastAsiaTheme="minorEastAsia" w:hAnsi="Cambria Math"/>
            </w:rPr>
            <m:t>f</m:t>
          </m:r>
        </m:oMath>
      </m:oMathPara>
    </w:p>
    <w:p w:rsidR="003B60EF" w:rsidRPr="003B60EF" w:rsidRDefault="003B60EF" w:rsidP="003B169F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grad 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7725BD" w:rsidRDefault="007725BD" w:rsidP="003B169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:</w:t>
      </w:r>
    </w:p>
    <w:p w:rsidR="003B60EF" w:rsidRPr="003B60EF" w:rsidRDefault="003B60EF" w:rsidP="003B169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=div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grad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=div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3B60EF" w:rsidRPr="003B60EF" w:rsidRDefault="003B60EF" w:rsidP="003B169F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3B60EF" w:rsidRDefault="003B60EF" w:rsidP="00F86011">
      <w:pPr>
        <w:pStyle w:val="a7"/>
      </w:pPr>
      <w:r>
        <w:t>Поэтому</w:t>
      </w:r>
    </w:p>
    <w:p w:rsidR="003B60EF" w:rsidRPr="00CC09CD" w:rsidRDefault="003B60EF" w:rsidP="003B169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-div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d>
        </m:oMath>
      </m:oMathPara>
    </w:p>
    <w:p w:rsidR="00CC09CD" w:rsidRPr="00CC09CD" w:rsidRDefault="00CC09CD" w:rsidP="003B169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div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:rsidR="00CC09CD" w:rsidRPr="00CC09CD" w:rsidRDefault="00CC09CD" w:rsidP="003B169F">
      <w:pPr>
        <w:rPr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=2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:rsidR="003B169F" w:rsidRDefault="00CC09CD" w:rsidP="003B169F">
      <w:r>
        <w:t xml:space="preserve">Теперь (учли, что на плоскости </w:t>
      </w:r>
      <m:oMath>
        <m:r>
          <w:rPr>
            <w:rFonts w:ascii="Cambria Math" w:eastAsiaTheme="minorEastAsia" w:hAnsi="Cambria Math"/>
            <w:lang w:val="en-US"/>
          </w:rPr>
          <m:t>div</m:t>
        </m:r>
        <m:r>
          <w:rPr>
            <w:rFonts w:ascii="Cambria Math" w:eastAsiaTheme="minorEastAsia" w:hAnsi="Cambria Math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>)</w:t>
      </w:r>
      <w:r>
        <w:t>:</w:t>
      </w:r>
    </w:p>
    <w:p w:rsidR="00CC09CD" w:rsidRPr="00CC09CD" w:rsidRDefault="00CC09CD" w:rsidP="003B16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-2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d>
        </m:oMath>
      </m:oMathPara>
    </w:p>
    <w:p w:rsidR="00CC09CD" w:rsidRPr="007B3F6B" w:rsidRDefault="00CC09CD" w:rsidP="003B169F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:rsidR="007B3F6B" w:rsidRPr="00686E77" w:rsidRDefault="00A53ABC" w:rsidP="003B169F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:rsidR="00686E77" w:rsidRDefault="00686E77" w:rsidP="00F86011">
      <w:pPr>
        <w:pStyle w:val="a7"/>
      </w:pPr>
      <w:r>
        <w:lastRenderedPageBreak/>
        <w:t>Поэтому</w:t>
      </w:r>
    </w:p>
    <w:p w:rsidR="00686E77" w:rsidRPr="00686E77" w:rsidRDefault="00686E77" w:rsidP="003B169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=0,  r∈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686E77" w:rsidRPr="00686E77" w:rsidRDefault="00686E77" w:rsidP="00686E77">
      <w:pPr>
        <w:rPr>
          <w:rFonts w:eastAsiaTheme="minorEastAsia"/>
        </w:rPr>
      </w:pPr>
      <w:r>
        <w:rPr>
          <w:rFonts w:eastAsiaTheme="minorEastAsia"/>
        </w:rPr>
        <w:t xml:space="preserve">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686E77">
        <w:rPr>
          <w:rFonts w:eastAsiaTheme="minorEastAsia"/>
        </w:rPr>
        <w:t xml:space="preserve"> </w:t>
      </w:r>
      <w:r>
        <w:rPr>
          <w:rFonts w:eastAsiaTheme="minorEastAsia"/>
        </w:rPr>
        <w:t>поступаем совершенно аналогично.</w:t>
      </w:r>
    </w:p>
    <w:p w:rsidR="00686E77" w:rsidRPr="00467D8F" w:rsidRDefault="00686E77" w:rsidP="003B169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div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grad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=div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467D8F" w:rsidRPr="003B60EF" w:rsidRDefault="00467D8F" w:rsidP="00467D8F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67D8F" w:rsidRDefault="00467D8F" w:rsidP="00467D8F">
      <w:pPr>
        <w:pStyle w:val="a7"/>
        <w:rPr>
          <w:lang w:val="en-US"/>
        </w:rPr>
      </w:pPr>
      <w:r>
        <w:t>Поэтому</w:t>
      </w:r>
    </w:p>
    <w:p w:rsidR="00467D8F" w:rsidRPr="00467D8F" w:rsidRDefault="00467D8F" w:rsidP="003B169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-div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</m:e>
          </m:d>
        </m:oMath>
      </m:oMathPara>
    </w:p>
    <w:p w:rsidR="00467D8F" w:rsidRPr="00467D8F" w:rsidRDefault="00467D8F" w:rsidP="003B169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div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den>
          </m:f>
        </m:oMath>
      </m:oMathPara>
    </w:p>
    <w:p w:rsidR="00467D8F" w:rsidRPr="00467D8F" w:rsidRDefault="00467D8F" w:rsidP="00467D8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=3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</m:den>
          </m:f>
        </m:oMath>
      </m:oMathPara>
    </w:p>
    <w:p w:rsidR="00467D8F" w:rsidRDefault="00467D8F" w:rsidP="00467D8F">
      <w:r>
        <w:t xml:space="preserve">Теперь (учли, что в пространстве </w:t>
      </w:r>
      <m:oMath>
        <m:r>
          <w:rPr>
            <w:rFonts w:ascii="Cambria Math" w:eastAsiaTheme="minorEastAsia" w:hAnsi="Cambria Math"/>
            <w:lang w:val="en-US"/>
          </w:rPr>
          <m:t>div</m:t>
        </m:r>
        <m:r>
          <w:rPr>
            <w:rFonts w:ascii="Cambria Math" w:eastAsiaTheme="minorEastAsia" w:hAnsi="Cambria Math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>)</w:t>
      </w:r>
      <w:r>
        <w:t>:</w:t>
      </w:r>
    </w:p>
    <w:p w:rsidR="00467D8F" w:rsidRPr="00CC09CD" w:rsidRDefault="00467D8F" w:rsidP="00467D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-3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</m:e>
          </m:d>
        </m:oMath>
      </m:oMathPara>
    </w:p>
    <w:p w:rsidR="00467D8F" w:rsidRPr="007B3F6B" w:rsidRDefault="00467D8F" w:rsidP="00467D8F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</m:oMath>
      </m:oMathPara>
    </w:p>
    <w:p w:rsidR="00467D8F" w:rsidRPr="00686E77" w:rsidRDefault="00A53ABC" w:rsidP="00467D8F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:rsidR="00F86011" w:rsidRDefault="00F86011" w:rsidP="00F86011">
      <w:pPr>
        <w:pStyle w:val="a7"/>
      </w:pPr>
      <w:r>
        <w:t>Поэтому</w:t>
      </w:r>
    </w:p>
    <w:p w:rsidR="00F86011" w:rsidRPr="00B10869" w:rsidRDefault="00F86011" w:rsidP="00F860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=0,  r∈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B10869" w:rsidRDefault="00B10869" w:rsidP="00B10869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10869">
        <w:rPr>
          <w:b/>
        </w:rPr>
        <w:t>Задача</w:t>
      </w:r>
      <w:r>
        <w:t>. Показать, что уравнение</w:t>
      </w:r>
      <w:r w:rsidR="00862F20">
        <w:t xml:space="preserve"> Лапласа не меняет своей формы в</w:t>
      </w:r>
      <w:r>
        <w:t xml:space="preserve"> сферических координатах, если произвести замену вида:</w:t>
      </w:r>
    </w:p>
    <w:p w:rsidR="00B10869" w:rsidRPr="00B10869" w:rsidRDefault="00A53ABC" w:rsidP="00B10869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10869" w:rsidRDefault="00B10869" w:rsidP="00B108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w:proofErr w:type="gramStart"/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φ</m:t>
        </m:r>
      </m:oMath>
      <w:r w:rsidRPr="00A53ABC">
        <w:rPr>
          <w:rFonts w:eastAsiaTheme="minorEastAsia"/>
        </w:rPr>
        <w:t xml:space="preserve"> –</w:t>
      </w:r>
      <w:proofErr w:type="gramEnd"/>
      <w:r w:rsidRPr="00A53AB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потенциал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∆φ=0</m:t>
            </m:r>
          </m:e>
        </m:d>
      </m:oMath>
      <w:r>
        <w:rPr>
          <w:rFonts w:eastAsiaTheme="minorEastAsia"/>
        </w:rPr>
        <w:t>.</w:t>
      </w:r>
    </w:p>
    <w:p w:rsidR="00B10869" w:rsidRDefault="00B10869" w:rsidP="00F86011">
      <w:pPr>
        <w:rPr>
          <w:rFonts w:eastAsiaTheme="minorEastAsia"/>
        </w:rPr>
      </w:pPr>
      <w:r>
        <w:rPr>
          <w:rFonts w:eastAsiaTheme="minorEastAsia"/>
        </w:rPr>
        <w:t>Решение.</w:t>
      </w:r>
      <w:r w:rsidR="00862F20">
        <w:rPr>
          <w:rFonts w:eastAsiaTheme="minorEastAsia"/>
        </w:rPr>
        <w:t xml:space="preserve"> Уравнение Лапласа в сферических координатах:</w:t>
      </w:r>
    </w:p>
    <w:p w:rsidR="00862F20" w:rsidRPr="000A48C7" w:rsidRDefault="00862F20" w:rsidP="00862F2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∂θ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862F20" w:rsidRDefault="00862F20" w:rsidP="00F86011">
      <w:pPr>
        <w:rPr>
          <w:rFonts w:eastAsiaTheme="minorEastAsia"/>
        </w:rPr>
      </w:pPr>
      <w:r>
        <w:rPr>
          <w:rFonts w:eastAsiaTheme="minorEastAsia"/>
        </w:rPr>
        <w:t xml:space="preserve">Угловую часть обозначим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</m:sSub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и перепишем уравнение:</w:t>
      </w:r>
    </w:p>
    <w:p w:rsidR="00862F20" w:rsidRPr="00862F20" w:rsidRDefault="00862F20" w:rsidP="00F8601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</m:sSub>
          <m: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862F20" w:rsidRDefault="00862F20" w:rsidP="00A556EF">
      <w:pPr>
        <w:pStyle w:val="a7"/>
      </w:pPr>
      <w:r>
        <w:lastRenderedPageBreak/>
        <w:t>или</w:t>
      </w:r>
    </w:p>
    <w:p w:rsidR="00862F20" w:rsidRPr="00862F20" w:rsidRDefault="00A53ABC" w:rsidP="00F860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</m:sSub>
          <m:r>
            <w:rPr>
              <w:rFonts w:ascii="Cambria Math" w:eastAsiaTheme="minorEastAsia" w:hAnsi="Cambria Math"/>
            </w:rPr>
            <m:t>φ=0</m:t>
          </m:r>
        </m:oMath>
      </m:oMathPara>
    </w:p>
    <w:p w:rsidR="00862F20" w:rsidRDefault="00862F20" w:rsidP="00F86011">
      <w:pPr>
        <w:rPr>
          <w:rFonts w:eastAsiaTheme="minorEastAsia"/>
        </w:rPr>
      </w:pPr>
      <w:r>
        <w:rPr>
          <w:rFonts w:eastAsiaTheme="minorEastAsia"/>
        </w:rPr>
        <w:t>Одновременно произведем две замены:</w:t>
      </w:r>
    </w:p>
    <w:p w:rsidR="00862F20" w:rsidRPr="00262764" w:rsidRDefault="00862F20" w:rsidP="00F860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r'</m:t>
              </m:r>
            </m:den>
          </m:f>
          <m:r>
            <w:rPr>
              <w:rFonts w:ascii="Cambria Math" w:eastAsiaTheme="minorEastAsia" w:hAnsi="Cambria Math"/>
            </w:rPr>
            <m:t>,  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≡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262764" w:rsidRDefault="00A556EF" w:rsidP="00F86011">
      <w:pPr>
        <w:rPr>
          <w:rFonts w:eastAsiaTheme="minorEastAsia"/>
        </w:rPr>
      </w:pPr>
      <w:r>
        <w:rPr>
          <w:rFonts w:eastAsiaTheme="minorEastAsia"/>
        </w:rPr>
        <w:t>Действительно, в</w:t>
      </w:r>
      <w:r w:rsidR="00262764">
        <w:rPr>
          <w:rFonts w:eastAsiaTheme="minorEastAsia"/>
        </w:rPr>
        <w:t xml:space="preserve"> этом случае</w:t>
      </w:r>
      <w:r>
        <w:rPr>
          <w:rFonts w:eastAsiaTheme="minorEastAsia"/>
        </w:rPr>
        <w:t xml:space="preserve"> мы получаем исследуемое преобразование:</w:t>
      </w:r>
    </w:p>
    <w:p w:rsidR="00262764" w:rsidRPr="00A556EF" w:rsidRDefault="00A53ABC" w:rsidP="00F86011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r'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A556EF" w:rsidRPr="00A556EF" w:rsidRDefault="00A556EF" w:rsidP="00F86011">
      <w:pPr>
        <w:rPr>
          <w:rFonts w:eastAsiaTheme="minorEastAsia"/>
        </w:rPr>
      </w:pPr>
      <w:r>
        <w:rPr>
          <w:rFonts w:eastAsiaTheme="minorEastAsia"/>
        </w:rPr>
        <w:t>Подстановка в исходное уравнение дает:</w:t>
      </w:r>
    </w:p>
    <w:p w:rsidR="00862F20" w:rsidRPr="00E93E20" w:rsidRDefault="00A53ABC" w:rsidP="00F86011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∂r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E93E20" w:rsidRDefault="00E93E20" w:rsidP="00A556EF">
      <w:pPr>
        <w:pStyle w:val="a7"/>
      </w:pPr>
      <w:r>
        <w:t>Заметим, что</w:t>
      </w:r>
    </w:p>
    <w:p w:rsidR="00E93E20" w:rsidRPr="00E93E20" w:rsidRDefault="00A53ABC" w:rsidP="00F8601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E93E20" w:rsidRDefault="00E93E20" w:rsidP="00A556EF">
      <w:pPr>
        <w:pStyle w:val="a7"/>
      </w:pPr>
      <w:r>
        <w:t>тогда</w:t>
      </w:r>
    </w:p>
    <w:p w:rsidR="00E93E20" w:rsidRPr="00A556EF" w:rsidRDefault="00E93E20" w:rsidP="00F860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A556EF" w:rsidRPr="00262764" w:rsidRDefault="00A556EF" w:rsidP="00F86011">
      <w:pPr>
        <w:rPr>
          <w:rFonts w:eastAsiaTheme="minorEastAsia"/>
        </w:rPr>
      </w:pPr>
      <w:r>
        <w:rPr>
          <w:rFonts w:eastAsiaTheme="minorEastAsia"/>
        </w:rPr>
        <w:t>Произведем очевидные сокращения.</w:t>
      </w:r>
    </w:p>
    <w:p w:rsidR="00262764" w:rsidRPr="00262764" w:rsidRDefault="00A53ABC" w:rsidP="0026276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262764" w:rsidRPr="00262764" w:rsidRDefault="00A53ABC" w:rsidP="0026276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262764" w:rsidRPr="00262764" w:rsidRDefault="00A53ABC" w:rsidP="0026276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262764" w:rsidRPr="00262764" w:rsidRDefault="00A53ABC" w:rsidP="0026276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262764" w:rsidRPr="00E93E20" w:rsidRDefault="00A53ABC" w:rsidP="0026276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262764" w:rsidRDefault="00262764" w:rsidP="00262764">
      <w:pPr>
        <w:rPr>
          <w:rFonts w:eastAsiaTheme="minorEastAsia"/>
        </w:rPr>
      </w:pPr>
      <w:r>
        <w:rPr>
          <w:rFonts w:eastAsiaTheme="minorEastAsia"/>
        </w:rPr>
        <w:t>Получили исходное уравнение, т.е.</w:t>
      </w:r>
    </w:p>
    <w:p w:rsidR="00262764" w:rsidRPr="00262764" w:rsidRDefault="00262764" w:rsidP="0026276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262764" w:rsidRPr="00E93E20" w:rsidRDefault="00A556EF" w:rsidP="00F86011">
      <w:pPr>
        <w:rPr>
          <w:rFonts w:eastAsiaTheme="minorEastAsia"/>
        </w:rPr>
      </w:pPr>
      <w:r>
        <w:rPr>
          <w:rFonts w:eastAsiaTheme="minorEastAsia"/>
        </w:rPr>
        <w:t xml:space="preserve">Это свойство уравнения Лапласа лежит в основе так называемого </w:t>
      </w:r>
      <w:r w:rsidRPr="00A556EF">
        <w:rPr>
          <w:rFonts w:eastAsiaTheme="minorEastAsia"/>
          <w:u w:val="single"/>
        </w:rPr>
        <w:t>метода инверсии</w:t>
      </w:r>
      <w:r>
        <w:rPr>
          <w:rFonts w:eastAsiaTheme="minorEastAsia"/>
        </w:rPr>
        <w:t>.</w:t>
      </w:r>
    </w:p>
    <w:p w:rsidR="00467D8F" w:rsidRDefault="0084439B" w:rsidP="00C5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lastRenderedPageBreak/>
        <w:t>***</w:t>
      </w:r>
      <w:r w:rsidR="00C50573" w:rsidRPr="00C50573">
        <w:rPr>
          <w:b/>
        </w:rPr>
        <w:t>Задача</w:t>
      </w:r>
      <w:r w:rsidR="00C50573">
        <w:t>. Бесконечный цилиндр вносится в поперечное однородное электрическое поле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50573">
        <w:t>. Считая, что цилиндр незаряженный идеальный проводник, найти изменение поля вокруг него.</w:t>
      </w:r>
    </w:p>
    <w:p w:rsidR="00C50573" w:rsidRDefault="00C50573" w:rsidP="00467D8F">
      <w:r w:rsidRPr="00C50573">
        <w:rPr>
          <w:b/>
        </w:rPr>
        <w:t>Решение</w:t>
      </w:r>
      <w:r>
        <w:t>. Дадим более основательное решение задачи, опираясь на методы математической физики, а затем укажем, как можно упростить решение, если воспользоваться некоторыми интуитивными предположениями.</w:t>
      </w:r>
    </w:p>
    <w:p w:rsidR="001B52C6" w:rsidRDefault="001B52C6" w:rsidP="00C6147C">
      <w:pPr>
        <w:pStyle w:val="a7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B52C6">
        <w:t xml:space="preserve"> – </w:t>
      </w:r>
      <w:r>
        <w:t>однородное внешнее поле. В отсутствии цилиндра, потенциал поля всюду был бы равен</w:t>
      </w:r>
    </w:p>
    <w:p w:rsidR="001B52C6" w:rsidRPr="001B52C6" w:rsidRDefault="00A53ABC" w:rsidP="00467D8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:rsidR="001B52C6" w:rsidRDefault="001B52C6" w:rsidP="00460BBB">
      <w:pPr>
        <w:pStyle w:val="a7"/>
      </w:pPr>
      <w:r w:rsidRPr="001B52C6">
        <w:t>(</w:t>
      </w:r>
      <w:r>
        <w:t xml:space="preserve">предположили,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r=0</m:t>
            </m:r>
          </m:e>
        </m:d>
        <m:r>
          <w:rPr>
            <w:rFonts w:ascii="Cambria Math" w:hAnsi="Cambria Math"/>
          </w:rPr>
          <m:t>=0</m:t>
        </m:r>
      </m:oMath>
      <w:r w:rsidRPr="001B52C6">
        <w:t xml:space="preserve">). </w:t>
      </w:r>
      <w:r>
        <w:t xml:space="preserve">У цилиндра, внесенного во внешнее поле, появляются индукционные заряды, которые искажают внешнее поле. Предположим,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поле цилиндра, которое появилось после перераспределения зарядов, тогда полное поле найдётся суперпозицией:</w:t>
      </w:r>
    </w:p>
    <w:p w:rsidR="001B52C6" w:rsidRPr="00FA5C22" w:rsidRDefault="00A53ABC" w:rsidP="00467D8F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FA5C22" w:rsidRDefault="00FA5C22" w:rsidP="00C6147C"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A5C22">
        <w:t xml:space="preserve">- </w:t>
      </w:r>
      <w:r>
        <w:t xml:space="preserve">потенциал поля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то полный потенциал </w:t>
      </w:r>
      <m:oMath>
        <m:r>
          <w:rPr>
            <w:rFonts w:ascii="Cambria Math" w:hAnsi="Cambria Math"/>
          </w:rPr>
          <m:t>φ</m:t>
        </m:r>
      </m:oMath>
      <w:r>
        <w:t>:</w:t>
      </w:r>
    </w:p>
    <w:p w:rsidR="00FA5C22" w:rsidRPr="00FA5C22" w:rsidRDefault="00FA5C22" w:rsidP="00467D8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FA5C22" w:rsidRPr="00820288" w:rsidRDefault="00FA5C22" w:rsidP="00467D8F">
      <w:pPr>
        <w:rPr>
          <w:rFonts w:eastAsiaTheme="minorEastAsia"/>
        </w:rPr>
      </w:pPr>
      <w:r>
        <w:rPr>
          <w:rFonts w:eastAsiaTheme="minorEastAsia"/>
        </w:rPr>
        <w:t xml:space="preserve">Ввиду осевой симметрии, переходим к цилиндрическим координатам и ограничиваемся плоскостью </w:t>
      </w:r>
      <m:oMath>
        <m:r>
          <w:rPr>
            <w:rFonts w:ascii="Cambria Math" w:eastAsiaTheme="minorEastAsia" w:hAnsi="Cambria Math"/>
          </w:rPr>
          <m:t>Z=0</m:t>
        </m:r>
      </m:oMath>
      <w:r w:rsidRPr="00FA5C22">
        <w:rPr>
          <w:rFonts w:eastAsiaTheme="minorEastAsia"/>
        </w:rPr>
        <w:t>.</w:t>
      </w:r>
    </w:p>
    <w:p w:rsidR="00460BBB" w:rsidRPr="00820288" w:rsidRDefault="00460BBB" w:rsidP="00467D8F">
      <w:pPr>
        <w:rPr>
          <w:rFonts w:eastAsiaTheme="minorEastAsia"/>
        </w:rPr>
      </w:pPr>
      <w:r>
        <w:rPr>
          <w:rFonts w:eastAsiaTheme="minorEastAsia"/>
        </w:rPr>
        <w:t xml:space="preserve">Вне цилиндра нет свободных зарядов, поэтому уравнение Лапласа в этой области </w:t>
      </w:r>
    </w:p>
    <w:p w:rsidR="00460BBB" w:rsidRPr="00460BBB" w:rsidRDefault="00460BBB" w:rsidP="00467D8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∆φ=0</m:t>
          </m:r>
        </m:oMath>
      </m:oMathPara>
    </w:p>
    <w:p w:rsidR="00460BBB" w:rsidRPr="00460BBB" w:rsidRDefault="00460BBB" w:rsidP="00C6147C">
      <w:pPr>
        <w:pStyle w:val="a7"/>
      </w:pPr>
      <w:r>
        <w:t xml:space="preserve">Т.е.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1B0ED9" w:rsidRPr="00AE5772" w:rsidRDefault="00460BBB" w:rsidP="00591364">
      <w:pPr>
        <w:pStyle w:val="a7"/>
      </w:pPr>
      <w:r>
        <w:t xml:space="preserve">Так как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то и </w:t>
      </w:r>
    </w:p>
    <w:p w:rsidR="00460BBB" w:rsidRPr="001B0ED9" w:rsidRDefault="00460BBB" w:rsidP="00460BB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460BBB" w:rsidRDefault="00A53ABC" w:rsidP="00467D8F">
      <w:pPr>
        <w:rPr>
          <w:rFonts w:eastAsiaTheme="minor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.15pt;margin-top:2.35pt;width:117.1pt;height:232.3pt;z-index:-251658752;mso-position-horizontal-relative:text;mso-position-vertical-relative:text" wrapcoords="-83 0 -83 21558 21600 21558 21600 0 -83 0">
            <v:imagedata r:id="rId6" o:title="1"/>
            <w10:wrap type="tight"/>
          </v:shape>
        </w:pict>
      </w:r>
      <w:r w:rsidR="008A60CB">
        <w:rPr>
          <w:rFonts w:eastAsiaTheme="minorEastAsia"/>
        </w:rPr>
        <w:t>Уравнение Лапласа в цилиндрических координатах:</w:t>
      </w:r>
    </w:p>
    <w:p w:rsidR="001B0ED9" w:rsidRPr="001B0ED9" w:rsidRDefault="001B0ED9" w:rsidP="001B0ED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1B0ED9" w:rsidRPr="001B0ED9" w:rsidRDefault="001B0ED9" w:rsidP="001B0ED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1B0ED9" w:rsidRDefault="001B0ED9" w:rsidP="001B0ED9">
      <w:pPr>
        <w:rPr>
          <w:rFonts w:eastAsiaTheme="minorEastAsia"/>
        </w:rPr>
      </w:pPr>
      <w:r>
        <w:rPr>
          <w:rFonts w:eastAsiaTheme="minorEastAsia"/>
        </w:rPr>
        <w:t>Это уравнение решается методом Фурье, т.е. разделением переменных. Полагаем:</w:t>
      </w:r>
    </w:p>
    <w:p w:rsidR="001B0ED9" w:rsidRPr="001B0ED9" w:rsidRDefault="00A53ABC" w:rsidP="001B0ED9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:rsidR="008A60CB" w:rsidRDefault="001B0ED9" w:rsidP="00467D8F">
      <w:pPr>
        <w:rPr>
          <w:rFonts w:eastAsiaTheme="minorEastAsia"/>
        </w:rPr>
      </w:pPr>
      <w:r>
        <w:rPr>
          <w:rFonts w:eastAsiaTheme="minorEastAsia"/>
        </w:rPr>
        <w:t>тогда уравнение приводится к виду</w:t>
      </w:r>
    </w:p>
    <w:p w:rsidR="001B52C6" w:rsidRPr="001B0ED9" w:rsidRDefault="00A53ABC" w:rsidP="00467D8F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1B0ED9" w:rsidRDefault="001B0ED9" w:rsidP="00467D8F">
      <w:pPr>
        <w:rPr>
          <w:rFonts w:eastAsiaTheme="minorEastAsia"/>
        </w:rPr>
      </w:pPr>
      <w:r>
        <w:rPr>
          <w:rFonts w:eastAsiaTheme="minorEastAsia"/>
        </w:rPr>
        <w:t xml:space="preserve">Правая и левая части равны друг другу лишь, если они равны константе. Предположим, это </w:t>
      </w:r>
      <m:oMath>
        <m:r>
          <w:rPr>
            <w:rFonts w:ascii="Cambria Math" w:eastAsiaTheme="minorEastAsia" w:hAnsi="Cambria Math"/>
          </w:rPr>
          <m:t>λ=const</m:t>
        </m:r>
      </m:oMath>
      <w:r>
        <w:rPr>
          <w:rFonts w:eastAsiaTheme="minorEastAsia"/>
          <w:lang w:val="en-US"/>
        </w:rPr>
        <w:t xml:space="preserve">. </w:t>
      </w:r>
      <w:r>
        <w:rPr>
          <w:rFonts w:eastAsiaTheme="minorEastAsia"/>
        </w:rPr>
        <w:t>Тогда</w:t>
      </w:r>
    </w:p>
    <w:p w:rsidR="001B0ED9" w:rsidRPr="001B0ED9" w:rsidRDefault="00A53ABC" w:rsidP="00467D8F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dR</m:t>
                  </m:r>
                </m:num>
                <m:den>
                  <m:r>
                    <w:rPr>
                      <w:rFonts w:ascii="Cambria Math" w:hAnsi="Cambria Math"/>
                    </w:rPr>
                    <m:t>dr</m:t>
                  </m:r>
                </m:den>
              </m:f>
              <m:r>
                <w:rPr>
                  <w:rFonts w:ascii="Cambria Math" w:hAnsi="Cambria Math"/>
                </w:rPr>
                <m:t>+r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=λ </m:t>
          </m:r>
        </m:oMath>
      </m:oMathPara>
    </w:p>
    <w:p w:rsidR="001B0ED9" w:rsidRPr="00023CEC" w:rsidRDefault="00A53ABC" w:rsidP="00467D8F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+rR-λR=0                     (…1 )</m:t>
          </m:r>
        </m:oMath>
      </m:oMathPara>
    </w:p>
    <w:p w:rsidR="00023CEC" w:rsidRPr="00023CEC" w:rsidRDefault="00023CEC" w:rsidP="00591364">
      <w:r>
        <w:t>Аналогично для второго уравнения:</w:t>
      </w:r>
    </w:p>
    <w:p w:rsidR="001B0ED9" w:rsidRPr="001B0ED9" w:rsidRDefault="00A53ABC" w:rsidP="00467D8F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+λ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Θ</m:t>
          </m:r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 xml:space="preserve">                                   (…2)</m:t>
          </m:r>
        </m:oMath>
      </m:oMathPara>
    </w:p>
    <w:p w:rsidR="00467D8F" w:rsidRDefault="00023CEC" w:rsidP="003B169F">
      <w:pPr>
        <w:rPr>
          <w:rFonts w:eastAsiaTheme="minorEastAsia"/>
        </w:rPr>
      </w:pPr>
      <w:r>
        <w:rPr>
          <w:rFonts w:eastAsiaTheme="minorEastAsia"/>
        </w:rPr>
        <w:t xml:space="preserve">Уравнения решаются просто, но не следует забывать условия, которые обеспечивают единственность решения задачи и вообще отвечают требованиям в условии задачи. Решим уравнение </w:t>
      </w:r>
      <w:r>
        <w:rPr>
          <w:rFonts w:eastAsiaTheme="minorEastAsia"/>
          <w:lang w:val="en-US"/>
        </w:rPr>
        <w:t xml:space="preserve">(…2). </w:t>
      </w:r>
      <w:r>
        <w:rPr>
          <w:rFonts w:eastAsiaTheme="minorEastAsia"/>
        </w:rPr>
        <w:t>Составим характеристическое уравнение</w:t>
      </w:r>
    </w:p>
    <w:p w:rsidR="00023CEC" w:rsidRPr="00023CEC" w:rsidRDefault="00A53ABC" w:rsidP="003B169F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+λk=0,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=±i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rad>
        </m:oMath>
      </m:oMathPara>
    </w:p>
    <w:p w:rsidR="00023CEC" w:rsidRDefault="00023CEC" w:rsidP="00591364">
      <w:pPr>
        <w:pStyle w:val="a7"/>
      </w:pPr>
      <w:r>
        <w:t>Решение записывается в виде</w:t>
      </w:r>
    </w:p>
    <w:p w:rsidR="00023CEC" w:rsidRPr="00023CEC" w:rsidRDefault="00023CEC" w:rsidP="003B169F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Θ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/>
                </w:rPr>
                <m:t>θ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-i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/>
                </w:rPr>
                <m:t>θ</m:t>
              </m:r>
            </m:sup>
          </m:sSup>
        </m:oMath>
      </m:oMathPara>
    </w:p>
    <w:p w:rsidR="00023CEC" w:rsidRDefault="00023CEC" w:rsidP="003B169F">
      <w:pPr>
        <w:rPr>
          <w:rFonts w:eastAsiaTheme="minorEastAsia"/>
        </w:rPr>
      </w:pPr>
      <w:r>
        <w:rPr>
          <w:rFonts w:eastAsiaTheme="minorEastAsia"/>
        </w:rPr>
        <w:t>Нас интересует действительная часть:</w:t>
      </w:r>
    </w:p>
    <w:p w:rsidR="00023CEC" w:rsidRPr="00023CEC" w:rsidRDefault="00023CEC" w:rsidP="003B169F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Θ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,  λ&gt;0</m:t>
          </m:r>
        </m:oMath>
      </m:oMathPara>
    </w:p>
    <w:p w:rsidR="00023CEC" w:rsidRDefault="00023CEC" w:rsidP="00591364">
      <w:pPr>
        <w:pStyle w:val="a7"/>
      </w:pPr>
      <w:r>
        <w:t>Из смысла решения, очевидно, что</w:t>
      </w:r>
    </w:p>
    <w:p w:rsidR="00023CEC" w:rsidRPr="00023CEC" w:rsidRDefault="00023CEC" w:rsidP="003B169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0≤θ≤2π</m:t>
          </m:r>
        </m:oMath>
      </m:oMathPara>
    </w:p>
    <w:p w:rsidR="00023CEC" w:rsidRDefault="00023CEC" w:rsidP="003B169F">
      <w:pPr>
        <w:rPr>
          <w:rFonts w:eastAsiaTheme="minorEastAsia"/>
        </w:rPr>
      </w:pPr>
      <w:r>
        <w:rPr>
          <w:rFonts w:eastAsiaTheme="minorEastAsia"/>
        </w:rPr>
        <w:t>и для единственности должно соблюдаться требование</w:t>
      </w:r>
    </w:p>
    <w:p w:rsidR="00023CEC" w:rsidRPr="006F6F27" w:rsidRDefault="00023CEC" w:rsidP="003B169F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θ+2π</m:t>
              </m:r>
            </m:e>
          </m:d>
        </m:oMath>
      </m:oMathPara>
    </w:p>
    <w:p w:rsidR="006F6F27" w:rsidRDefault="006F6F27" w:rsidP="003B169F">
      <w:pPr>
        <w:rPr>
          <w:rFonts w:eastAsiaTheme="minorEastAsia"/>
        </w:rPr>
      </w:pPr>
      <w:r>
        <w:rPr>
          <w:rFonts w:eastAsiaTheme="minorEastAsia"/>
        </w:rPr>
        <w:t xml:space="preserve">Решение будет периодическим, если только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λ</m:t>
            </m:r>
          </m:e>
        </m:rad>
      </m:oMath>
      <w:r>
        <w:rPr>
          <w:rFonts w:eastAsiaTheme="minorEastAsia"/>
        </w:rPr>
        <w:t xml:space="preserve"> – целое число. Поэтому, для удобства, полагаем:</w:t>
      </w:r>
    </w:p>
    <w:p w:rsidR="006F6F27" w:rsidRPr="006F6F27" w:rsidRDefault="00A53ABC" w:rsidP="003B169F">
      <w:pPr>
        <w:rPr>
          <w:rFonts w:eastAsiaTheme="minorEastAsia"/>
          <w:i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  m=0,1,2,…</m:t>
          </m:r>
        </m:oMath>
      </m:oMathPara>
    </w:p>
    <w:p w:rsidR="006F6F27" w:rsidRPr="006F6F27" w:rsidRDefault="006F6F27" w:rsidP="003B169F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Θ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m=0,1,2,…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6F6F27" w:rsidRDefault="006F6F27" w:rsidP="003B169F">
      <w:pPr>
        <w:rPr>
          <w:rFonts w:eastAsiaTheme="minorEastAsia"/>
        </w:rPr>
      </w:pPr>
      <w:r>
        <w:rPr>
          <w:rFonts w:eastAsiaTheme="minorEastAsia"/>
        </w:rPr>
        <w:t>Пока на этом остановимся и найдем решение уравнения (…1). Это известное уравнение Эйлера и его</w:t>
      </w:r>
      <w:r w:rsidRPr="006F6F27">
        <w:rPr>
          <w:rFonts w:eastAsiaTheme="minorEastAsia"/>
        </w:rPr>
        <w:t xml:space="preserve"> </w:t>
      </w:r>
      <w:r>
        <w:rPr>
          <w:rFonts w:eastAsiaTheme="minorEastAsia"/>
        </w:rPr>
        <w:t>частное решение следует искать в виде</w:t>
      </w:r>
    </w:p>
    <w:p w:rsidR="006F6F27" w:rsidRPr="006F6F27" w:rsidRDefault="00A53ABC" w:rsidP="003B169F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:rsidR="006F6F27" w:rsidRDefault="006F6F27" w:rsidP="00591364">
      <w:pPr>
        <w:pStyle w:val="a7"/>
      </w:pPr>
      <w:r>
        <w:t>Подстановка дает:</w:t>
      </w:r>
    </w:p>
    <w:p w:rsidR="006F6F27" w:rsidRPr="006F6F27" w:rsidRDefault="00A53ABC" w:rsidP="003B169F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rk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6F6F27" w:rsidRPr="006F6F27" w:rsidRDefault="00A53ABC" w:rsidP="003B169F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=0,  k=±m,  m=0,1,2,…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6F6F27" w:rsidRDefault="006F6F27" w:rsidP="00591364">
      <w:pPr>
        <w:pStyle w:val="a7"/>
      </w:pPr>
      <w:r>
        <w:t>Найдены два частных решения</w:t>
      </w:r>
    </w:p>
    <w:p w:rsidR="006F6F27" w:rsidRPr="006F6F27" w:rsidRDefault="00A53ABC" w:rsidP="006F6F2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-m</m:t>
              </m:r>
            </m:sup>
          </m:sSup>
        </m:oMath>
      </m:oMathPara>
    </w:p>
    <w:p w:rsidR="006F6F27" w:rsidRDefault="006F6F27" w:rsidP="00591364">
      <w:pPr>
        <w:pStyle w:val="a7"/>
      </w:pPr>
      <w:r>
        <w:t>Общее решение находится как сумма</w:t>
      </w:r>
    </w:p>
    <w:p w:rsidR="006F6F27" w:rsidRPr="006F6F27" w:rsidRDefault="006F6F27" w:rsidP="006F6F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-m</m:t>
              </m:r>
            </m:sup>
          </m:sSup>
        </m:oMath>
      </m:oMathPara>
    </w:p>
    <w:p w:rsidR="006F6F27" w:rsidRDefault="006F6F27" w:rsidP="003B169F">
      <w:pPr>
        <w:rPr>
          <w:rFonts w:eastAsiaTheme="minorEastAsia"/>
        </w:rPr>
      </w:pPr>
      <w:r>
        <w:rPr>
          <w:rFonts w:eastAsiaTheme="minorEastAsia"/>
        </w:rPr>
        <w:t>Таким образом, мы нашли  целую серию частных решений уравнения Лапласа:</w:t>
      </w:r>
    </w:p>
    <w:p w:rsidR="006F6F27" w:rsidRPr="003F679F" w:rsidRDefault="00A53ABC" w:rsidP="006F6F27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-m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m=0,1,2,…</m:t>
          </m:r>
          <m:r>
            <w:rPr>
              <w:rFonts w:ascii="Cambria Math" w:hAnsi="Cambria Math"/>
              <w:lang w:val="en-US"/>
            </w:rPr>
            <m:t xml:space="preserve">  </m:t>
          </m:r>
        </m:oMath>
      </m:oMathPara>
    </w:p>
    <w:p w:rsidR="006F6F27" w:rsidRDefault="003F679F" w:rsidP="003B169F">
      <w:pPr>
        <w:rPr>
          <w:rFonts w:eastAsiaTheme="minorEastAsia"/>
        </w:rPr>
      </w:pPr>
      <w:r>
        <w:rPr>
          <w:rFonts w:eastAsiaTheme="minorEastAsia"/>
        </w:rPr>
        <w:lastRenderedPageBreak/>
        <w:t>Поскольку уравнение Лапласа линейное, то и произвольная комбинация частных решений также будет удовлетворять уравнению</w:t>
      </w:r>
      <w:r w:rsidRPr="003F679F">
        <w:rPr>
          <w:rFonts w:eastAsiaTheme="minorEastAsia"/>
        </w:rPr>
        <w:t xml:space="preserve"> </w:t>
      </w:r>
      <w:r>
        <w:rPr>
          <w:rFonts w:eastAsiaTheme="minorEastAsia"/>
        </w:rPr>
        <w:t>Лапласа:</w:t>
      </w:r>
    </w:p>
    <w:p w:rsidR="003F679F" w:rsidRPr="003F679F" w:rsidRDefault="00A53ABC" w:rsidP="003B169F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1m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2m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1m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2m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-m</m:t>
                      </m:r>
                    </m:sup>
                  </m:sSup>
                </m:e>
              </m:d>
            </m:e>
          </m:nary>
        </m:oMath>
      </m:oMathPara>
    </w:p>
    <w:p w:rsidR="003F679F" w:rsidRDefault="003F679F" w:rsidP="003B169F">
      <w:pPr>
        <w:rPr>
          <w:rFonts w:eastAsiaTheme="minorEastAsia"/>
          <w:iCs/>
        </w:rPr>
      </w:pPr>
      <w:r>
        <w:rPr>
          <w:rFonts w:eastAsiaTheme="minorEastAsia"/>
          <w:iCs/>
        </w:rPr>
        <w:t>Теперь удовлетворим всем условиям  задачи.</w:t>
      </w:r>
    </w:p>
    <w:p w:rsidR="003F679F" w:rsidRDefault="003F679F" w:rsidP="003F679F">
      <w:pPr>
        <w:rPr>
          <w:rFonts w:eastAsiaTheme="minorEastAsia"/>
        </w:rPr>
      </w:pPr>
      <w:r w:rsidRPr="003F679F">
        <w:rPr>
          <w:rFonts w:eastAsiaTheme="minorEastAsia"/>
          <w:iCs/>
        </w:rPr>
        <w:t>1.</w:t>
      </w:r>
      <w:r>
        <w:rPr>
          <w:rFonts w:eastAsiaTheme="minorEastAsia"/>
        </w:rPr>
        <w:t xml:space="preserve">  На бесконечности поле от цилиндра должно обращаться в нуль:</w:t>
      </w:r>
    </w:p>
    <w:p w:rsidR="003F679F" w:rsidRPr="003F679F" w:rsidRDefault="00A53ABC" w:rsidP="003F679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r=∞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3F679F" w:rsidRDefault="003F679F" w:rsidP="003F679F">
      <w:pPr>
        <w:rPr>
          <w:rFonts w:eastAsiaTheme="minorEastAsia"/>
        </w:rPr>
      </w:pPr>
      <w:r>
        <w:rPr>
          <w:rFonts w:eastAsiaTheme="minorEastAsia"/>
        </w:rPr>
        <w:t>Следовательно, члены с</w:t>
      </w:r>
      <w:r w:rsidRPr="003F679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множителем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следует исключить.</w:t>
      </w:r>
    </w:p>
    <w:p w:rsidR="003F679F" w:rsidRPr="003F679F" w:rsidRDefault="00A53ABC" w:rsidP="003F679F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1m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2m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nary>
        </m:oMath>
      </m:oMathPara>
    </w:p>
    <w:p w:rsidR="003F679F" w:rsidRDefault="003F679F" w:rsidP="003F679F">
      <w:pPr>
        <w:rPr>
          <w:rFonts w:eastAsiaTheme="minorEastAsia"/>
          <w:iCs/>
        </w:rPr>
      </w:pPr>
      <w:r w:rsidRPr="003F679F">
        <w:rPr>
          <w:rFonts w:eastAsiaTheme="minorEastAsia"/>
          <w:iCs/>
        </w:rPr>
        <w:t xml:space="preserve">2. </w:t>
      </w:r>
      <w:r>
        <w:rPr>
          <w:rFonts w:eastAsiaTheme="minorEastAsia"/>
          <w:iCs/>
        </w:rPr>
        <w:t xml:space="preserve">Поле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Pr="003F679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нормально  к поверхности цилиндра, как у всякого идеального проводника.</w:t>
      </w:r>
      <w:r w:rsidR="00BD0626">
        <w:rPr>
          <w:rFonts w:eastAsiaTheme="minorEastAsia"/>
          <w:iCs/>
        </w:rPr>
        <w:t xml:space="preserve"> Но что это значит математически?</w:t>
      </w:r>
    </w:p>
    <w:p w:rsidR="00553A58" w:rsidRPr="00553A58" w:rsidRDefault="00A53ABC" w:rsidP="003F679F">
      <w:pPr>
        <w:rPr>
          <w:rFonts w:eastAsiaTheme="minorEastAsia"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=-grad φ=-grad 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553A58" w:rsidRDefault="00553A58" w:rsidP="003F679F">
      <w:pPr>
        <w:rPr>
          <w:rFonts w:eastAsiaTheme="minorEastAsia"/>
          <w:iCs/>
        </w:rPr>
      </w:pPr>
      <w:r>
        <w:rPr>
          <w:rFonts w:eastAsiaTheme="minorEastAsia"/>
          <w:iCs/>
        </w:rPr>
        <w:t>В цилиндрических координатах градиент:</w:t>
      </w:r>
    </w:p>
    <w:p w:rsidR="00553A58" w:rsidRPr="00553A58" w:rsidRDefault="00AE5772" w:rsidP="003F679F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grad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dθ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dz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:rsidR="00BD0626" w:rsidRDefault="00AE5772" w:rsidP="003F679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Нормаль к поверхности это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  <w:iCs/>
        </w:rPr>
        <w:t>, поэтому прочие компоненты должны быть равны нулю. А именно</w:t>
      </w:r>
    </w:p>
    <w:p w:rsidR="00AE5772" w:rsidRPr="00AE5772" w:rsidRDefault="00A53ABC" w:rsidP="003F679F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dθ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r=R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AE5772" w:rsidRPr="00AE5772" w:rsidRDefault="00A53ABC" w:rsidP="003F679F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=const</m:t>
          </m:r>
        </m:oMath>
      </m:oMathPara>
    </w:p>
    <w:p w:rsidR="00AE5772" w:rsidRDefault="00AE5772" w:rsidP="003F679F">
      <w:pPr>
        <w:rPr>
          <w:rFonts w:eastAsiaTheme="minorEastAsia"/>
          <w:iCs/>
        </w:rPr>
      </w:pPr>
      <w:r>
        <w:rPr>
          <w:rFonts w:eastAsiaTheme="minorEastAsia"/>
          <w:iCs/>
        </w:rPr>
        <w:t>Безо всякого ущерба общности можно считать, что</w:t>
      </w:r>
    </w:p>
    <w:p w:rsidR="00AE5772" w:rsidRPr="00AE5772" w:rsidRDefault="00A53ABC" w:rsidP="00AE5772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AE5772" w:rsidRPr="00AE5772" w:rsidRDefault="00A53ABC" w:rsidP="003F679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hAnsi="Cambria Math"/>
                  <w:lang w:val="en-US"/>
                </w:rPr>
                <m:t>r=R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</m:sSubSup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R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:rsidR="00AE5772" w:rsidRDefault="00AE5772" w:rsidP="00D71166">
      <w:pPr>
        <w:pStyle w:val="a7"/>
      </w:pPr>
      <w:r>
        <w:t>Тогда</w:t>
      </w:r>
    </w:p>
    <w:p w:rsidR="00AE5772" w:rsidRPr="00AE5772" w:rsidRDefault="00A53ABC" w:rsidP="003F679F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R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:rsidR="003F679F" w:rsidRDefault="00AE5772" w:rsidP="003F679F">
      <w:pPr>
        <w:rPr>
          <w:rFonts w:eastAsiaTheme="minorEastAsia"/>
        </w:rPr>
      </w:pPr>
      <w:r>
        <w:rPr>
          <w:rFonts w:eastAsiaTheme="minorEastAsia"/>
        </w:rPr>
        <w:t xml:space="preserve">Если взглянуть на наше общее решение, то можно увидеть, что член, содержащий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>
        <w:rPr>
          <w:rFonts w:eastAsiaTheme="minorEastAsia"/>
        </w:rPr>
        <w:t xml:space="preserve"> можно получить, только если</w:t>
      </w:r>
      <w:r w:rsidR="00D7116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 xml:space="preserve">=0,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=1</m:t>
        </m:r>
      </m:oMath>
      <w:r w:rsidR="00D71166" w:rsidRPr="00D71166">
        <w:rPr>
          <w:rFonts w:eastAsiaTheme="minorEastAsia"/>
        </w:rPr>
        <w:t xml:space="preserve">. </w:t>
      </w:r>
      <w:r w:rsidR="00D71166">
        <w:rPr>
          <w:rFonts w:eastAsiaTheme="minorEastAsia"/>
        </w:rPr>
        <w:t>Так что</w:t>
      </w:r>
    </w:p>
    <w:p w:rsidR="00D71166" w:rsidRPr="00D71166" w:rsidRDefault="00A53ABC" w:rsidP="003F679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:rsidR="00D71166" w:rsidRDefault="00D71166" w:rsidP="00D71166">
      <w:pPr>
        <w:pStyle w:val="a7"/>
      </w:pPr>
      <w:r>
        <w:t>Ну и, поскольку</w:t>
      </w:r>
    </w:p>
    <w:p w:rsidR="00D71166" w:rsidRPr="00D71166" w:rsidRDefault="00A53ABC" w:rsidP="00D7116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R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:rsidR="00D71166" w:rsidRDefault="00D71166" w:rsidP="00D71166">
      <w:pPr>
        <w:pStyle w:val="a7"/>
      </w:pPr>
      <w:r>
        <w:t>то</w:t>
      </w:r>
    </w:p>
    <w:p w:rsidR="00D71166" w:rsidRPr="00D71166" w:rsidRDefault="00D71166" w:rsidP="00D71166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D71166" w:rsidRPr="00CE5468" w:rsidRDefault="00A53ABC" w:rsidP="00D71166">
      <w:pPr>
        <w:rPr>
          <w:rFonts w:eastAsiaTheme="minorEastAsia"/>
          <w:color w:val="FF000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den>
          </m:f>
          <m:func>
            <m:func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color w:val="FF0000"/>
                  <w:lang w:val="en-US"/>
                </w:rPr>
                <m:t>θ</m:t>
              </m:r>
            </m:e>
          </m:func>
        </m:oMath>
      </m:oMathPara>
    </w:p>
    <w:p w:rsidR="00D71166" w:rsidRPr="00D71166" w:rsidRDefault="00D71166" w:rsidP="00D71166">
      <w:pPr>
        <w:rPr>
          <w:rFonts w:eastAsiaTheme="minorEastAsia"/>
        </w:rPr>
      </w:pPr>
      <w:r>
        <w:rPr>
          <w:rFonts w:eastAsiaTheme="minorEastAsia"/>
        </w:rPr>
        <w:t>Как много рассуждений для того, чтобы получить такой простой по форме результат!</w:t>
      </w:r>
    </w:p>
    <w:p w:rsidR="00D71166" w:rsidRDefault="00D71166" w:rsidP="00D71166">
      <w:pPr>
        <w:pStyle w:val="a7"/>
      </w:pPr>
      <w:r>
        <w:t>Полный потенциал</w:t>
      </w:r>
    </w:p>
    <w:p w:rsidR="00D71166" w:rsidRPr="00CE5468" w:rsidRDefault="00D71166" w:rsidP="00D71166">
      <w:pPr>
        <w:rPr>
          <w:rFonts w:eastAsiaTheme="minorEastAsia"/>
          <w:iCs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φ=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r</m:t>
          </m:r>
          <m:func>
            <m:func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color w:val="FF0000"/>
                  <w:lang w:val="en-US"/>
                </w:rPr>
                <m:t>θ</m:t>
              </m:r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D71166" w:rsidRDefault="00D71166" w:rsidP="003F679F">
      <w:pPr>
        <w:rPr>
          <w:rFonts w:eastAsiaTheme="minorEastAsia"/>
        </w:rPr>
      </w:pPr>
      <w:r>
        <w:rPr>
          <w:rFonts w:eastAsiaTheme="minorEastAsia"/>
        </w:rPr>
        <w:t>Поверхностная плотность заряда, в частности:</w:t>
      </w:r>
    </w:p>
    <w:p w:rsidR="00D71166" w:rsidRPr="00CE5468" w:rsidRDefault="00D71166" w:rsidP="003F679F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σ=-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∂r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r=R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2π</m:t>
              </m:r>
            </m:den>
          </m:f>
          <m:func>
            <m:func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color w:val="FF0000"/>
                  <w:lang w:val="en-US"/>
                </w:rPr>
                <m:t>θ</m:t>
              </m:r>
            </m:e>
          </m:func>
        </m:oMath>
      </m:oMathPara>
    </w:p>
    <w:p w:rsidR="00B04A65" w:rsidRDefault="00B04A65" w:rsidP="00B04A65">
      <w:pPr>
        <w:pStyle w:val="a7"/>
      </w:pPr>
      <w:r w:rsidRPr="00B04A65">
        <w:rPr>
          <w:u w:val="single"/>
        </w:rPr>
        <w:t>Замечание</w:t>
      </w:r>
      <w:r>
        <w:t>. В предыдущей задаче мы выяснили, что в двумерном случае частным решением уравнения Лапласа являются</w:t>
      </w:r>
    </w:p>
    <w:p w:rsidR="00B04A65" w:rsidRPr="00B04A65" w:rsidRDefault="00B04A65" w:rsidP="00B04A6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;   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B04A65" w:rsidRDefault="00B04A65" w:rsidP="00B04A65">
      <w:pPr>
        <w:rPr>
          <w:rFonts w:eastAsiaTheme="minorEastAsia"/>
        </w:rPr>
      </w:pPr>
      <w:r>
        <w:rPr>
          <w:rFonts w:eastAsiaTheme="minorEastAsia"/>
        </w:rPr>
        <w:t>Это сразу наталкивает на мысль, что решение уравнения следует искать в виде:</w:t>
      </w:r>
    </w:p>
    <w:p w:rsidR="00B04A65" w:rsidRPr="00B04A65" w:rsidRDefault="00B04A65" w:rsidP="00B04A6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∙const</m:t>
          </m:r>
        </m:oMath>
      </m:oMathPara>
    </w:p>
    <w:p w:rsidR="00B04A65" w:rsidRDefault="00B04A65" w:rsidP="00B04A65">
      <w:pPr>
        <w:pStyle w:val="a7"/>
      </w:pPr>
      <w:r>
        <w:t>Константа легко находится из условия</w:t>
      </w:r>
      <w:r w:rsidR="00820288">
        <w:t xml:space="preserve"> (см. выше)</w:t>
      </w:r>
      <w:r>
        <w:t>:</w:t>
      </w:r>
    </w:p>
    <w:p w:rsidR="00B04A65" w:rsidRPr="00820288" w:rsidRDefault="00A53ABC" w:rsidP="00B04A65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dθ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r=R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B04A65" w:rsidRDefault="00B04A65" w:rsidP="00B04A65">
      <w:pPr>
        <w:rPr>
          <w:rFonts w:eastAsiaTheme="minorEastAsia"/>
          <w:iCs/>
        </w:rPr>
      </w:pPr>
      <w:r>
        <w:rPr>
          <w:rFonts w:eastAsiaTheme="minorEastAsia"/>
          <w:iCs/>
        </w:rPr>
        <w:t>Так мы сразу получаем решение задачи.</w:t>
      </w:r>
      <w:r w:rsidR="00CE5468">
        <w:rPr>
          <w:rFonts w:eastAsiaTheme="minorEastAsia"/>
          <w:iCs/>
        </w:rPr>
        <w:t xml:space="preserve"> </w:t>
      </w:r>
      <w:r w:rsidR="00CD2AA6">
        <w:rPr>
          <w:rFonts w:eastAsiaTheme="minorEastAsia"/>
          <w:iCs/>
        </w:rPr>
        <w:t>Примеры</w:t>
      </w:r>
      <w:r w:rsidR="00CE5468">
        <w:rPr>
          <w:rFonts w:eastAsiaTheme="minorEastAsia"/>
          <w:iCs/>
        </w:rPr>
        <w:t xml:space="preserve"> подб</w:t>
      </w:r>
      <w:r w:rsidR="00CD2AA6">
        <w:rPr>
          <w:rFonts w:eastAsiaTheme="minorEastAsia"/>
          <w:iCs/>
        </w:rPr>
        <w:t>ора</w:t>
      </w:r>
      <w:r w:rsidR="00CE5468">
        <w:rPr>
          <w:rFonts w:eastAsiaTheme="minorEastAsia"/>
          <w:iCs/>
        </w:rPr>
        <w:t xml:space="preserve"> ре</w:t>
      </w:r>
      <w:r w:rsidR="00CD2AA6">
        <w:rPr>
          <w:rFonts w:eastAsiaTheme="minorEastAsia"/>
          <w:iCs/>
        </w:rPr>
        <w:t>шений</w:t>
      </w:r>
      <w:r w:rsidR="00CE5468">
        <w:rPr>
          <w:rFonts w:eastAsiaTheme="minorEastAsia"/>
          <w:iCs/>
        </w:rPr>
        <w:t xml:space="preserve"> в различных случаях см. дальше в задачах.</w:t>
      </w:r>
    </w:p>
    <w:p w:rsidR="0084439B" w:rsidRPr="00820288" w:rsidRDefault="00311CC5" w:rsidP="00844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504903">
        <w:rPr>
          <w:rFonts w:eastAsiaTheme="minorEastAsia"/>
          <w:b/>
          <w:iCs/>
        </w:rPr>
        <w:t>***</w:t>
      </w:r>
      <w:bookmarkStart w:id="0" w:name="поле_шара_в_однор_поле"/>
      <w:r w:rsidR="0084439B" w:rsidRPr="0084439B">
        <w:rPr>
          <w:rFonts w:eastAsiaTheme="minorEastAsia"/>
          <w:b/>
          <w:iCs/>
        </w:rPr>
        <w:t>Задача</w:t>
      </w:r>
      <w:bookmarkEnd w:id="0"/>
      <w:r w:rsidR="0084439B">
        <w:rPr>
          <w:rFonts w:eastAsiaTheme="minorEastAsia"/>
          <w:iCs/>
        </w:rPr>
        <w:t xml:space="preserve">. </w:t>
      </w:r>
      <w:bookmarkStart w:id="1" w:name="поле_незаряж_шара_в_однор_поле"/>
      <w:r w:rsidR="0084439B">
        <w:rPr>
          <w:rFonts w:eastAsiaTheme="minorEastAsia"/>
          <w:iCs/>
        </w:rPr>
        <w:t xml:space="preserve">Найти искажение </w:t>
      </w:r>
      <w:bookmarkEnd w:id="1"/>
      <w:r w:rsidR="0084439B">
        <w:rPr>
          <w:rFonts w:eastAsiaTheme="minorEastAsia"/>
          <w:iCs/>
        </w:rPr>
        <w:t xml:space="preserve">однородного электрического поля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439B">
        <w:rPr>
          <w:rFonts w:eastAsiaTheme="minorEastAsia"/>
        </w:rPr>
        <w:t xml:space="preserve"> при внесении в него идеально проводящего незаряженного шара радиуса </w:t>
      </w:r>
      <m:oMath>
        <m:r>
          <w:rPr>
            <w:rFonts w:ascii="Cambria Math" w:eastAsiaTheme="minorEastAsia" w:hAnsi="Cambria Math"/>
          </w:rPr>
          <m:t>R</m:t>
        </m:r>
      </m:oMath>
      <w:r w:rsidR="0084439B" w:rsidRPr="0084439B">
        <w:rPr>
          <w:rFonts w:eastAsiaTheme="minorEastAsia"/>
        </w:rPr>
        <w:t>.</w:t>
      </w:r>
    </w:p>
    <w:p w:rsidR="0084439B" w:rsidRPr="0084439B" w:rsidRDefault="0084439B" w:rsidP="00B04A65">
      <w:pPr>
        <w:rPr>
          <w:rFonts w:eastAsiaTheme="minorEastAsia"/>
          <w:iCs/>
        </w:rPr>
      </w:pPr>
      <w:r w:rsidRPr="0084439B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  <w:r w:rsidR="00200A62">
        <w:rPr>
          <w:rFonts w:eastAsiaTheme="minorEastAsia"/>
        </w:rPr>
        <w:t xml:space="preserve"> Как и в предыдущей задаче дадим самое полное решение задачи. Отметим сразу, что можно было бы вспомнить о частных решениях уравнения Лапласа в трехмерном случае:</w:t>
      </w:r>
    </w:p>
    <w:p w:rsidR="00200A62" w:rsidRPr="00200A62" w:rsidRDefault="00200A62" w:rsidP="00200A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;   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200A62" w:rsidRDefault="00200A62" w:rsidP="00200A62">
      <w:pPr>
        <w:pStyle w:val="a7"/>
        <w:rPr>
          <w:rFonts w:eastAsiaTheme="minorEastAsia"/>
        </w:rPr>
      </w:pPr>
      <w:r>
        <w:rPr>
          <w:rFonts w:eastAsiaTheme="minorEastAsia"/>
        </w:rPr>
        <w:t>тогда решение задачи логичным шагом было бы искать в виде:</w:t>
      </w:r>
    </w:p>
    <w:p w:rsidR="00200A62" w:rsidRDefault="00200A62" w:rsidP="00200A62">
      <w:pPr>
        <w:pStyle w:val="a7"/>
        <w:rPr>
          <w:rFonts w:eastAsiaTheme="minorEastAsia"/>
        </w:rPr>
      </w:pPr>
    </w:p>
    <w:p w:rsidR="00200A62" w:rsidRPr="00200A62" w:rsidRDefault="00200A62" w:rsidP="00200A6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∙const</m:t>
          </m:r>
        </m:oMath>
      </m:oMathPara>
    </w:p>
    <w:p w:rsidR="00200A62" w:rsidRDefault="00200A62" w:rsidP="00200A62">
      <w:pPr>
        <w:pStyle w:val="a7"/>
      </w:pPr>
      <w:r>
        <w:t>с граничным условием</w:t>
      </w:r>
    </w:p>
    <w:p w:rsidR="00200A62" w:rsidRPr="00200A62" w:rsidRDefault="00A53ABC" w:rsidP="00200A6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dθ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r=R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200A62" w:rsidRDefault="00200A62" w:rsidP="00200A62">
      <w:pPr>
        <w:pStyle w:val="a7"/>
      </w:pPr>
      <w:r>
        <w:rPr>
          <w:rFonts w:eastAsiaTheme="minorEastAsia"/>
        </w:rPr>
        <w:t xml:space="preserve">Итак,  </w:t>
      </w: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B52C6">
        <w:t xml:space="preserve"> – </w:t>
      </w:r>
      <w:r>
        <w:t>однородное внешнее поле. В отсутствии шара, потенциал поля всюду был бы равен</w:t>
      </w:r>
    </w:p>
    <w:p w:rsidR="00200A62" w:rsidRPr="001B52C6" w:rsidRDefault="00A53ABC" w:rsidP="00200A6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:rsidR="00200A62" w:rsidRDefault="00200A62" w:rsidP="00200A62">
      <w:pPr>
        <w:pStyle w:val="a7"/>
      </w:pPr>
      <w:r w:rsidRPr="001B52C6">
        <w:lastRenderedPageBreak/>
        <w:t>(</w:t>
      </w:r>
      <w:r>
        <w:t xml:space="preserve">предположили,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r=0</m:t>
            </m:r>
          </m:e>
        </m:d>
        <m:r>
          <w:rPr>
            <w:rFonts w:ascii="Cambria Math" w:hAnsi="Cambria Math"/>
          </w:rPr>
          <m:t>=0</m:t>
        </m:r>
      </m:oMath>
      <w:r w:rsidRPr="001B52C6">
        <w:t xml:space="preserve">). </w:t>
      </w:r>
      <w:r>
        <w:t xml:space="preserve">У шара, внесенного во внешнее поле, появляются индукционные заряды, которые искажают внешнее поле. Предположим,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поле шара, которое появилось после перераспределения зарядов, тогда полное поле найдётся суперпозицией:</w:t>
      </w:r>
    </w:p>
    <w:p w:rsidR="00200A62" w:rsidRPr="00FA5C22" w:rsidRDefault="00A53ABC" w:rsidP="00200A62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200A62" w:rsidRDefault="00200A62" w:rsidP="00200A62"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A5C22">
        <w:t xml:space="preserve">- </w:t>
      </w:r>
      <w:r>
        <w:t xml:space="preserve">потенциал поля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то полный потенциал </w:t>
      </w:r>
      <m:oMath>
        <m:r>
          <w:rPr>
            <w:rFonts w:ascii="Cambria Math" w:hAnsi="Cambria Math"/>
          </w:rPr>
          <m:t>φ</m:t>
        </m:r>
      </m:oMath>
      <w:r>
        <w:t>:</w:t>
      </w:r>
    </w:p>
    <w:p w:rsidR="00200A62" w:rsidRPr="00200A62" w:rsidRDefault="00200A62" w:rsidP="00200A6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200A62" w:rsidRPr="00820288" w:rsidRDefault="00200A62" w:rsidP="00200A62">
      <w:pPr>
        <w:rPr>
          <w:rFonts w:eastAsiaTheme="minorEastAsia"/>
        </w:rPr>
      </w:pPr>
      <w:r>
        <w:rPr>
          <w:rFonts w:eastAsiaTheme="minorEastAsia"/>
        </w:rPr>
        <w:t xml:space="preserve">Вне шара нет свободных зарядов, поэтому уравнение Лапласа в этой области </w:t>
      </w:r>
    </w:p>
    <w:p w:rsidR="00200A62" w:rsidRPr="00460BBB" w:rsidRDefault="00200A62" w:rsidP="00200A6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∆φ=0</m:t>
          </m:r>
        </m:oMath>
      </m:oMathPara>
    </w:p>
    <w:p w:rsidR="00200A62" w:rsidRPr="00460BBB" w:rsidRDefault="00200A62" w:rsidP="00200A62">
      <w:pPr>
        <w:pStyle w:val="a7"/>
      </w:pPr>
      <w:r>
        <w:t xml:space="preserve">Т.е.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200A62" w:rsidRPr="00AE5772" w:rsidRDefault="00200A62" w:rsidP="00200A62">
      <w:pPr>
        <w:pStyle w:val="a7"/>
      </w:pPr>
      <w:r>
        <w:t xml:space="preserve">Так как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то и </w:t>
      </w:r>
    </w:p>
    <w:p w:rsidR="00200A62" w:rsidRPr="001B0ED9" w:rsidRDefault="00A53ABC" w:rsidP="001B1485">
      <w:pPr>
        <w:jc w:val="center"/>
        <w:rPr>
          <w:lang w:val="en-US"/>
        </w:rPr>
      </w:pPr>
      <w:r>
        <w:rPr>
          <w:noProof/>
        </w:rPr>
        <w:pict>
          <v:shape id="_x0000_s1027" type="#_x0000_t75" style="position:absolute;left:0;text-align:left;margin-left:0;margin-top:24.85pt;width:116.55pt;height:120pt;z-index:-251656704;mso-position-horizontal:absolute;mso-position-horizontal-relative:text;mso-position-vertical:absolute;mso-position-vertical-relative:text" wrapcoords="-129 0 -129 21475 21600 21475 21600 0 -129 0">
            <v:imagedata r:id="rId7" o:title="2"/>
            <w10:wrap type="tight"/>
          </v:shape>
        </w:pic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200A62" w:rsidRPr="00504903" w:rsidRDefault="00200A62" w:rsidP="00200A62">
      <w:pPr>
        <w:rPr>
          <w:rFonts w:eastAsiaTheme="minorEastAsia"/>
        </w:rPr>
      </w:pPr>
      <w:r>
        <w:rPr>
          <w:rFonts w:eastAsiaTheme="minorEastAsia"/>
        </w:rPr>
        <w:t>Это уравнение и предстоит нам решать. Естественно перейти к сферическим координатам.</w:t>
      </w:r>
    </w:p>
    <w:p w:rsidR="001B1485" w:rsidRPr="000A48C7" w:rsidRDefault="001B1485" w:rsidP="001B148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∂θ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1B1485" w:rsidRDefault="001B1485" w:rsidP="00200A62">
      <w:pPr>
        <w:rPr>
          <w:rFonts w:eastAsiaTheme="minorEastAsia"/>
        </w:rPr>
      </w:pPr>
      <w:r>
        <w:rPr>
          <w:rFonts w:eastAsiaTheme="minorEastAsia"/>
        </w:rPr>
        <w:t>Систему координат развернем так, чтобы</w:t>
      </w:r>
    </w:p>
    <w:p w:rsidR="001B1485" w:rsidRPr="001B1485" w:rsidRDefault="00A53ABC" w:rsidP="00200A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↑↑OZ</m:t>
          </m:r>
        </m:oMath>
      </m:oMathPara>
    </w:p>
    <w:p w:rsidR="00200A62" w:rsidRDefault="001B1485" w:rsidP="00200A62">
      <w:pPr>
        <w:rPr>
          <w:rFonts w:eastAsiaTheme="minorEastAsia"/>
        </w:rPr>
      </w:pPr>
      <w:r>
        <w:rPr>
          <w:rFonts w:eastAsiaTheme="minorEastAsia"/>
          <w:iCs/>
        </w:rPr>
        <w:t xml:space="preserve">В этом случае, ввиду осевой симметрии, потенциал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не зависит от угла </w:t>
      </w:r>
      <m:oMath>
        <m:r>
          <w:rPr>
            <w:rFonts w:ascii="Cambria Math" w:eastAsiaTheme="minorEastAsia" w:hAnsi="Cambria Math"/>
          </w:rPr>
          <m:t>α</m:t>
        </m:r>
      </m:oMath>
      <w:r w:rsidRPr="001B1485">
        <w:rPr>
          <w:rFonts w:eastAsiaTheme="minorEastAsia"/>
        </w:rPr>
        <w:t xml:space="preserve">. </w:t>
      </w:r>
      <w:r>
        <w:rPr>
          <w:rFonts w:eastAsiaTheme="minorEastAsia"/>
        </w:rPr>
        <w:t>Останется:</w:t>
      </w:r>
    </w:p>
    <w:p w:rsidR="001B1485" w:rsidRPr="001B1485" w:rsidRDefault="001B1485" w:rsidP="00200A62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∆φ=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∂θ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200A62" w:rsidRDefault="001B1485" w:rsidP="00200A62">
      <w:pPr>
        <w:rPr>
          <w:rFonts w:eastAsiaTheme="minorEastAsia"/>
        </w:rPr>
      </w:pPr>
      <w:r>
        <w:rPr>
          <w:rFonts w:eastAsiaTheme="minorEastAsia"/>
        </w:rPr>
        <w:t>Методом Фурье ищем частное решение в виде:</w:t>
      </w:r>
    </w:p>
    <w:p w:rsidR="001B1485" w:rsidRPr="001B1485" w:rsidRDefault="00A53ABC" w:rsidP="001B148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:rsidR="001B1485" w:rsidRDefault="001B1485" w:rsidP="001B1485">
      <w:pPr>
        <w:rPr>
          <w:rFonts w:eastAsiaTheme="minorEastAsia"/>
          <w:iCs/>
        </w:rPr>
      </w:pPr>
      <w:r>
        <w:rPr>
          <w:rFonts w:eastAsiaTheme="minorEastAsia"/>
          <w:iCs/>
        </w:rPr>
        <w:t>Разделяя переменные и отмечая, что правая и левые части могут быть рав</w:t>
      </w:r>
      <w:r w:rsidR="001B4239">
        <w:rPr>
          <w:rFonts w:eastAsiaTheme="minorEastAsia"/>
          <w:iCs/>
        </w:rPr>
        <w:t xml:space="preserve">ны друг </w:t>
      </w:r>
      <w:r w:rsidR="004C4554" w:rsidRPr="004C4554">
        <w:rPr>
          <w:rFonts w:eastAsiaTheme="minorEastAsia"/>
          <w:iCs/>
        </w:rPr>
        <w:t xml:space="preserve"> </w:t>
      </w:r>
      <w:r w:rsidR="00CA18E3">
        <w:rPr>
          <w:rFonts w:eastAsiaTheme="minorEastAsia"/>
          <w:iCs/>
        </w:rPr>
        <w:t>другу,</w:t>
      </w:r>
      <w:r w:rsidR="001B4239">
        <w:rPr>
          <w:rFonts w:eastAsiaTheme="minorEastAsia"/>
          <w:iCs/>
        </w:rPr>
        <w:t xml:space="preserve"> если это константа</w:t>
      </w:r>
      <w:r>
        <w:rPr>
          <w:rFonts w:eastAsiaTheme="minorEastAsia"/>
          <w:iCs/>
        </w:rPr>
        <w:t>, получаем</w:t>
      </w:r>
    </w:p>
    <w:p w:rsidR="001B1485" w:rsidRPr="004C4554" w:rsidRDefault="00A53ABC" w:rsidP="001B1485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λ,  λ=</m:t>
          </m:r>
          <m:r>
            <w:rPr>
              <w:rFonts w:ascii="Cambria Math" w:hAnsi="Cambria Math"/>
              <w:lang w:val="en-US"/>
            </w:rPr>
            <m:t>const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4C4554" w:rsidRPr="004C4554" w:rsidRDefault="004C4554" w:rsidP="001B1485">
      <w:pPr>
        <w:rPr>
          <w:rFonts w:eastAsiaTheme="minorEastAsia"/>
          <w:iCs/>
        </w:rPr>
      </w:pPr>
      <w:r>
        <w:rPr>
          <w:rFonts w:eastAsiaTheme="minorEastAsia"/>
        </w:rPr>
        <w:t>Первое уравнение:</w:t>
      </w:r>
    </w:p>
    <w:p w:rsidR="004C4554" w:rsidRPr="00023CEC" w:rsidRDefault="00A53ABC" w:rsidP="004C4554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+2rR-λR=0                     (…1 )</m:t>
          </m:r>
        </m:oMath>
      </m:oMathPara>
    </w:p>
    <w:p w:rsidR="001B1485" w:rsidRDefault="004C4554" w:rsidP="00200A62">
      <w:pPr>
        <w:rPr>
          <w:rFonts w:eastAsiaTheme="minorEastAsia"/>
        </w:rPr>
      </w:pPr>
      <w:r>
        <w:rPr>
          <w:rFonts w:eastAsiaTheme="minorEastAsia"/>
        </w:rPr>
        <w:t xml:space="preserve">Во втором целесообразно произвести замену </w:t>
      </w:r>
      <m:oMath>
        <m:r>
          <w:rPr>
            <w:rFonts w:ascii="Cambria Math" w:eastAsiaTheme="minorEastAsia" w:hAnsi="Cambria Math"/>
          </w:rPr>
          <m:t>t=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  <w:r w:rsidRPr="004C4554">
        <w:rPr>
          <w:rFonts w:eastAsiaTheme="minorEastAsia"/>
        </w:rPr>
        <w:t xml:space="preserve">, </w:t>
      </w:r>
      <w:r>
        <w:rPr>
          <w:rFonts w:eastAsiaTheme="minorEastAsia"/>
        </w:rPr>
        <w:t>тогда</w:t>
      </w:r>
    </w:p>
    <w:p w:rsidR="00A0396E" w:rsidRPr="00A0396E" w:rsidRDefault="00A53ABC" w:rsidP="00200A6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dθ</m:t>
              </m:r>
            </m:den>
          </m:f>
        </m:oMath>
      </m:oMathPara>
    </w:p>
    <w:p w:rsidR="00B04A65" w:rsidRDefault="00A0396E" w:rsidP="00B04A65">
      <w:pPr>
        <w:rPr>
          <w:rFonts w:eastAsiaTheme="minorEastAsia"/>
        </w:rPr>
      </w:pPr>
      <w:r>
        <w:rPr>
          <w:rFonts w:eastAsiaTheme="minorEastAsia"/>
        </w:rPr>
        <w:t>После несложных преобразований, уравнение принимает вид:</w:t>
      </w:r>
    </w:p>
    <w:p w:rsidR="00A0396E" w:rsidRPr="00A0396E" w:rsidRDefault="00A53ABC" w:rsidP="00B04A65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λ</m:t>
          </m:r>
        </m:oMath>
      </m:oMathPara>
    </w:p>
    <w:p w:rsidR="00A0396E" w:rsidRPr="00A0396E" w:rsidRDefault="00A53ABC" w:rsidP="00A0396E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r>
            <w:rPr>
              <w:rFonts w:ascii="Cambria Math" w:hAnsi="Cambria Math"/>
            </w:rPr>
            <m:t>λ</m:t>
          </m:r>
        </m:oMath>
      </m:oMathPara>
    </w:p>
    <w:p w:rsidR="00A0396E" w:rsidRPr="00A0396E" w:rsidRDefault="00A53ABC" w:rsidP="00A0396E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-2t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eastAsiaTheme="minorEastAsia" w:hAnsi="Cambria Math"/>
            </w:rPr>
            <m:t>Θ=0</m:t>
          </m:r>
          <m:r>
            <w:rPr>
              <w:rFonts w:ascii="Cambria Math" w:eastAsiaTheme="minorEastAsia" w:hAnsi="Cambria Math"/>
            </w:rPr>
            <m:t xml:space="preserve">          (…2 )</m:t>
          </m:r>
        </m:oMath>
      </m:oMathPara>
    </w:p>
    <w:p w:rsidR="00A0396E" w:rsidRDefault="004F0494" w:rsidP="00B04A65">
      <w:pPr>
        <w:rPr>
          <w:rFonts w:eastAsiaTheme="minorEastAsia"/>
        </w:rPr>
      </w:pPr>
      <w:r>
        <w:rPr>
          <w:rFonts w:eastAsiaTheme="minorEastAsia"/>
        </w:rPr>
        <w:t>Это известное уравнение в теории специальных функций. Приведем краткую справку об уравнениях такого вида. Пусть</w:t>
      </w:r>
    </w:p>
    <w:p w:rsidR="004F0494" w:rsidRPr="004F0494" w:rsidRDefault="004F0494" w:rsidP="00B04A6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λy=0</m:t>
          </m:r>
        </m:oMath>
      </m:oMathPara>
    </w:p>
    <w:p w:rsidR="004F0494" w:rsidRDefault="004F0494" w:rsidP="00B04A6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– полином не выше 1-й степени, </w:t>
      </w:r>
      <m:oMath>
        <m:r>
          <w:rPr>
            <w:rFonts w:ascii="Cambria Math" w:eastAsiaTheme="minorEastAsia" w:hAnsi="Cambria Math"/>
          </w:rPr>
          <m:t>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– полином не выше 2-й степени,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– константа.</w:t>
      </w:r>
    </w:p>
    <w:p w:rsidR="004F0494" w:rsidRDefault="004F0494" w:rsidP="00B04A65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4F04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α+β+2</m:t>
            </m:r>
          </m:e>
        </m:d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α</m:t>
        </m:r>
      </m:oMath>
      <w:r w:rsidRPr="004F0494">
        <w:rPr>
          <w:rFonts w:eastAsiaTheme="minorEastAsia"/>
        </w:rPr>
        <w:t xml:space="preserve"> </w:t>
      </w:r>
      <w:r>
        <w:rPr>
          <w:rFonts w:eastAsiaTheme="minorEastAsia"/>
        </w:rPr>
        <w:t>его решением будут полиномы Якоби</w:t>
      </w:r>
    </w:p>
    <w:p w:rsidR="004F0494" w:rsidRPr="004F0494" w:rsidRDefault="00A53ABC" w:rsidP="00B04A65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α,β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:rsidR="004F0494" w:rsidRDefault="004F0494" w:rsidP="00B04A65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α=β=0</m:t>
        </m:r>
      </m:oMath>
      <w:r w:rsidRPr="004F049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т.е. </w:t>
      </w:r>
      <m:oMath>
        <m:r>
          <w:rPr>
            <w:rFonts w:ascii="Cambria Math" w:eastAsiaTheme="minorEastAsia" w:hAnsi="Cambria Math"/>
          </w:rPr>
          <m:t>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=-2</m:t>
        </m:r>
        <m:r>
          <w:rPr>
            <w:rFonts w:ascii="Cambria Math" w:eastAsiaTheme="minorEastAsia" w:hAnsi="Cambria Math"/>
            <w:lang w:val="en-US"/>
          </w:rPr>
          <m:t>z</m:t>
        </m:r>
      </m:oMath>
      <w:r w:rsidRPr="004F0494">
        <w:rPr>
          <w:rFonts w:eastAsiaTheme="minorEastAsia"/>
        </w:rPr>
        <w:t xml:space="preserve">  </w:t>
      </w:r>
      <w:r>
        <w:rPr>
          <w:rFonts w:eastAsiaTheme="minorEastAsia"/>
        </w:rPr>
        <w:t>это будут полиномы Лежандра</w:t>
      </w:r>
    </w:p>
    <w:p w:rsidR="004F0494" w:rsidRPr="00990D33" w:rsidRDefault="00A53ABC" w:rsidP="004F049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0,0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n!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,  t=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</m:oMath>
      </m:oMathPara>
    </w:p>
    <w:p w:rsidR="004F0494" w:rsidRDefault="004F0494" w:rsidP="004F0494">
      <w:pPr>
        <w:pStyle w:val="a7"/>
        <w:rPr>
          <w:lang w:val="en-US"/>
        </w:rPr>
      </w:pPr>
      <w:r>
        <w:t xml:space="preserve">причем </w:t>
      </w:r>
    </w:p>
    <w:p w:rsidR="004F0494" w:rsidRPr="004F0494" w:rsidRDefault="004F0494" w:rsidP="004F04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,  n=0,1,2,…</m:t>
          </m:r>
        </m:oMath>
      </m:oMathPara>
    </w:p>
    <w:p w:rsidR="004F0494" w:rsidRDefault="004F0494" w:rsidP="00B04A65">
      <w:pPr>
        <w:rPr>
          <w:rFonts w:eastAsiaTheme="minorEastAsia"/>
        </w:rPr>
      </w:pPr>
      <w:r>
        <w:rPr>
          <w:rFonts w:eastAsiaTheme="minorEastAsia"/>
        </w:rPr>
        <w:t>Все эти сведения можно почерпнуть из замечательной книги</w:t>
      </w:r>
      <w:r w:rsidR="00961E66">
        <w:rPr>
          <w:rFonts w:eastAsiaTheme="minorEastAsia"/>
        </w:rPr>
        <w:t>: (Никифоров, Уваров «Специальные функции математической физики»).</w:t>
      </w:r>
    </w:p>
    <w:p w:rsidR="00002BB6" w:rsidRDefault="00002BB6" w:rsidP="00B04A65">
      <w:pPr>
        <w:rPr>
          <w:rFonts w:eastAsiaTheme="minorEastAsia"/>
        </w:rPr>
      </w:pPr>
      <w:r>
        <w:rPr>
          <w:rFonts w:eastAsiaTheme="minorEastAsia"/>
        </w:rPr>
        <w:t>Итак, решение второго уравнения нам известно. Тогда первое уравнение принимает вид:</w:t>
      </w:r>
    </w:p>
    <w:p w:rsidR="00002BB6" w:rsidRPr="004F0494" w:rsidRDefault="00A53ABC" w:rsidP="00B04A6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+2rR-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R=0</m:t>
          </m:r>
          <m:r>
            <w:rPr>
              <w:rFonts w:ascii="Cambria Math" w:hAnsi="Cambria Math"/>
            </w:rPr>
            <m:t>,  n=0,1,2,…</m:t>
          </m:r>
          <m:r>
            <w:rPr>
              <w:rFonts w:ascii="Cambria Math" w:eastAsiaTheme="minorEastAsia" w:hAnsi="Cambria Math"/>
            </w:rPr>
            <m:t xml:space="preserve">                     </m:t>
          </m:r>
        </m:oMath>
      </m:oMathPara>
    </w:p>
    <w:p w:rsidR="00B04A65" w:rsidRDefault="00002BB6" w:rsidP="003F679F">
      <w:pPr>
        <w:rPr>
          <w:rFonts w:eastAsiaTheme="minorEastAsia"/>
        </w:rPr>
      </w:pPr>
      <w:r>
        <w:rPr>
          <w:rFonts w:eastAsiaTheme="minorEastAsia"/>
        </w:rPr>
        <w:t xml:space="preserve">Решение ищем в виде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Pr="00002BB6">
        <w:rPr>
          <w:rFonts w:eastAsiaTheme="minorEastAsia"/>
        </w:rPr>
        <w:t xml:space="preserve">. </w:t>
      </w:r>
      <w:r>
        <w:rPr>
          <w:rFonts w:eastAsiaTheme="minorEastAsia"/>
        </w:rPr>
        <w:t>Подстановка дает:</w:t>
      </w:r>
    </w:p>
    <w:p w:rsidR="00002BB6" w:rsidRPr="006442B8" w:rsidRDefault="00A53ABC" w:rsidP="003F679F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+m=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+n</m:t>
          </m:r>
        </m:oMath>
      </m:oMathPara>
    </w:p>
    <w:p w:rsidR="006442B8" w:rsidRPr="006442B8" w:rsidRDefault="00A53ABC" w:rsidP="003F679F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+m-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002BB6" w:rsidRPr="00002BB6" w:rsidRDefault="00002BB6" w:rsidP="003F679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+n</m:t>
                      </m:r>
                    </m:e>
                  </m:d>
                </m:e>
              </m:ra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2n+1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2n+1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002BB6" w:rsidRPr="006442B8" w:rsidRDefault="00002BB6" w:rsidP="003F679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m=n,  m=-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</m:oMath>
      </m:oMathPara>
    </w:p>
    <w:p w:rsidR="006442B8" w:rsidRDefault="006442B8" w:rsidP="003F679F">
      <w:pPr>
        <w:rPr>
          <w:rFonts w:eastAsiaTheme="minorEastAsia"/>
        </w:rPr>
      </w:pPr>
      <w:r>
        <w:rPr>
          <w:rFonts w:eastAsiaTheme="minorEastAsia"/>
        </w:rPr>
        <w:t>Комбинация двух частных решений</w:t>
      </w:r>
    </w:p>
    <w:p w:rsidR="006442B8" w:rsidRPr="006442B8" w:rsidRDefault="00A53ABC" w:rsidP="003F679F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sup>
          </m:sSup>
        </m:oMath>
      </m:oMathPara>
    </w:p>
    <w:p w:rsidR="006442B8" w:rsidRDefault="006442B8" w:rsidP="003F679F">
      <w:pPr>
        <w:rPr>
          <w:rFonts w:eastAsiaTheme="minorEastAsia"/>
        </w:rPr>
      </w:pPr>
      <w:r>
        <w:rPr>
          <w:rFonts w:eastAsiaTheme="minorEastAsia"/>
        </w:rPr>
        <w:t>образует общее решение:</w:t>
      </w:r>
    </w:p>
    <w:p w:rsidR="006442B8" w:rsidRPr="006442B8" w:rsidRDefault="006442B8" w:rsidP="003F679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</m:den>
          </m:f>
        </m:oMath>
      </m:oMathPara>
    </w:p>
    <w:p w:rsidR="006442B8" w:rsidRDefault="006442B8" w:rsidP="003F679F">
      <w:pPr>
        <w:rPr>
          <w:rFonts w:eastAsiaTheme="minorEastAsia"/>
        </w:rPr>
      </w:pPr>
      <w:r>
        <w:rPr>
          <w:rFonts w:eastAsiaTheme="minorEastAsia"/>
        </w:rPr>
        <w:t>Частное решение уравнения Лапласа:</w:t>
      </w:r>
    </w:p>
    <w:p w:rsidR="006442B8" w:rsidRPr="001B1485" w:rsidRDefault="00A53ABC" w:rsidP="006442B8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,  0≤θ≤π</m:t>
          </m:r>
        </m:oMath>
      </m:oMathPara>
    </w:p>
    <w:p w:rsidR="006442B8" w:rsidRDefault="00990D33" w:rsidP="003F679F">
      <w:pPr>
        <w:rPr>
          <w:rFonts w:eastAsiaTheme="minorEastAsia"/>
        </w:rPr>
      </w:pPr>
      <w:r>
        <w:rPr>
          <w:rFonts w:eastAsiaTheme="minorEastAsia"/>
        </w:rPr>
        <w:lastRenderedPageBreak/>
        <w:t>Полное решение будет линейной комбинацией частных:</w:t>
      </w:r>
    </w:p>
    <w:bookmarkStart w:id="2" w:name="_GoBack"/>
    <w:p w:rsidR="00990D33" w:rsidRPr="00990D33" w:rsidRDefault="00A53ABC" w:rsidP="003F679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p>
                      </m:sSup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</m:nary>
        </m:oMath>
      </m:oMathPara>
    </w:p>
    <w:bookmarkEnd w:id="2"/>
    <w:p w:rsidR="00990D33" w:rsidRDefault="00990D33" w:rsidP="00990D33">
      <w:pPr>
        <w:rPr>
          <w:rFonts w:eastAsiaTheme="minorEastAsia"/>
        </w:rPr>
      </w:pPr>
      <w:r w:rsidRPr="00990D33">
        <w:rPr>
          <w:rFonts w:eastAsiaTheme="minorEastAsia"/>
        </w:rPr>
        <w:t>1.</w:t>
      </w:r>
      <w:r>
        <w:rPr>
          <w:rFonts w:eastAsiaTheme="minorEastAsia"/>
        </w:rPr>
        <w:t xml:space="preserve"> На бесконечности поле от цилиндра должно обращаться в нуль:</w:t>
      </w:r>
    </w:p>
    <w:p w:rsidR="00990D33" w:rsidRPr="003F679F" w:rsidRDefault="00A53ABC" w:rsidP="00990D3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r=∞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990D33" w:rsidRDefault="00990D33" w:rsidP="00990D33">
      <w:pPr>
        <w:rPr>
          <w:rFonts w:eastAsiaTheme="minorEastAsia"/>
        </w:rPr>
      </w:pPr>
      <w:r>
        <w:rPr>
          <w:rFonts w:eastAsiaTheme="minorEastAsia"/>
        </w:rPr>
        <w:t>Следовательно, члены с</w:t>
      </w:r>
      <w:r w:rsidRPr="003F679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множителем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следует исключить.</w:t>
      </w:r>
    </w:p>
    <w:p w:rsidR="00990D33" w:rsidRPr="00990D33" w:rsidRDefault="00A53ABC" w:rsidP="00990D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</m:nary>
        </m:oMath>
      </m:oMathPara>
    </w:p>
    <w:p w:rsidR="00990D33" w:rsidRDefault="00990D33" w:rsidP="00990D33">
      <w:pPr>
        <w:rPr>
          <w:rFonts w:eastAsiaTheme="minorEastAsia"/>
          <w:iCs/>
        </w:rPr>
      </w:pPr>
      <w:r w:rsidRPr="003F679F">
        <w:rPr>
          <w:rFonts w:eastAsiaTheme="minorEastAsia"/>
          <w:iCs/>
        </w:rPr>
        <w:t xml:space="preserve">2. </w:t>
      </w:r>
      <w:r>
        <w:rPr>
          <w:rFonts w:eastAsiaTheme="minorEastAsia"/>
          <w:iCs/>
        </w:rPr>
        <w:t xml:space="preserve">Поле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Pr="003F679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нормально  к поверхности шара, как у всякого идеального проводника. Но что это значит математически?</w:t>
      </w:r>
    </w:p>
    <w:p w:rsidR="00990D33" w:rsidRPr="00553A58" w:rsidRDefault="00A53ABC" w:rsidP="00990D33">
      <w:pPr>
        <w:rPr>
          <w:rFonts w:eastAsiaTheme="minorEastAsia"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=-grad φ=-grad 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990D33" w:rsidRDefault="00990D33" w:rsidP="00990D33">
      <w:pPr>
        <w:rPr>
          <w:rFonts w:eastAsiaTheme="minorEastAsia"/>
          <w:iCs/>
        </w:rPr>
      </w:pPr>
      <w:r>
        <w:rPr>
          <w:rFonts w:eastAsiaTheme="minorEastAsia"/>
          <w:iCs/>
        </w:rPr>
        <w:t>В сферических координатах градиент:</w:t>
      </w:r>
    </w:p>
    <w:p w:rsidR="00990D33" w:rsidRPr="00553A58" w:rsidRDefault="00990D33" w:rsidP="00990D33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grad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dθ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dφ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</m:oMath>
      </m:oMathPara>
    </w:p>
    <w:p w:rsidR="00990D33" w:rsidRDefault="00990D33" w:rsidP="00990D3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Нормаль к поверхности это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  <w:iCs/>
        </w:rPr>
        <w:t>, поэтому прочие компоненты должны быть равны нулю. А именно</w:t>
      </w:r>
    </w:p>
    <w:p w:rsidR="00990D33" w:rsidRPr="00AE5772" w:rsidRDefault="00A53ABC" w:rsidP="00990D33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dθ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r=R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990D33" w:rsidRPr="00AE5772" w:rsidRDefault="00A53ABC" w:rsidP="00990D33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=const</m:t>
          </m:r>
        </m:oMath>
      </m:oMathPara>
    </w:p>
    <w:p w:rsidR="00990D33" w:rsidRDefault="00990D33" w:rsidP="00990D33">
      <w:pPr>
        <w:rPr>
          <w:rFonts w:eastAsiaTheme="minorEastAsia"/>
          <w:iCs/>
        </w:rPr>
      </w:pPr>
      <w:r>
        <w:rPr>
          <w:rFonts w:eastAsiaTheme="minorEastAsia"/>
          <w:iCs/>
        </w:rPr>
        <w:t>Безо всякого ущерба общности можно считать, что</w:t>
      </w:r>
    </w:p>
    <w:p w:rsidR="00990D33" w:rsidRPr="00AE5772" w:rsidRDefault="00A53ABC" w:rsidP="00990D33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990D33" w:rsidRPr="00AE5772" w:rsidRDefault="00A53ABC" w:rsidP="00990D3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hAnsi="Cambria Math"/>
                  <w:lang w:val="en-US"/>
                </w:rPr>
                <m:t>r=R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</m:sSubSup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R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:rsidR="00990D33" w:rsidRDefault="00990D33" w:rsidP="00990D33">
      <w:pPr>
        <w:pStyle w:val="a7"/>
      </w:pPr>
      <w:r>
        <w:t>Тогда</w:t>
      </w:r>
    </w:p>
    <w:p w:rsidR="00990D33" w:rsidRPr="00990D33" w:rsidRDefault="00A53ABC" w:rsidP="00990D3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R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:rsidR="00990D33" w:rsidRPr="00504903" w:rsidRDefault="00990D33" w:rsidP="00990D33">
      <w:pPr>
        <w:rPr>
          <w:rFonts w:eastAsiaTheme="minorEastAsia"/>
        </w:rPr>
      </w:pPr>
      <w:r>
        <w:rPr>
          <w:rFonts w:eastAsiaTheme="minorEastAsia"/>
        </w:rPr>
        <w:t xml:space="preserve">Вернувшись к решению, видим, что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>
        <w:rPr>
          <w:rFonts w:eastAsiaTheme="minorEastAsia"/>
        </w:rPr>
        <w:t xml:space="preserve"> можно получить лишь при </w:t>
      </w:r>
      <m:oMath>
        <m:r>
          <w:rPr>
            <w:rFonts w:ascii="Cambria Math" w:eastAsiaTheme="minorEastAsia" w:hAnsi="Cambria Math"/>
          </w:rPr>
          <m:t>n=1</m:t>
        </m:r>
      </m:oMath>
    </w:p>
    <w:p w:rsidR="00990D33" w:rsidRPr="00990D33" w:rsidRDefault="00A53ABC" w:rsidP="00990D3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990D33" w:rsidRDefault="00990D33" w:rsidP="00990D33">
      <w:pPr>
        <w:rPr>
          <w:rFonts w:eastAsiaTheme="minorEastAsia"/>
          <w:iCs/>
        </w:rPr>
      </w:pPr>
      <w:r>
        <w:rPr>
          <w:rFonts w:eastAsiaTheme="minorEastAsia"/>
          <w:iCs/>
        </w:rPr>
        <w:t>Тогда:</w:t>
      </w:r>
    </w:p>
    <w:p w:rsidR="00990D33" w:rsidRPr="000903C7" w:rsidRDefault="00A53ABC" w:rsidP="00990D3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:rsidR="000903C7" w:rsidRDefault="000903C7" w:rsidP="000903C7">
      <w:pPr>
        <w:pStyle w:val="a7"/>
      </w:pPr>
      <w:r>
        <w:t>Ну и, поскольку</w:t>
      </w:r>
    </w:p>
    <w:p w:rsidR="000903C7" w:rsidRPr="00D71166" w:rsidRDefault="00A53ABC" w:rsidP="000903C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R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:rsidR="000903C7" w:rsidRDefault="000903C7" w:rsidP="000903C7">
      <w:pPr>
        <w:pStyle w:val="a7"/>
      </w:pPr>
      <w:r>
        <w:t>то</w:t>
      </w:r>
    </w:p>
    <w:p w:rsidR="000903C7" w:rsidRPr="000903C7" w:rsidRDefault="000903C7" w:rsidP="000903C7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</m:oMath>
      </m:oMathPara>
    </w:p>
    <w:p w:rsidR="000903C7" w:rsidRPr="00CE5468" w:rsidRDefault="00A53ABC" w:rsidP="000903C7">
      <w:pPr>
        <w:rPr>
          <w:rFonts w:eastAsiaTheme="minorEastAsia"/>
          <w:color w:val="FF000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color w:val="FF0000"/>
                  <w:lang w:val="en-US"/>
                </w:rPr>
                <m:t>θ</m:t>
              </m:r>
            </m:e>
          </m:func>
        </m:oMath>
      </m:oMathPara>
    </w:p>
    <w:p w:rsidR="000903C7" w:rsidRDefault="000903C7" w:rsidP="000903C7">
      <w:pPr>
        <w:pStyle w:val="a7"/>
      </w:pPr>
      <w:r>
        <w:t>Полный потенциал</w:t>
      </w:r>
    </w:p>
    <w:p w:rsidR="000903C7" w:rsidRPr="00CE5468" w:rsidRDefault="000903C7" w:rsidP="000903C7">
      <w:pPr>
        <w:rPr>
          <w:rFonts w:eastAsiaTheme="minorEastAsia"/>
          <w:iCs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φ=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r</m:t>
          </m:r>
          <m:func>
            <m:func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color w:val="FF0000"/>
                  <w:lang w:val="en-US"/>
                </w:rPr>
                <m:t>θ</m:t>
              </m:r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0903C7" w:rsidRDefault="000903C7" w:rsidP="000903C7">
      <w:pPr>
        <w:rPr>
          <w:rFonts w:eastAsiaTheme="minorEastAsia"/>
        </w:rPr>
      </w:pPr>
      <w:r>
        <w:rPr>
          <w:rFonts w:eastAsiaTheme="minorEastAsia"/>
        </w:rPr>
        <w:t>Поверхностная плотность заряда, в частности:</w:t>
      </w:r>
    </w:p>
    <w:p w:rsidR="000903C7" w:rsidRPr="001404B0" w:rsidRDefault="000903C7" w:rsidP="000903C7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σ=-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∂r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r=R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3E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den>
          </m:f>
          <m:func>
            <m:func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color w:val="FF0000"/>
                  <w:lang w:val="en-US"/>
                </w:rPr>
                <m:t>θ</m:t>
              </m:r>
            </m:e>
          </m:func>
        </m:oMath>
      </m:oMathPara>
    </w:p>
    <w:p w:rsidR="001404B0" w:rsidRPr="001404B0" w:rsidRDefault="00D40C5A" w:rsidP="000903C7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 </w:t>
      </w:r>
    </w:p>
    <w:p w:rsidR="00990D33" w:rsidRDefault="001404B0" w:rsidP="001404B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04B0">
        <w:rPr>
          <w:b/>
        </w:rPr>
        <w:t>Задача</w:t>
      </w:r>
      <w:r>
        <w:t>. Найти дипольный момент следующих незаряженных проводников:</w:t>
      </w:r>
    </w:p>
    <w:p w:rsidR="001404B0" w:rsidRDefault="001404B0" w:rsidP="001404B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 w:rsidRPr="001404B0">
        <w:t>1.</w:t>
      </w:r>
      <w:r>
        <w:t xml:space="preserve"> Шар в однородном поле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1404B0" w:rsidRDefault="001404B0" w:rsidP="00140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>
        <w:rPr>
          <w:rFonts w:eastAsiaTheme="minorEastAsia"/>
          <w:iCs/>
        </w:rPr>
        <w:t xml:space="preserve">2. Цилиндр в поперечном однородном поле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E1589E" w:rsidRDefault="001404B0" w:rsidP="001404B0">
      <w:pPr>
        <w:rPr>
          <w:rFonts w:eastAsiaTheme="minorEastAsia"/>
        </w:rPr>
      </w:pPr>
      <w:r w:rsidRPr="00E1589E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  <w:r w:rsidR="00E1589E">
        <w:rPr>
          <w:rFonts w:eastAsiaTheme="minorEastAsia"/>
        </w:rPr>
        <w:t xml:space="preserve"> </w:t>
      </w:r>
    </w:p>
    <w:p w:rsidR="001404B0" w:rsidRPr="00E1589E" w:rsidRDefault="00E1589E" w:rsidP="00E1589E">
      <w:pPr>
        <w:rPr>
          <w:rFonts w:eastAsiaTheme="minorEastAsia"/>
        </w:rPr>
      </w:pPr>
      <w:r w:rsidRPr="00E1589E">
        <w:rPr>
          <w:rFonts w:eastAsiaTheme="minorEastAsia"/>
        </w:rPr>
        <w:t>1.</w:t>
      </w:r>
      <w:r>
        <w:rPr>
          <w:rFonts w:eastAsiaTheme="minorEastAsia"/>
        </w:rPr>
        <w:t xml:space="preserve"> </w:t>
      </w:r>
      <w:r w:rsidRPr="00E1589E">
        <w:rPr>
          <w:rFonts w:eastAsiaTheme="minorEastAsia"/>
        </w:rPr>
        <w:t>Для решения этой задачи можно воспользоваться известным выражением для потенциала шара, внесенного в однородное электрическое поле (см. предыдущую задачу).</w:t>
      </w:r>
    </w:p>
    <w:p w:rsidR="00E1589E" w:rsidRPr="00E1589E" w:rsidRDefault="00A53ABC" w:rsidP="00E1589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E1589E" w:rsidRDefault="00E1589E" w:rsidP="001404B0">
      <w:pPr>
        <w:rPr>
          <w:rFonts w:eastAsiaTheme="minorEastAsia"/>
        </w:rPr>
      </w:pPr>
      <w:r>
        <w:rPr>
          <w:rFonts w:eastAsiaTheme="minorEastAsia"/>
        </w:rPr>
        <w:t>Рассматривая шар диполь на большом расстоянии, и сравнивая с потенциалом точечного диполя</w:t>
      </w:r>
    </w:p>
    <w:p w:rsidR="00E1589E" w:rsidRPr="00E1589E" w:rsidRDefault="00E1589E" w:rsidP="001404B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E1589E" w:rsidRDefault="00E1589E" w:rsidP="001404B0">
      <w:pPr>
        <w:rPr>
          <w:rFonts w:eastAsiaTheme="minorEastAsia"/>
        </w:rPr>
      </w:pPr>
      <w:r>
        <w:rPr>
          <w:rFonts w:eastAsiaTheme="minorEastAsia"/>
        </w:rPr>
        <w:t>можем написать для дипольного момента шара:</w:t>
      </w:r>
    </w:p>
    <w:p w:rsidR="00E1589E" w:rsidRPr="00E1589E" w:rsidRDefault="00A53ABC" w:rsidP="001404B0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E1589E" w:rsidRDefault="00A53ABC" w:rsidP="001404B0">
      <w:pPr>
        <w:rPr>
          <w:rFonts w:eastAsiaTheme="minorEastAsia"/>
          <w:iCs/>
        </w:rPr>
      </w:pPr>
      <w:r>
        <w:rPr>
          <w:noProof/>
        </w:rPr>
        <w:pict>
          <v:shape id="_x0000_s1028" type="#_x0000_t75" style="position:absolute;margin-left:0;margin-top:25.45pt;width:193.1pt;height:127.6pt;z-index:-251654656;mso-position-horizontal:absolute;mso-position-horizontal-relative:text;mso-position-vertical:absolute;mso-position-vertical-relative:text" wrapcoords="-77 0 -77 21483 21600 21483 21600 0 -77 0">
            <v:imagedata r:id="rId8" o:title="3"/>
            <w10:wrap type="tight"/>
          </v:shape>
        </w:pict>
      </w:r>
      <w:r w:rsidR="00E1589E">
        <w:rPr>
          <w:rFonts w:eastAsiaTheme="minorEastAsia"/>
          <w:iCs/>
        </w:rPr>
        <w:t xml:space="preserve">Можно эту же задачу решить </w:t>
      </w:r>
      <w:hyperlink r:id="rId9" w:anchor="Сфера_дип_момент" w:history="1">
        <w:r w:rsidR="00E1589E" w:rsidRPr="00E1589E">
          <w:rPr>
            <w:rStyle w:val="a8"/>
            <w:rFonts w:eastAsiaTheme="minorEastAsia"/>
            <w:iCs/>
          </w:rPr>
          <w:t>методом изображений</w:t>
        </w:r>
      </w:hyperlink>
      <w:r w:rsidR="00E1589E">
        <w:rPr>
          <w:rFonts w:eastAsiaTheme="minorEastAsia"/>
          <w:iCs/>
        </w:rPr>
        <w:t>.</w:t>
      </w:r>
    </w:p>
    <w:p w:rsidR="00361189" w:rsidRDefault="00361189" w:rsidP="001404B0">
      <w:pPr>
        <w:rPr>
          <w:rFonts w:eastAsiaTheme="minorEastAsia"/>
          <w:iCs/>
        </w:rPr>
      </w:pPr>
      <w:r>
        <w:rPr>
          <w:rFonts w:eastAsiaTheme="minorEastAsia"/>
          <w:iCs/>
        </w:rPr>
        <w:t>2. Дипольный момент цилиндра из-за его протяженности следует рассматривать не как точечные заряды, смещенные друг относительно друга, а как тонкие бесконечные заряженные нити.</w:t>
      </w:r>
      <w:r w:rsidR="00EC3F49">
        <w:rPr>
          <w:rFonts w:eastAsiaTheme="minorEastAsia"/>
          <w:iCs/>
        </w:rPr>
        <w:t xml:space="preserve"> Поэтому сначала найдем поле от таких нитей.</w:t>
      </w:r>
    </w:p>
    <w:p w:rsidR="009C4E34" w:rsidRDefault="009C4E34" w:rsidP="001404B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Поле и потенциал заряженной </w:t>
      </w:r>
      <w:hyperlink r:id="rId10" w:anchor="нить_поле_потенциал" w:history="1">
        <w:r w:rsidRPr="009C4E34">
          <w:rPr>
            <w:rStyle w:val="a8"/>
            <w:rFonts w:eastAsiaTheme="minorEastAsia"/>
            <w:iCs/>
          </w:rPr>
          <w:t>нити</w:t>
        </w:r>
      </w:hyperlink>
      <w:r>
        <w:rPr>
          <w:rFonts w:eastAsiaTheme="minorEastAsia"/>
          <w:iCs/>
        </w:rPr>
        <w:t>:</w:t>
      </w:r>
    </w:p>
    <w:p w:rsidR="009C4E34" w:rsidRPr="0088745F" w:rsidRDefault="009C4E34" w:rsidP="009C4E34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hAnsi="Cambria Math"/>
                </w:rPr>
                <m:t>χ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9C4E34" w:rsidRPr="009C4E34" w:rsidRDefault="009C4E34" w:rsidP="009C4E3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=-2</m:t>
          </m:r>
          <m:r>
            <w:rPr>
              <w:rFonts w:ascii="Cambria Math" w:hAnsi="Cambria Math"/>
            </w:rPr>
            <m:t>χ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r</m:t>
              </m:r>
            </m:e>
          </m:func>
          <m:r>
            <w:rPr>
              <w:rFonts w:ascii="Cambria Math" w:hAnsi="Cambria Math"/>
            </w:rPr>
            <m:t>+C</m:t>
          </m:r>
        </m:oMath>
      </m:oMathPara>
    </w:p>
    <w:p w:rsidR="009C4E34" w:rsidRDefault="009C4E34" w:rsidP="009C4E34">
      <w:pPr>
        <w:rPr>
          <w:rFonts w:eastAsiaTheme="minorEastAsia"/>
        </w:rPr>
      </w:pPr>
      <w:r>
        <w:rPr>
          <w:rFonts w:eastAsiaTheme="minorEastAsia"/>
        </w:rPr>
        <w:t xml:space="preserve">Рассмотрим в плоскости сечения точку </w:t>
      </w:r>
      <m:oMath>
        <m:r>
          <w:rPr>
            <w:rFonts w:ascii="Cambria Math" w:eastAsiaTheme="minorEastAsia" w:hAnsi="Cambria Math"/>
          </w:rPr>
          <m:t>P</m:t>
        </m:r>
      </m:oMath>
      <w:r w:rsidRPr="009C4E34">
        <w:rPr>
          <w:rFonts w:eastAsiaTheme="minorEastAsia"/>
        </w:rPr>
        <w:t xml:space="preserve">. </w:t>
      </w:r>
      <w:r>
        <w:rPr>
          <w:rFonts w:eastAsiaTheme="minorEastAsia"/>
        </w:rPr>
        <w:t>Потенциал в месте нахождения этой точки найдется суммой потенциалов от заряженных нитей:</w:t>
      </w:r>
    </w:p>
    <w:p w:rsidR="009C4E34" w:rsidRPr="003D324B" w:rsidRDefault="009C4E34" w:rsidP="009C4E3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r>
            <w:rPr>
              <w:rFonts w:ascii="Cambria Math" w:eastAsiaTheme="minorEastAsia" w:hAnsi="Cambria Math"/>
              <w:lang w:val="en-US"/>
            </w:rPr>
            <m:t>-2</m:t>
          </m:r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hAnsi="Cambria Math"/>
            </w:rPr>
            <m:t>χ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9C4E34" w:rsidRDefault="009C4E34" w:rsidP="009C4E3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w:r w:rsidR="003D324B">
        <w:rPr>
          <w:rFonts w:eastAsiaTheme="minorEastAsia"/>
        </w:rPr>
        <w:t>Заметим, что математически</w:t>
      </w:r>
    </w:p>
    <w:p w:rsidR="003D324B" w:rsidRPr="005C5B7E" w:rsidRDefault="003D324B" w:rsidP="003D32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,y+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,z+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x,y,z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</m:oMath>
      </m:oMathPara>
    </w:p>
    <w:p w:rsidR="003D324B" w:rsidRPr="003D324B" w:rsidRDefault="003D324B" w:rsidP="003D324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f</m:t>
          </m:r>
        </m:oMath>
      </m:oMathPara>
    </w:p>
    <w:p w:rsidR="003D324B" w:rsidRDefault="003D324B" w:rsidP="003D324B">
      <w:pPr>
        <w:rPr>
          <w:rFonts w:eastAsiaTheme="minorEastAsia"/>
        </w:rPr>
      </w:pPr>
      <w:r>
        <w:rPr>
          <w:rFonts w:eastAsiaTheme="minorEastAsia"/>
        </w:rPr>
        <w:t xml:space="preserve">У нас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</m:oMath>
      <w:r>
        <w:rPr>
          <w:rFonts w:eastAsiaTheme="minorEastAsia"/>
        </w:rPr>
        <w:t>, поэтому</w:t>
      </w:r>
    </w:p>
    <w:p w:rsidR="003D324B" w:rsidRPr="003D324B" w:rsidRDefault="003D324B" w:rsidP="003D324B"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3D324B" w:rsidRPr="003D324B" w:rsidRDefault="003D324B" w:rsidP="003D324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</m:d>
        </m:oMath>
      </m:oMathPara>
    </w:p>
    <w:p w:rsidR="003D324B" w:rsidRPr="003D324B" w:rsidRDefault="003D324B" w:rsidP="003D324B">
      <w:r>
        <w:rPr>
          <w:rFonts w:eastAsiaTheme="minorEastAsia"/>
        </w:rPr>
        <w:t xml:space="preserve">Вид потенциалов совпадает с точность до знака (из-за заряда нитей), поэтому </w:t>
      </w:r>
    </w:p>
    <w:p w:rsidR="003D324B" w:rsidRPr="003D324B" w:rsidRDefault="003D324B" w:rsidP="003D32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:rsidR="003D324B" w:rsidRPr="003D324B" w:rsidRDefault="003D324B" w:rsidP="003D324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3D324B" w:rsidRPr="007E33D1" w:rsidRDefault="00A53ABC" w:rsidP="009C4E34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-2</m:t>
          </m:r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7E33D1" w:rsidRDefault="007E33D1" w:rsidP="009C4E34">
      <w:pPr>
        <w:rPr>
          <w:rFonts w:eastAsiaTheme="minorEastAsia"/>
          <w:iCs/>
        </w:rPr>
      </w:pPr>
      <w:r>
        <w:rPr>
          <w:rFonts w:eastAsiaTheme="minorEastAsia"/>
          <w:iCs/>
        </w:rPr>
        <w:t>Легко проверить</w:t>
      </w:r>
      <w:r w:rsidRPr="007E33D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непосредственным вычислением, что</w:t>
      </w:r>
    </w:p>
    <w:p w:rsidR="007E33D1" w:rsidRPr="007E33D1" w:rsidRDefault="007E33D1" w:rsidP="009C4E34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grad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≡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E33D1" w:rsidRDefault="007E33D1" w:rsidP="009C4E3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поэтому (индекс 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E33D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можно убрать – на больших расстояниях это не имеет значения)</w:t>
      </w:r>
    </w:p>
    <w:p w:rsidR="007E33D1" w:rsidRPr="003D324B" w:rsidRDefault="007E33D1" w:rsidP="007E33D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hAnsi="Cambria Math"/>
            </w:rPr>
            <m:t>χ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7E33D1" w:rsidRDefault="007E33D1" w:rsidP="009C4E34">
      <w:pPr>
        <w:rPr>
          <w:rFonts w:eastAsiaTheme="minorEastAsia"/>
        </w:rPr>
      </w:pPr>
      <w:r>
        <w:rPr>
          <w:rFonts w:eastAsiaTheme="minorEastAsia"/>
          <w:iCs/>
        </w:rPr>
        <w:t>Заметим, что заряд</w:t>
      </w:r>
      <w:r w:rsidRPr="007E33D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 1ед. длины цилиндра </w:t>
      </w:r>
      <m:oMath>
        <m:r>
          <w:rPr>
            <w:rFonts w:ascii="Cambria Math" w:eastAsiaTheme="minorEastAsia" w:hAnsi="Cambria Math"/>
          </w:rPr>
          <m:t>q=</m:t>
        </m:r>
        <m:r>
          <w:rPr>
            <w:rFonts w:ascii="Cambria Math" w:hAnsi="Cambria Math"/>
          </w:rPr>
          <m:t xml:space="preserve"> χ</m:t>
        </m:r>
      </m:oMath>
      <w:r w:rsidRPr="007E33D1">
        <w:rPr>
          <w:rFonts w:eastAsiaTheme="minorEastAsia"/>
        </w:rPr>
        <w:t xml:space="preserve">. </w:t>
      </w:r>
      <w:r>
        <w:rPr>
          <w:rFonts w:eastAsiaTheme="minorEastAsia"/>
        </w:rPr>
        <w:t>Тогда для единицы длины</w:t>
      </w:r>
    </w:p>
    <w:p w:rsidR="007E33D1" w:rsidRPr="003D324B" w:rsidRDefault="007E33D1" w:rsidP="007E33D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q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7E33D1" w:rsidRPr="007E33D1" w:rsidRDefault="007E33D1" w:rsidP="009C4E34">
      <w:pPr>
        <w:rPr>
          <w:rFonts w:eastAsiaTheme="minorEastAsia"/>
          <w:iCs/>
        </w:rPr>
      </w:pPr>
      <w:r>
        <w:rPr>
          <w:rFonts w:eastAsiaTheme="minorEastAsia"/>
          <w:iCs/>
        </w:rPr>
        <w:t>Сравним с потенциалом цилиндра (</w:t>
      </w:r>
      <w:r w:rsidR="004C5D51">
        <w:rPr>
          <w:rFonts w:eastAsiaTheme="minorEastAsia"/>
          <w:iCs/>
        </w:rPr>
        <w:t>см. выше</w:t>
      </w:r>
      <w:r>
        <w:rPr>
          <w:rFonts w:eastAsiaTheme="minorEastAsia"/>
          <w:iCs/>
        </w:rPr>
        <w:t>):</w:t>
      </w:r>
    </w:p>
    <w:p w:rsidR="007E33D1" w:rsidRPr="007E33D1" w:rsidRDefault="00A53ABC" w:rsidP="007E33D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7E33D1" w:rsidRDefault="007E33D1" w:rsidP="007E33D1">
      <w:pPr>
        <w:rPr>
          <w:rFonts w:eastAsiaTheme="minorEastAsia"/>
        </w:rPr>
      </w:pPr>
      <w:r>
        <w:rPr>
          <w:rFonts w:eastAsiaTheme="minorEastAsia"/>
        </w:rPr>
        <w:t>Это означает, что дипольный момент цилиндра:</w:t>
      </w:r>
    </w:p>
    <w:p w:rsidR="007E33D1" w:rsidRPr="007E33D1" w:rsidRDefault="00A53ABC" w:rsidP="007E33D1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7E33D1" w:rsidRDefault="00DC23F1" w:rsidP="00504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>
        <w:rPr>
          <w:rFonts w:eastAsiaTheme="minorEastAsia"/>
          <w:b/>
          <w:iCs/>
        </w:rPr>
        <w:t>***</w:t>
      </w:r>
      <w:r w:rsidR="00504903" w:rsidRPr="00504903">
        <w:rPr>
          <w:rFonts w:eastAsiaTheme="minorEastAsia"/>
          <w:b/>
          <w:iCs/>
        </w:rPr>
        <w:t>Задача</w:t>
      </w:r>
      <w:r w:rsidR="00504903" w:rsidRPr="00043342">
        <w:rPr>
          <w:rFonts w:eastAsiaTheme="minorEastAsia"/>
          <w:b/>
          <w:iCs/>
        </w:rPr>
        <w:t>[12]</w:t>
      </w:r>
      <w:r w:rsidR="00504903">
        <w:rPr>
          <w:rFonts w:eastAsiaTheme="minorEastAsia"/>
          <w:iCs/>
        </w:rPr>
        <w:t xml:space="preserve">. Плоскость </w:t>
      </w:r>
      <m:oMath>
        <m:r>
          <w:rPr>
            <w:rFonts w:ascii="Cambria Math" w:eastAsiaTheme="minorEastAsia" w:hAnsi="Cambria Math"/>
          </w:rPr>
          <m:t>XOY</m:t>
        </m:r>
      </m:oMath>
      <w:r w:rsidR="00504903" w:rsidRPr="00504903">
        <w:rPr>
          <w:rFonts w:eastAsiaTheme="minorEastAsia"/>
          <w:iCs/>
        </w:rPr>
        <w:t xml:space="preserve"> </w:t>
      </w:r>
      <w:r w:rsidR="00504903">
        <w:rPr>
          <w:rFonts w:eastAsiaTheme="minorEastAsia"/>
          <w:iCs/>
        </w:rPr>
        <w:t>несет заряд с периодической поверхностной плотностью</w:t>
      </w:r>
    </w:p>
    <w:p w:rsidR="00504903" w:rsidRPr="00504903" w:rsidRDefault="00504903" w:rsidP="00504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ax+by</m:t>
                  </m:r>
                </m:e>
              </m:d>
            </m:e>
          </m:func>
        </m:oMath>
      </m:oMathPara>
    </w:p>
    <w:p w:rsidR="00504903" w:rsidRDefault="00504903" w:rsidP="00504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Найти потенциал </w:t>
      </w:r>
      <m:oMath>
        <m:r>
          <w:rPr>
            <w:rFonts w:ascii="Cambria Math" w:eastAsiaTheme="minorEastAsia" w:hAnsi="Cambria Math"/>
          </w:rPr>
          <m:t>φ</m:t>
        </m:r>
      </m:oMath>
      <w:r w:rsidRPr="0050490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электрического поля в неограниченном пространстве.</w:t>
      </w:r>
    </w:p>
    <w:p w:rsidR="00504903" w:rsidRDefault="00504903" w:rsidP="009C4E34">
      <w:pPr>
        <w:rPr>
          <w:rFonts w:eastAsiaTheme="minorEastAsia"/>
          <w:iCs/>
        </w:rPr>
      </w:pPr>
      <w:r w:rsidRPr="00504903">
        <w:rPr>
          <w:rFonts w:eastAsiaTheme="minorEastAsia"/>
          <w:b/>
          <w:iCs/>
        </w:rPr>
        <w:t>Решение</w:t>
      </w:r>
      <w:r>
        <w:rPr>
          <w:rFonts w:eastAsiaTheme="minorEastAsia"/>
          <w:iCs/>
        </w:rPr>
        <w:t>. Пространство заряженной плоскостью разделено на две части. В каждом полупространстве нет зарядов, поэтому для них верно уравнение Лапласа:</w:t>
      </w:r>
    </w:p>
    <w:p w:rsidR="00504903" w:rsidRPr="00504903" w:rsidRDefault="00504903" w:rsidP="009C4E34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  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…1</m:t>
              </m:r>
            </m:e>
          </m:d>
        </m:oMath>
      </m:oMathPara>
    </w:p>
    <w:p w:rsidR="009C4E34" w:rsidRDefault="00504903" w:rsidP="001404B0">
      <w:pPr>
        <w:rPr>
          <w:rFonts w:eastAsiaTheme="minorEastAsia"/>
        </w:rPr>
      </w:pPr>
      <w:r>
        <w:rPr>
          <w:rFonts w:eastAsiaTheme="minorEastAsia"/>
        </w:rPr>
        <w:t>Добавим к уравнениям граничные условия.</w:t>
      </w:r>
      <w:r w:rsidR="00FF01D8">
        <w:rPr>
          <w:rFonts w:eastAsiaTheme="minorEastAsia"/>
        </w:rPr>
        <w:t xml:space="preserve"> Если выделить достаточно малый элемент поверхности, чтобы плотность заряда на нем можно было считать постоянной величиной, то применительно к нему можно использовать теорему Гаусса.</w:t>
      </w:r>
    </w:p>
    <w:p w:rsidR="00FF01D8" w:rsidRPr="00FF01D8" w:rsidRDefault="00A53ABC" w:rsidP="001404B0">
      <w:pPr>
        <w:rPr>
          <w:rFonts w:eastAsiaTheme="minorEastAsia"/>
          <w:lang w:val="en-US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=4πq</m:t>
          </m:r>
        </m:oMath>
      </m:oMathPara>
    </w:p>
    <w:p w:rsidR="00FF01D8" w:rsidRPr="0012751E" w:rsidRDefault="00A53ABC" w:rsidP="001404B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n1</m:t>
              </m:r>
            </m:sub>
          </m:sSub>
          <m:r>
            <w:rPr>
              <w:rFonts w:ascii="Cambria Math" w:eastAsiaTheme="minorEastAsia" w:hAnsi="Cambria Math"/>
            </w:rPr>
            <m:t>S+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n2</m:t>
              </m:r>
            </m:sub>
          </m:sSub>
          <m:r>
            <w:rPr>
              <w:rFonts w:ascii="Cambria Math" w:eastAsiaTheme="minorEastAsia" w:hAnsi="Cambria Math"/>
            </w:rPr>
            <m:t>S=4πσS</m:t>
          </m:r>
        </m:oMath>
      </m:oMathPara>
    </w:p>
    <w:p w:rsidR="0012751E" w:rsidRPr="00FF01D8" w:rsidRDefault="00A53ABC" w:rsidP="001404B0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=-grad φ</m:t>
          </m:r>
        </m:oMath>
      </m:oMathPara>
    </w:p>
    <w:p w:rsidR="00FF01D8" w:rsidRPr="00FF01D8" w:rsidRDefault="0012751E" w:rsidP="001404B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=4πσ</m:t>
          </m:r>
        </m:oMath>
      </m:oMathPara>
    </w:p>
    <w:p w:rsidR="00FF01D8" w:rsidRDefault="00FF01D8" w:rsidP="001404B0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Или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  <m:r>
              <w:rPr>
                <w:rFonts w:ascii="Cambria Math" w:eastAsiaTheme="minorEastAsia" w:hAnsi="Cambria Math"/>
              </w:rPr>
              <m:t>↑↑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  <m:r>
              <w:rPr>
                <w:rFonts w:ascii="Cambria Math" w:eastAsiaTheme="minorEastAsia" w:hAnsi="Cambria Math"/>
              </w:rPr>
              <m:t>↑↓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</w:p>
    <w:p w:rsidR="00FF01D8" w:rsidRPr="00FF01D8" w:rsidRDefault="0012751E" w:rsidP="00FF01D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n-US"/>
            </w:rPr>
            <m:t xml:space="preserve">=4πσ,  z=0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…2</m:t>
              </m:r>
            </m:e>
          </m:d>
        </m:oMath>
      </m:oMathPara>
    </w:p>
    <w:p w:rsidR="00FF01D8" w:rsidRDefault="00FF01D8" w:rsidP="00FF01D8">
      <w:pPr>
        <w:rPr>
          <w:rFonts w:eastAsiaTheme="minorEastAsia"/>
        </w:rPr>
      </w:pPr>
      <w:r>
        <w:rPr>
          <w:rFonts w:eastAsiaTheme="minorEastAsia"/>
        </w:rPr>
        <w:t>Добавим также равенство потенциалов на плоскости:</w:t>
      </w:r>
    </w:p>
    <w:p w:rsidR="00FF01D8" w:rsidRPr="00FF01D8" w:rsidRDefault="00A53ABC" w:rsidP="00FF01D8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z=0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z=0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…3</m:t>
              </m:r>
            </m:e>
          </m:d>
        </m:oMath>
      </m:oMathPara>
    </w:p>
    <w:p w:rsidR="00FF01D8" w:rsidRDefault="00FF01D8" w:rsidP="00FF01D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Заметим, что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Pr="00FF01D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 периодическая функция и полный поверхностный заряд равен нулю. Поэтому потенциал на бесконечности</w:t>
      </w:r>
      <w:r w:rsidRPr="00FF01D8">
        <w:rPr>
          <w:rFonts w:eastAsiaTheme="minorEastAsia"/>
          <w:i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→∞</m:t>
            </m:r>
          </m:e>
        </m:d>
      </m:oMath>
      <w:r>
        <w:rPr>
          <w:rFonts w:eastAsiaTheme="minorEastAsia"/>
          <w:iCs/>
        </w:rPr>
        <w:t xml:space="preserve"> стремится к нулю: </w:t>
      </w:r>
    </w:p>
    <w:p w:rsidR="00FF01D8" w:rsidRPr="000F32B5" w:rsidRDefault="00A53ABC" w:rsidP="00FF01D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z→∞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z→-∞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=0           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…4</m:t>
              </m:r>
            </m:e>
          </m:d>
        </m:oMath>
      </m:oMathPara>
    </w:p>
    <w:p w:rsidR="000F32B5" w:rsidRDefault="000F32B5" w:rsidP="00FF01D8">
      <w:pPr>
        <w:rPr>
          <w:rFonts w:eastAsiaTheme="minorEastAsia"/>
        </w:rPr>
      </w:pPr>
      <w:r>
        <w:rPr>
          <w:rFonts w:eastAsiaTheme="minorEastAsia"/>
        </w:rPr>
        <w:t>Периодичность подсказывает общий вид решения. Ищем потенциалы в виде:</w:t>
      </w:r>
    </w:p>
    <w:p w:rsidR="00AF6B97" w:rsidRPr="00AF6B97" w:rsidRDefault="00A53ABC" w:rsidP="00FF01D8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ax+by</m:t>
                  </m:r>
                </m:e>
              </m:d>
            </m:e>
          </m:func>
        </m:oMath>
      </m:oMathPara>
    </w:p>
    <w:p w:rsidR="000F32B5" w:rsidRPr="00AF6B97" w:rsidRDefault="00A53ABC" w:rsidP="00FF01D8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ax+by</m:t>
                  </m:r>
                </m:e>
              </m:d>
            </m:e>
          </m:func>
        </m:oMath>
      </m:oMathPara>
    </w:p>
    <w:p w:rsidR="00AF6B97" w:rsidRDefault="00AF6B97" w:rsidP="00FF01D8">
      <w:pPr>
        <w:rPr>
          <w:rFonts w:eastAsiaTheme="minorEastAsia"/>
          <w:iCs/>
        </w:rPr>
      </w:pPr>
      <w:r>
        <w:rPr>
          <w:rFonts w:eastAsiaTheme="minorEastAsia"/>
          <w:iCs/>
        </w:rPr>
        <w:t>Подстановка в уравнение (…1) приводит к уравнениям:</w:t>
      </w:r>
    </w:p>
    <w:p w:rsidR="00AF6B97" w:rsidRPr="00AF6B97" w:rsidRDefault="00A53ABC" w:rsidP="00FF01D8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,  λ=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AF6B97" w:rsidRDefault="00AF6B97" w:rsidP="00FF01D8">
      <w:pPr>
        <w:rPr>
          <w:rFonts w:eastAsiaTheme="minorEastAsia"/>
        </w:rPr>
      </w:pPr>
      <w:r>
        <w:rPr>
          <w:rFonts w:eastAsiaTheme="minorEastAsia"/>
        </w:rPr>
        <w:t>Решения находятся элементарно. Оставляем только те из них, которые удовлетворяют условию (…3).</w:t>
      </w:r>
    </w:p>
    <w:p w:rsidR="00AF6B97" w:rsidRPr="00AF6B97" w:rsidRDefault="00A53ABC" w:rsidP="00FF01D8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-λz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ax+by</m:t>
                  </m:r>
                </m:e>
              </m:d>
            </m:e>
          </m:func>
        </m:oMath>
      </m:oMathPara>
    </w:p>
    <w:p w:rsidR="00AF6B97" w:rsidRPr="00AF6B97" w:rsidRDefault="00A53ABC" w:rsidP="00AF6B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λz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ax+by</m:t>
                  </m:r>
                </m:e>
              </m:d>
            </m:e>
          </m:func>
        </m:oMath>
      </m:oMathPara>
    </w:p>
    <w:p w:rsidR="00AF6B97" w:rsidRDefault="00E11877" w:rsidP="0012751E">
      <w:pPr>
        <w:pStyle w:val="a7"/>
      </w:pPr>
      <w:r>
        <w:t>Из условия (…3) находим, что</w:t>
      </w:r>
    </w:p>
    <w:p w:rsidR="00E11877" w:rsidRPr="00E11877" w:rsidRDefault="00A53ABC" w:rsidP="00FF01D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</m:oMath>
      </m:oMathPara>
    </w:p>
    <w:p w:rsidR="00E11877" w:rsidRPr="00E11877" w:rsidRDefault="00E11877" w:rsidP="0012751E">
      <w:pPr>
        <w:pStyle w:val="a7"/>
        <w:rPr>
          <w:lang w:val="en-US"/>
        </w:rPr>
      </w:pPr>
      <w:r>
        <w:t>Условие (…2)</w:t>
      </w:r>
      <w:r>
        <w:rPr>
          <w:lang w:val="en-US"/>
        </w:rPr>
        <w:t>:</w:t>
      </w:r>
    </w:p>
    <w:p w:rsidR="00AF6B97" w:rsidRPr="00E11877" w:rsidRDefault="0012751E" w:rsidP="00FF01D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=4π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ax+by</m:t>
                  </m:r>
                </m:e>
              </m:d>
            </m:e>
          </m:func>
        </m:oMath>
      </m:oMathPara>
    </w:p>
    <w:p w:rsidR="00E11877" w:rsidRPr="00E11877" w:rsidRDefault="00E11877" w:rsidP="00FF01D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λA+λA=4π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E11877" w:rsidRPr="0012751E" w:rsidRDefault="00E11877" w:rsidP="00FF01D8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</m:oMath>
      </m:oMathPara>
    </w:p>
    <w:p w:rsidR="0012751E" w:rsidRPr="0012751E" w:rsidRDefault="0012751E" w:rsidP="0012751E">
      <w:pPr>
        <w:pStyle w:val="a7"/>
      </w:pPr>
      <w:r>
        <w:t>Окончательно</w:t>
      </w:r>
    </w:p>
    <w:p w:rsidR="0012751E" w:rsidRPr="00B362D5" w:rsidRDefault="0012751E" w:rsidP="00FF01D8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ax+by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λ=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B362D5" w:rsidRDefault="00B362D5" w:rsidP="00FF01D8">
      <w:pPr>
        <w:rPr>
          <w:rFonts w:eastAsiaTheme="minorEastAsia"/>
          <w:i/>
          <w:iCs/>
          <w:lang w:val="en-US"/>
        </w:rPr>
      </w:pPr>
    </w:p>
    <w:p w:rsidR="00B362D5" w:rsidRDefault="00B362D5" w:rsidP="00FF01D8">
      <w:pPr>
        <w:rPr>
          <w:rFonts w:eastAsiaTheme="minorEastAsia"/>
          <w:iCs/>
          <w:lang w:val="en-US"/>
        </w:rPr>
      </w:pPr>
    </w:p>
    <w:p w:rsidR="00B362D5" w:rsidRPr="00B362D5" w:rsidRDefault="00B362D5" w:rsidP="00FF01D8">
      <w:pPr>
        <w:rPr>
          <w:rFonts w:eastAsiaTheme="minorEastAsia"/>
          <w:iCs/>
          <w:lang w:val="en-US"/>
        </w:rPr>
      </w:pPr>
    </w:p>
    <w:p w:rsidR="00B362D5" w:rsidRDefault="00DC23F1" w:rsidP="00B36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  <w:iCs/>
        </w:rPr>
      </w:pPr>
      <w:r>
        <w:rPr>
          <w:rFonts w:eastAsiaTheme="minorEastAsia"/>
          <w:b/>
          <w:iCs/>
        </w:rPr>
        <w:t>***</w:t>
      </w:r>
      <w:r w:rsidR="00B362D5" w:rsidRPr="00B362D5">
        <w:rPr>
          <w:rFonts w:eastAsiaTheme="minorEastAsia"/>
          <w:b/>
          <w:iCs/>
        </w:rPr>
        <w:t>Задача[6]</w:t>
      </w:r>
      <w:r w:rsidR="00B362D5">
        <w:rPr>
          <w:rFonts w:eastAsiaTheme="minorEastAsia"/>
          <w:iCs/>
        </w:rPr>
        <w:t xml:space="preserve">. Плоскость </w:t>
      </w:r>
      <m:oMath>
        <m:r>
          <w:rPr>
            <w:rFonts w:ascii="Cambria Math" w:eastAsiaTheme="minorEastAsia" w:hAnsi="Cambria Math"/>
          </w:rPr>
          <m:t>Z</m:t>
        </m:r>
      </m:oMath>
      <w:r w:rsidR="00B362D5" w:rsidRPr="00B362D5">
        <w:rPr>
          <w:rFonts w:eastAsiaTheme="minorEastAsia"/>
          <w:iCs/>
        </w:rPr>
        <w:t xml:space="preserve"> </w:t>
      </w:r>
      <w:r w:rsidR="00B362D5">
        <w:rPr>
          <w:rFonts w:eastAsiaTheme="minorEastAsia"/>
          <w:iCs/>
        </w:rPr>
        <w:t>заряжена с плотностью, меняющейся по периодическому закону</w:t>
      </w:r>
    </w:p>
    <w:p w:rsidR="00B362D5" w:rsidRPr="00B362D5" w:rsidRDefault="00B362D5" w:rsidP="00B36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βy</m:t>
              </m:r>
            </m:e>
          </m:func>
        </m:oMath>
      </m:oMathPara>
    </w:p>
    <w:p w:rsidR="00B362D5" w:rsidRPr="00B362D5" w:rsidRDefault="00B362D5" w:rsidP="00B36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α,β</m:t>
        </m:r>
      </m:oMath>
      <w:r w:rsidRPr="00B362D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 постоянные. Найти потенциал системы зарядов.</w:t>
      </w:r>
    </w:p>
    <w:p w:rsidR="00B362D5" w:rsidRDefault="00B362D5" w:rsidP="00FF01D8">
      <w:pPr>
        <w:rPr>
          <w:rFonts w:eastAsiaTheme="minorEastAsia"/>
        </w:rPr>
      </w:pPr>
      <w:r w:rsidRPr="00B362D5">
        <w:rPr>
          <w:rFonts w:eastAsiaTheme="minorEastAsia"/>
          <w:b/>
        </w:rPr>
        <w:t>Решение</w:t>
      </w:r>
      <w:r>
        <w:rPr>
          <w:rFonts w:eastAsiaTheme="minorEastAsia"/>
        </w:rPr>
        <w:t>. Задача решается аналогично предыдущей задаче. Уравнения выглядят следующим образом</w:t>
      </w:r>
    </w:p>
    <w:p w:rsidR="00B362D5" w:rsidRPr="00B362D5" w:rsidRDefault="00B362D5" w:rsidP="00FF01D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=0,  z&gt;0  </m:t>
          </m:r>
        </m:oMath>
      </m:oMathPara>
    </w:p>
    <w:p w:rsidR="00B362D5" w:rsidRPr="00B362D5" w:rsidRDefault="00B362D5" w:rsidP="00FF01D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 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=0,  z&lt;0 </m:t>
          </m:r>
        </m:oMath>
      </m:oMathPara>
    </w:p>
    <w:p w:rsidR="00B362D5" w:rsidRDefault="00B362D5" w:rsidP="00FF01D8">
      <w:pPr>
        <w:rPr>
          <w:rFonts w:eastAsiaTheme="minorEastAsia"/>
          <w:iCs/>
        </w:rPr>
      </w:pPr>
      <w:r>
        <w:rPr>
          <w:rFonts w:eastAsiaTheme="minorEastAsia"/>
          <w:iCs/>
        </w:rPr>
        <w:t>Граничные условия:</w:t>
      </w:r>
    </w:p>
    <w:p w:rsidR="00B362D5" w:rsidRPr="00B362D5" w:rsidRDefault="00A53ABC" w:rsidP="00B362D5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x,y,0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x,y,0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=-4π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βy</m:t>
              </m:r>
            </m:e>
          </m:func>
        </m:oMath>
      </m:oMathPara>
    </w:p>
    <w:p w:rsidR="00B362D5" w:rsidRPr="00E11877" w:rsidRDefault="00A53ABC" w:rsidP="00B362D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x,y,0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x,y,0</m:t>
              </m:r>
            </m:e>
          </m:d>
        </m:oMath>
      </m:oMathPara>
    </w:p>
    <w:p w:rsidR="00B362D5" w:rsidRDefault="00B362D5" w:rsidP="00FF01D8">
      <w:pPr>
        <w:rPr>
          <w:rFonts w:eastAsiaTheme="minorEastAsia"/>
        </w:rPr>
      </w:pPr>
      <w:r>
        <w:rPr>
          <w:rFonts w:eastAsiaTheme="minorEastAsia"/>
        </w:rPr>
        <w:t>Кроме того, ввиду периодичности плотности заряда</w:t>
      </w:r>
    </w:p>
    <w:p w:rsidR="00B362D5" w:rsidRPr="00B362D5" w:rsidRDefault="00B362D5" w:rsidP="00FF01D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→∞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B362D5" w:rsidRDefault="00B362D5" w:rsidP="00FF01D8">
      <w:pPr>
        <w:rPr>
          <w:rFonts w:eastAsiaTheme="minorEastAsia"/>
        </w:rPr>
      </w:pPr>
      <w:r>
        <w:rPr>
          <w:rFonts w:eastAsiaTheme="minorEastAsia"/>
        </w:rPr>
        <w:t>Решение ищем в виде:</w:t>
      </w:r>
    </w:p>
    <w:p w:rsidR="00B362D5" w:rsidRPr="00AF6B97" w:rsidRDefault="00A53ABC" w:rsidP="00B362D5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βy</m:t>
              </m:r>
            </m:e>
          </m:func>
        </m:oMath>
      </m:oMathPara>
    </w:p>
    <w:p w:rsidR="00B362D5" w:rsidRPr="00AF6B97" w:rsidRDefault="00A53ABC" w:rsidP="00B362D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βy</m:t>
              </m:r>
            </m:e>
          </m:func>
        </m:oMath>
      </m:oMathPara>
    </w:p>
    <w:p w:rsidR="00B362D5" w:rsidRDefault="00DE067B" w:rsidP="00FF01D8">
      <w:pPr>
        <w:rPr>
          <w:rFonts w:eastAsiaTheme="minorEastAsia"/>
        </w:rPr>
      </w:pPr>
      <w:r>
        <w:rPr>
          <w:rFonts w:eastAsiaTheme="minorEastAsia"/>
        </w:rPr>
        <w:t>Подставив в уравнение Лапласа</w:t>
      </w:r>
      <w:r w:rsidRPr="00DE067B">
        <w:rPr>
          <w:rFonts w:eastAsiaTheme="minorEastAsia"/>
        </w:rPr>
        <w:t xml:space="preserve">, </w:t>
      </w:r>
      <w:r>
        <w:rPr>
          <w:rFonts w:eastAsiaTheme="minorEastAsia"/>
        </w:rPr>
        <w:t>получим:</w:t>
      </w:r>
    </w:p>
    <w:p w:rsidR="00DE067B" w:rsidRPr="00DE067B" w:rsidRDefault="00A53ABC" w:rsidP="00DE067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,  λ=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DE067B" w:rsidRPr="00DE067B" w:rsidRDefault="00DE067B" w:rsidP="00DE067B">
      <w:pPr>
        <w:rPr>
          <w:rFonts w:eastAsiaTheme="minorEastAsia"/>
        </w:rPr>
      </w:pPr>
      <w:r>
        <w:rPr>
          <w:rFonts w:eastAsiaTheme="minorEastAsia"/>
        </w:rPr>
        <w:t>Из решения отбрасываем те части, которые не обнуляются на бесконечности.</w:t>
      </w:r>
    </w:p>
    <w:p w:rsidR="00DE067B" w:rsidRPr="00AF6B97" w:rsidRDefault="00A53ABC" w:rsidP="00DE067B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-λz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βy</m:t>
              </m:r>
            </m:e>
          </m:func>
        </m:oMath>
      </m:oMathPara>
    </w:p>
    <w:p w:rsidR="00DE067B" w:rsidRPr="00AF6B97" w:rsidRDefault="00A53ABC" w:rsidP="00DE06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λz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βy</m:t>
              </m:r>
            </m:e>
          </m:func>
        </m:oMath>
      </m:oMathPara>
    </w:p>
    <w:p w:rsidR="00DE067B" w:rsidRDefault="00DE067B" w:rsidP="00FF01D8">
      <w:pPr>
        <w:rPr>
          <w:rFonts w:eastAsiaTheme="minorEastAsia"/>
        </w:rPr>
      </w:pPr>
      <w:r>
        <w:rPr>
          <w:rFonts w:eastAsiaTheme="minorEastAsia"/>
        </w:rPr>
        <w:t>Граничные условия приводят к такой константе:</w:t>
      </w:r>
    </w:p>
    <w:p w:rsidR="00DE067B" w:rsidRPr="00BC3AB0" w:rsidRDefault="00A53ABC" w:rsidP="00FF01D8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=A=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</m:oMath>
      </m:oMathPara>
    </w:p>
    <w:p w:rsidR="00B362D5" w:rsidRDefault="00DE067B" w:rsidP="00FF01D8">
      <w:pPr>
        <w:rPr>
          <w:rFonts w:eastAsiaTheme="minorEastAsia"/>
        </w:rPr>
      </w:pPr>
      <w:r>
        <w:rPr>
          <w:rFonts w:eastAsiaTheme="minorEastAsia"/>
        </w:rPr>
        <w:t>Окончательно:</w:t>
      </w:r>
    </w:p>
    <w:p w:rsidR="00DE067B" w:rsidRPr="00043342" w:rsidRDefault="00DE067B" w:rsidP="00DE067B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βy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λ=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043342" w:rsidRDefault="00043342" w:rsidP="00DE067B">
      <w:pPr>
        <w:rPr>
          <w:rFonts w:eastAsiaTheme="minorEastAsia"/>
          <w:i/>
          <w:lang w:val="en-US"/>
        </w:rPr>
      </w:pPr>
    </w:p>
    <w:p w:rsidR="00BC3AB0" w:rsidRPr="00BC3AB0" w:rsidRDefault="00BC3AB0" w:rsidP="00DE067B">
      <w:pPr>
        <w:rPr>
          <w:rFonts w:eastAsiaTheme="minorEastAsia"/>
          <w:i/>
          <w:lang w:val="en-US"/>
        </w:rPr>
      </w:pPr>
    </w:p>
    <w:p w:rsidR="00043342" w:rsidRPr="00043342" w:rsidRDefault="00043342" w:rsidP="00DE067B">
      <w:pPr>
        <w:rPr>
          <w:rFonts w:eastAsiaTheme="minorEastAsia"/>
          <w:i/>
          <w:iCs/>
        </w:rPr>
      </w:pPr>
    </w:p>
    <w:p w:rsidR="00DE067B" w:rsidRDefault="00DC23F1" w:rsidP="00DE56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w:r>
        <w:rPr>
          <w:rFonts w:eastAsiaTheme="minorEastAsia"/>
          <w:b/>
        </w:rPr>
        <w:t>***</w:t>
      </w:r>
      <w:r w:rsidR="00043342" w:rsidRPr="00043342">
        <w:rPr>
          <w:rFonts w:eastAsiaTheme="minorEastAsia"/>
          <w:b/>
        </w:rPr>
        <w:t>Задача</w:t>
      </w:r>
      <w:r w:rsidR="00043342">
        <w:rPr>
          <w:rFonts w:eastAsiaTheme="minorEastAsia"/>
        </w:rPr>
        <w:t xml:space="preserve">. Заряд распределен по поверхности сферы радиуса </w:t>
      </w:r>
      <m:oMath>
        <m:r>
          <w:rPr>
            <w:rFonts w:ascii="Cambria Math" w:eastAsiaTheme="minorEastAsia" w:hAnsi="Cambria Math"/>
          </w:rPr>
          <m:t>R</m:t>
        </m:r>
      </m:oMath>
      <w:r w:rsidR="00043342" w:rsidRPr="00043342">
        <w:rPr>
          <w:rFonts w:eastAsiaTheme="minorEastAsia"/>
        </w:rPr>
        <w:t xml:space="preserve"> </w:t>
      </w:r>
      <w:r w:rsidR="00043342">
        <w:rPr>
          <w:rFonts w:eastAsiaTheme="minorEastAsia"/>
          <w:lang w:val="en-US"/>
        </w:rPr>
        <w:t>c</w:t>
      </w:r>
      <w:r w:rsidR="00043342" w:rsidRPr="00043342">
        <w:rPr>
          <w:rFonts w:eastAsiaTheme="minorEastAsia"/>
        </w:rPr>
        <w:t xml:space="preserve"> </w:t>
      </w:r>
      <w:r w:rsidR="00043342">
        <w:rPr>
          <w:rFonts w:eastAsiaTheme="minorEastAsia"/>
        </w:rPr>
        <w:t xml:space="preserve">поверхностной плотностью заряда </w:t>
      </w:r>
    </w:p>
    <w:p w:rsidR="00043342" w:rsidRPr="00043342" w:rsidRDefault="00043342" w:rsidP="00DE56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:rsidR="00043342" w:rsidRDefault="00043342" w:rsidP="00DE56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θ</m:t>
        </m:r>
      </m:oMath>
      <w:r w:rsidRPr="0004334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 полярный угол сферической системы координат</w:t>
      </w:r>
      <w:r w:rsidR="00DE567C">
        <w:rPr>
          <w:rFonts w:eastAsiaTheme="minorEastAsia"/>
          <w:iCs/>
        </w:rPr>
        <w:t xml:space="preserve"> (</w:t>
      </w:r>
      <m:oMath>
        <m:r>
          <w:rPr>
            <w:rFonts w:ascii="Cambria Math" w:eastAsiaTheme="minorEastAsia" w:hAnsi="Cambria Math"/>
          </w:rPr>
          <m:t>θ=</m:t>
        </m:r>
        <m:r>
          <w:rPr>
            <w:rFonts w:ascii="Cambria Math" w:eastAsiaTheme="minorEastAsia" w:hAnsi="Cambria Math"/>
            <w:lang w:val="en-US"/>
          </w:rPr>
          <m:t>const</m:t>
        </m:r>
      </m:oMath>
      <w:r w:rsidR="00DE567C" w:rsidRPr="00E45ED6">
        <w:rPr>
          <w:rFonts w:eastAsiaTheme="minorEastAsia"/>
          <w:i/>
        </w:rPr>
        <w:t xml:space="preserve"> </w:t>
      </w:r>
      <w:r w:rsidR="00DE567C">
        <w:rPr>
          <w:rFonts w:eastAsiaTheme="minorEastAsia"/>
          <w:i/>
        </w:rPr>
        <w:t xml:space="preserve"> </w:t>
      </w:r>
      <w:r w:rsidR="00DE567C" w:rsidRPr="00E45ED6">
        <w:rPr>
          <w:rFonts w:eastAsiaTheme="minorEastAsia"/>
        </w:rPr>
        <w:t>конусы</w:t>
      </w:r>
      <w:r w:rsidR="00DE567C">
        <w:rPr>
          <w:rFonts w:eastAsiaTheme="minorEastAsia"/>
          <w:iCs/>
        </w:rPr>
        <w:t>)</w:t>
      </w:r>
      <w:r>
        <w:rPr>
          <w:rFonts w:eastAsiaTheme="minorEastAsia"/>
          <w:iCs/>
        </w:rPr>
        <w:t>, начало которой совпадает с центром сферы. Найти напряженность и потенциал поля внутри и снаружи сферы.</w:t>
      </w:r>
    </w:p>
    <w:p w:rsidR="00043342" w:rsidRDefault="00043342" w:rsidP="00BC3AB0">
      <w:pPr>
        <w:pStyle w:val="a7"/>
      </w:pPr>
      <w:r w:rsidRPr="00043342">
        <w:rPr>
          <w:b/>
        </w:rPr>
        <w:t>Решение</w:t>
      </w:r>
      <w:r>
        <w:t xml:space="preserve">. </w:t>
      </w:r>
      <w:r w:rsidR="00FD04BF">
        <w:t>В силу азимутальной симметрии, потенциал не зависит от второго угла в сферической системе координат.  Кроме того, внутри и снаружи сферы нет зарядов, поэтому уравнения принимают вид:</w:t>
      </w:r>
    </w:p>
    <w:p w:rsidR="00FD04BF" w:rsidRPr="00FD04BF" w:rsidRDefault="00FD04BF" w:rsidP="000433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=0,  r&lt;R</m:t>
          </m:r>
        </m:oMath>
      </m:oMathPara>
    </w:p>
    <w:p w:rsidR="00043342" w:rsidRPr="00FD04BF" w:rsidRDefault="00FD04BF" w:rsidP="00FF01D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=0,  r&gt;R</m:t>
          </m:r>
        </m:oMath>
      </m:oMathPara>
    </w:p>
    <w:p w:rsidR="00FD04BF" w:rsidRPr="00FD04BF" w:rsidRDefault="00FD04BF" w:rsidP="00BC3AB0">
      <w:pPr>
        <w:pStyle w:val="a7"/>
      </w:pPr>
      <w:r>
        <w:t>Граничные условия:</w:t>
      </w:r>
    </w:p>
    <w:p w:rsidR="00FD04BF" w:rsidRPr="00FD04BF" w:rsidRDefault="00A53ABC" w:rsidP="00FF01D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</m:oMath>
      </m:oMathPara>
    </w:p>
    <w:p w:rsidR="00FD04BF" w:rsidRPr="00B362D5" w:rsidRDefault="00A53ABC" w:rsidP="00FD04BF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R,θ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R,θ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=4π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:rsidR="00FD04BF" w:rsidRPr="00DE567C" w:rsidRDefault="00DE567C" w:rsidP="00FF01D8">
      <w:pPr>
        <w:rPr>
          <w:rFonts w:eastAsiaTheme="minorEastAsia"/>
        </w:rPr>
      </w:pPr>
      <w:r>
        <w:rPr>
          <w:rFonts w:eastAsiaTheme="minorEastAsia"/>
        </w:rPr>
        <w:t>Естественно перейти к сферическим:</w:t>
      </w:r>
    </w:p>
    <w:p w:rsidR="00DE567C" w:rsidRPr="00DE567C" w:rsidRDefault="00DE567C" w:rsidP="00DE567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∂θ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DE567C" w:rsidRDefault="00DE567C" w:rsidP="00BC3AB0">
      <w:pPr>
        <w:pStyle w:val="a7"/>
      </w:pPr>
      <w:r>
        <w:t>и решение искать в виде:</w:t>
      </w:r>
    </w:p>
    <w:p w:rsidR="00DE567C" w:rsidRPr="00DE567C" w:rsidRDefault="00DE567C" w:rsidP="00DE567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:rsidR="00DE567C" w:rsidRDefault="00DE567C" w:rsidP="00DE567C">
      <w:pPr>
        <w:rPr>
          <w:rFonts w:eastAsiaTheme="minorEastAsia"/>
        </w:rPr>
      </w:pPr>
      <w:r>
        <w:rPr>
          <w:rFonts w:eastAsiaTheme="minorEastAsia"/>
        </w:rPr>
        <w:t>Оно подбирается так, чтобы избавиться от угловой части. Подставив в уравнение, получим</w:t>
      </w:r>
    </w:p>
    <w:p w:rsidR="00DE567C" w:rsidRPr="005A41F2" w:rsidRDefault="00A53ABC" w:rsidP="00DE567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5A41F2" w:rsidRPr="00DE567C" w:rsidRDefault="00A53ABC" w:rsidP="00DE567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+2r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DE567C" w:rsidRDefault="00DE567C" w:rsidP="00FF01D8">
      <w:pPr>
        <w:rPr>
          <w:rFonts w:eastAsiaTheme="minorEastAsia"/>
        </w:rPr>
      </w:pPr>
      <w:r>
        <w:rPr>
          <w:rFonts w:eastAsiaTheme="minorEastAsia"/>
        </w:rPr>
        <w:t xml:space="preserve">Это уравнение решается путем поиска частных решений в виде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</m:oMath>
      <w:r w:rsidRPr="00DE567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Подставив, мы получим квадратное уравнение с корнями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Pr="00DE567C">
        <w:rPr>
          <w:rFonts w:eastAsiaTheme="minorEastAsia"/>
        </w:rPr>
        <w:t xml:space="preserve">. </w:t>
      </w:r>
      <w:r>
        <w:rPr>
          <w:rFonts w:eastAsiaTheme="minorEastAsia"/>
        </w:rPr>
        <w:t>Это означает, что решение уравнения</w:t>
      </w:r>
    </w:p>
    <w:p w:rsidR="00DE567C" w:rsidRPr="00DE567C" w:rsidRDefault="00DE567C" w:rsidP="00FF01D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=Ar+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DE567C" w:rsidRDefault="00DE567C" w:rsidP="00FF01D8">
      <w:pPr>
        <w:rPr>
          <w:rFonts w:eastAsiaTheme="minorEastAsia"/>
        </w:rPr>
      </w:pPr>
      <w:r>
        <w:rPr>
          <w:rFonts w:eastAsiaTheme="minorEastAsia"/>
        </w:rPr>
        <w:lastRenderedPageBreak/>
        <w:t>Мы получили два таких решения для каждого из потенциалов. Иными словами</w:t>
      </w:r>
    </w:p>
    <w:p w:rsidR="00DE567C" w:rsidRPr="00DE567C" w:rsidRDefault="00A53ABC" w:rsidP="00FF01D8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r&lt;R</m:t>
          </m:r>
        </m:oMath>
      </m:oMathPara>
    </w:p>
    <w:p w:rsidR="00DE567C" w:rsidRPr="00DE567C" w:rsidRDefault="00A53ABC" w:rsidP="00DE567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r&gt;R</m:t>
          </m:r>
        </m:oMath>
      </m:oMathPara>
    </w:p>
    <w:p w:rsidR="00DE567C" w:rsidRDefault="007C7807" w:rsidP="00FF01D8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r=0</m:t>
        </m:r>
      </m:oMath>
      <w:r w:rsidRPr="007C7807">
        <w:rPr>
          <w:rFonts w:eastAsiaTheme="minorEastAsia"/>
        </w:rPr>
        <w:t xml:space="preserve"> </w:t>
      </w:r>
      <w:r>
        <w:rPr>
          <w:rFonts w:eastAsiaTheme="minorEastAsia"/>
        </w:rPr>
        <w:t>потенциал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7C78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должен быть ограниченным, а при </w:t>
      </w:r>
      <m:oMath>
        <m:r>
          <w:rPr>
            <w:rFonts w:ascii="Cambria Math" w:eastAsiaTheme="minorEastAsia" w:hAnsi="Cambria Math"/>
          </w:rPr>
          <m:t>r→∞</m:t>
        </m:r>
      </m:oMath>
      <w:r w:rsidRPr="007C78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потенциал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так что</w:t>
      </w:r>
    </w:p>
    <w:p w:rsidR="007C7807" w:rsidRPr="00DE567C" w:rsidRDefault="00A53ABC" w:rsidP="007C7807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Ar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r&lt;R</m:t>
          </m:r>
        </m:oMath>
      </m:oMathPara>
    </w:p>
    <w:p w:rsidR="007C7807" w:rsidRPr="007C7807" w:rsidRDefault="00A53ABC" w:rsidP="007C7807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r&gt;R</m:t>
          </m:r>
        </m:oMath>
      </m:oMathPara>
    </w:p>
    <w:p w:rsidR="007C7807" w:rsidRDefault="007C7807" w:rsidP="00BC3AB0">
      <w:pPr>
        <w:pStyle w:val="a7"/>
      </w:pPr>
      <w:r>
        <w:t>Из равенства потенциалов найдем</w:t>
      </w:r>
    </w:p>
    <w:p w:rsidR="007C7807" w:rsidRPr="007C7807" w:rsidRDefault="007C7807" w:rsidP="007C78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  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=B</m:t>
          </m:r>
        </m:oMath>
      </m:oMathPara>
    </w:p>
    <w:p w:rsidR="007C7807" w:rsidRDefault="007C7807" w:rsidP="00FF01D8">
      <w:pPr>
        <w:rPr>
          <w:rFonts w:eastAsiaTheme="minorEastAsia"/>
        </w:rPr>
      </w:pPr>
      <w:r>
        <w:rPr>
          <w:rFonts w:eastAsiaTheme="minorEastAsia"/>
        </w:rPr>
        <w:t>Второе граничное условие приводит к равенству</w:t>
      </w:r>
    </w:p>
    <w:p w:rsidR="007C7807" w:rsidRPr="007C7807" w:rsidRDefault="007C7807" w:rsidP="00FF01D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:rsidR="007C7807" w:rsidRPr="007C7807" w:rsidRDefault="007C7807" w:rsidP="00FF01D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7C7807" w:rsidRDefault="007C7807" w:rsidP="00BC3AB0">
      <w:pPr>
        <w:pStyle w:val="a7"/>
      </w:pPr>
      <w:r>
        <w:t>Потенциалы, окончательно</w:t>
      </w:r>
    </w:p>
    <w:p w:rsidR="007C7807" w:rsidRPr="00DE567C" w:rsidRDefault="00A53ABC" w:rsidP="007C7807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r≤R</m:t>
          </m:r>
        </m:oMath>
      </m:oMathPara>
    </w:p>
    <w:p w:rsidR="007C7807" w:rsidRPr="007C7807" w:rsidRDefault="00A53ABC" w:rsidP="007C7807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r≥R</m:t>
          </m:r>
        </m:oMath>
      </m:oMathPara>
    </w:p>
    <w:p w:rsidR="007C7807" w:rsidRDefault="007C7807" w:rsidP="00BC3AB0">
      <w:pPr>
        <w:pStyle w:val="a7"/>
      </w:pPr>
      <w:r>
        <w:t>Напряженность поля</w:t>
      </w:r>
    </w:p>
    <w:p w:rsidR="007C7807" w:rsidRPr="007C7807" w:rsidRDefault="00A53ABC" w:rsidP="00FF01D8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=-grad φ</m:t>
          </m:r>
        </m:oMath>
      </m:oMathPara>
    </w:p>
    <w:p w:rsidR="007C7807" w:rsidRDefault="007C7807" w:rsidP="00FF01D8">
      <w:pPr>
        <w:rPr>
          <w:rFonts w:eastAsiaTheme="minorEastAsia"/>
        </w:rPr>
      </w:pPr>
      <w:r>
        <w:rPr>
          <w:rFonts w:eastAsiaTheme="minorEastAsia"/>
        </w:rPr>
        <w:t>Она же в сферических координатах:</w:t>
      </w:r>
    </w:p>
    <w:p w:rsidR="007C7807" w:rsidRPr="005C497A" w:rsidRDefault="00A53ABC" w:rsidP="00FF01D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∂r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∂θ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∂α</m:t>
              </m:r>
            </m:den>
          </m:f>
        </m:oMath>
      </m:oMathPara>
    </w:p>
    <w:p w:rsidR="005C497A" w:rsidRDefault="005C497A" w:rsidP="00FF01D8">
      <w:pPr>
        <w:rPr>
          <w:rFonts w:eastAsiaTheme="minorEastAsia"/>
        </w:rPr>
      </w:pPr>
      <w:r>
        <w:rPr>
          <w:rFonts w:eastAsiaTheme="minorEastAsia"/>
        </w:rPr>
        <w:t>Простое дифференцирование дает:</w:t>
      </w:r>
    </w:p>
    <w:p w:rsidR="005C497A" w:rsidRPr="005C497A" w:rsidRDefault="00A53ABC" w:rsidP="005C497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=0,  r≤R</m:t>
          </m:r>
        </m:oMath>
      </m:oMathPara>
    </w:p>
    <w:p w:rsidR="005C497A" w:rsidRPr="005C497A" w:rsidRDefault="00A53ABC" w:rsidP="005C497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=0,  r≥R</m:t>
          </m:r>
        </m:oMath>
      </m:oMathPara>
    </w:p>
    <w:p w:rsidR="005C497A" w:rsidRDefault="00DC23F1" w:rsidP="00A661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w:r>
        <w:rPr>
          <w:rFonts w:eastAsiaTheme="minorEastAsia"/>
          <w:b/>
        </w:rPr>
        <w:t>***</w:t>
      </w:r>
      <w:r w:rsidR="00A661DD" w:rsidRPr="00A661DD">
        <w:rPr>
          <w:rFonts w:eastAsiaTheme="minorEastAsia"/>
          <w:b/>
        </w:rPr>
        <w:t>Задача</w:t>
      </w:r>
      <w:r w:rsidR="00A661DD">
        <w:rPr>
          <w:rFonts w:eastAsiaTheme="minorEastAsia"/>
        </w:rPr>
        <w:t xml:space="preserve">. В сферических координатах объемная плотность внутри шара радиуса </w:t>
      </w:r>
      <m:oMath>
        <m:r>
          <w:rPr>
            <w:rFonts w:ascii="Cambria Math" w:eastAsiaTheme="minorEastAsia" w:hAnsi="Cambria Math"/>
          </w:rPr>
          <m:t>R</m:t>
        </m:r>
      </m:oMath>
      <w:r w:rsidR="00A661DD" w:rsidRPr="00A661DD">
        <w:rPr>
          <w:rFonts w:eastAsiaTheme="minorEastAsia"/>
        </w:rPr>
        <w:t xml:space="preserve"> </w:t>
      </w:r>
      <w:r w:rsidR="00A661DD">
        <w:rPr>
          <w:rFonts w:eastAsiaTheme="minorEastAsia"/>
        </w:rPr>
        <w:t xml:space="preserve">симметрична относительно оси </w:t>
      </w:r>
      <m:oMath>
        <m:r>
          <w:rPr>
            <w:rFonts w:ascii="Cambria Math" w:eastAsiaTheme="minorEastAsia" w:hAnsi="Cambria Math"/>
          </w:rPr>
          <m:t>OZ</m:t>
        </m:r>
      </m:oMath>
      <w:r w:rsidR="00A661DD" w:rsidRPr="00A661DD">
        <w:rPr>
          <w:rFonts w:eastAsiaTheme="minorEastAsia"/>
        </w:rPr>
        <w:t xml:space="preserve"> </w:t>
      </w:r>
      <w:r w:rsidR="00A661DD">
        <w:rPr>
          <w:rFonts w:eastAsiaTheme="minorEastAsia"/>
        </w:rPr>
        <w:t>и имеет вид</w:t>
      </w:r>
    </w:p>
    <w:p w:rsidR="00A661DD" w:rsidRPr="00A661DD" w:rsidRDefault="00A661DD" w:rsidP="00A661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ρ=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:rsidR="00A661DD" w:rsidRDefault="00A661DD" w:rsidP="00A661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θ</m:t>
        </m:r>
      </m:oMath>
      <w:r w:rsidRPr="0004334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 полярный угол сферической системы координат (</w:t>
      </w:r>
      <m:oMath>
        <m:r>
          <w:rPr>
            <w:rFonts w:ascii="Cambria Math" w:eastAsiaTheme="minorEastAsia" w:hAnsi="Cambria Math"/>
          </w:rPr>
          <m:t>θ=</m:t>
        </m:r>
        <m:r>
          <w:rPr>
            <w:rFonts w:ascii="Cambria Math" w:eastAsiaTheme="minorEastAsia" w:hAnsi="Cambria Math"/>
            <w:lang w:val="en-US"/>
          </w:rPr>
          <m:t>const</m:t>
        </m:r>
      </m:oMath>
      <w:r w:rsidRPr="00E45ED6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 xml:space="preserve"> </w:t>
      </w:r>
      <w:r w:rsidRPr="00E45ED6">
        <w:rPr>
          <w:rFonts w:eastAsiaTheme="minorEastAsia"/>
        </w:rPr>
        <w:t>конусы</w:t>
      </w:r>
      <w:r>
        <w:rPr>
          <w:rFonts w:eastAsiaTheme="minorEastAsia"/>
          <w:iCs/>
        </w:rPr>
        <w:t>), начало которой совпадает с центром сферы. Найти напряженность и потенциал поля внутри и снаружи сферы.</w:t>
      </w:r>
    </w:p>
    <w:p w:rsidR="00A661DD" w:rsidRPr="00A661DD" w:rsidRDefault="00A661DD" w:rsidP="005C497A">
      <w:pPr>
        <w:rPr>
          <w:rFonts w:eastAsiaTheme="minorEastAsia"/>
        </w:rPr>
      </w:pPr>
      <w:r w:rsidRPr="00A661DD">
        <w:rPr>
          <w:rFonts w:eastAsiaTheme="minorEastAsia"/>
          <w:b/>
        </w:rPr>
        <w:lastRenderedPageBreak/>
        <w:t>Решение</w:t>
      </w:r>
      <w:r>
        <w:rPr>
          <w:rFonts w:eastAsiaTheme="minorEastAsia"/>
        </w:rPr>
        <w:t>. Повторяем рассуждения предыдущей задачи.</w:t>
      </w:r>
    </w:p>
    <w:p w:rsidR="00A661DD" w:rsidRDefault="00A661DD" w:rsidP="00A661DD">
      <w:pPr>
        <w:rPr>
          <w:rFonts w:eastAsiaTheme="minorEastAsia"/>
          <w:iCs/>
        </w:rPr>
      </w:pPr>
      <w:r>
        <w:rPr>
          <w:rFonts w:eastAsiaTheme="minorEastAsia"/>
          <w:iCs/>
        </w:rPr>
        <w:t>В силу азимутальной симметрии, потенциал не зависит от второго угла в сферической системе координат.  Кроме того,  снаружи сферы нет зарядов, поэтому уравнения принимают вид:</w:t>
      </w:r>
    </w:p>
    <w:p w:rsidR="00A661DD" w:rsidRPr="00FD04BF" w:rsidRDefault="00A661DD" w:rsidP="00A661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=-4π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,  r&lt;R</m:t>
          </m:r>
        </m:oMath>
      </m:oMathPara>
    </w:p>
    <w:p w:rsidR="00A661DD" w:rsidRPr="00FD04BF" w:rsidRDefault="00A661DD" w:rsidP="00A661D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=0,  r&gt;R</m:t>
          </m:r>
        </m:oMath>
      </m:oMathPara>
    </w:p>
    <w:p w:rsidR="00A661DD" w:rsidRPr="00FD04BF" w:rsidRDefault="00A661DD" w:rsidP="00BC3AB0">
      <w:pPr>
        <w:pStyle w:val="a7"/>
      </w:pPr>
      <w:r>
        <w:t>Граничные условия:</w:t>
      </w:r>
    </w:p>
    <w:p w:rsidR="00A661DD" w:rsidRPr="00FD04BF" w:rsidRDefault="00A53ABC" w:rsidP="00A661D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</m:oMath>
      </m:oMathPara>
    </w:p>
    <w:p w:rsidR="00A661DD" w:rsidRPr="005A41F2" w:rsidRDefault="00A53ABC" w:rsidP="00A661DD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R,θ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R,θ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A661DD" w:rsidRPr="00DE567C" w:rsidRDefault="00A661DD" w:rsidP="00A661DD">
      <w:pPr>
        <w:rPr>
          <w:rFonts w:eastAsiaTheme="minorEastAsia"/>
        </w:rPr>
      </w:pPr>
      <w:r>
        <w:rPr>
          <w:rFonts w:eastAsiaTheme="minorEastAsia"/>
        </w:rPr>
        <w:t>Естественно перейти к сферическим:</w:t>
      </w:r>
    </w:p>
    <w:p w:rsidR="00A661DD" w:rsidRPr="00DE567C" w:rsidRDefault="00A661DD" w:rsidP="00A661DD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∂θ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A661DD" w:rsidRDefault="00A661DD" w:rsidP="00A661DD">
      <w:pPr>
        <w:rPr>
          <w:rFonts w:eastAsiaTheme="minorEastAsia"/>
        </w:rPr>
      </w:pPr>
      <w:r>
        <w:rPr>
          <w:rFonts w:eastAsiaTheme="minorEastAsia"/>
        </w:rPr>
        <w:t>и решение искать в виде:</w:t>
      </w:r>
    </w:p>
    <w:p w:rsidR="00A661DD" w:rsidRPr="00DE567C" w:rsidRDefault="00A661DD" w:rsidP="00A661DD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:rsidR="00A661DD" w:rsidRDefault="00A661DD" w:rsidP="00A661DD">
      <w:pPr>
        <w:rPr>
          <w:rFonts w:eastAsiaTheme="minorEastAsia"/>
        </w:rPr>
      </w:pPr>
      <w:r>
        <w:rPr>
          <w:rFonts w:eastAsiaTheme="minorEastAsia"/>
        </w:rPr>
        <w:t>Оно подбирается т</w:t>
      </w:r>
      <w:r w:rsidR="005A41F2">
        <w:rPr>
          <w:rFonts w:eastAsiaTheme="minorEastAsia"/>
        </w:rPr>
        <w:t>а</w:t>
      </w:r>
      <w:r>
        <w:rPr>
          <w:rFonts w:eastAsiaTheme="minorEastAsia"/>
        </w:rPr>
        <w:t>к, чтобы избавиться от угловой части. Подставив в уравнение, получим</w:t>
      </w:r>
    </w:p>
    <w:p w:rsidR="005A41F2" w:rsidRPr="005A41F2" w:rsidRDefault="00A53ABC" w:rsidP="00A661D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+2r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=-4π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A661DD" w:rsidRPr="00DE567C" w:rsidRDefault="00A53ABC" w:rsidP="00A661D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+2r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5C497A" w:rsidRDefault="005A41F2" w:rsidP="00FF01D8">
      <w:pPr>
        <w:rPr>
          <w:rFonts w:eastAsiaTheme="minorEastAsia"/>
        </w:rPr>
      </w:pPr>
      <w:r>
        <w:rPr>
          <w:rFonts w:eastAsiaTheme="minorEastAsia"/>
        </w:rPr>
        <w:t>Решение однородных частей (см. предыдущую задачу):</w:t>
      </w:r>
    </w:p>
    <w:p w:rsidR="005A41F2" w:rsidRPr="005A41F2" w:rsidRDefault="005A41F2" w:rsidP="005A41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=Ar+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5A41F2" w:rsidRDefault="005A41F2" w:rsidP="005A41F2">
      <w:pPr>
        <w:rPr>
          <w:rFonts w:eastAsiaTheme="minorEastAsia"/>
        </w:rPr>
      </w:pPr>
      <w:r>
        <w:rPr>
          <w:rFonts w:eastAsiaTheme="minorEastAsia"/>
        </w:rPr>
        <w:t xml:space="preserve">Подбором несложно найти частное решение первого уравнения. Его следует искать в виде </w:t>
      </w:r>
      <m:oMath>
        <m: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5A41F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После подстановки, найдем, что частное решение это </w:t>
      </w:r>
      <m:oMath>
        <m:r>
          <w:rPr>
            <w:rFonts w:ascii="Cambria Math" w:eastAsiaTheme="minorEastAsia" w:hAnsi="Cambria Math"/>
          </w:rPr>
          <m:t>-π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5A41F2">
        <w:rPr>
          <w:rFonts w:eastAsiaTheme="minorEastAsia"/>
        </w:rPr>
        <w:t xml:space="preserve">. </w:t>
      </w:r>
      <w:r>
        <w:rPr>
          <w:rFonts w:eastAsiaTheme="minorEastAsia"/>
        </w:rPr>
        <w:t>Итак, решения уравнений принимают вид:</w:t>
      </w:r>
    </w:p>
    <w:p w:rsidR="005A41F2" w:rsidRPr="00DE567C" w:rsidRDefault="00A53ABC" w:rsidP="005A41F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r&lt;R</m:t>
          </m:r>
        </m:oMath>
      </m:oMathPara>
    </w:p>
    <w:p w:rsidR="005A41F2" w:rsidRPr="00DE567C" w:rsidRDefault="00A53ABC" w:rsidP="005A41F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r&gt;R</m:t>
          </m:r>
        </m:oMath>
      </m:oMathPara>
    </w:p>
    <w:p w:rsidR="005A41F2" w:rsidRDefault="005A41F2" w:rsidP="005A41F2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r=0</m:t>
        </m:r>
      </m:oMath>
      <w:r w:rsidRPr="007C78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потенциал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7C78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должен быть ограниченным, а при </w:t>
      </w:r>
      <m:oMath>
        <m:r>
          <w:rPr>
            <w:rFonts w:ascii="Cambria Math" w:eastAsiaTheme="minorEastAsia" w:hAnsi="Cambria Math"/>
          </w:rPr>
          <m:t>r→∞</m:t>
        </m:r>
      </m:oMath>
      <w:r w:rsidRPr="007C78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потенциал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так что</w:t>
      </w:r>
    </w:p>
    <w:p w:rsidR="00BC3AB0" w:rsidRPr="00DE567C" w:rsidRDefault="00A53ABC" w:rsidP="00BC3AB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r-π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r&lt;R</m:t>
          </m:r>
        </m:oMath>
      </m:oMathPara>
    </w:p>
    <w:p w:rsidR="00BC3AB0" w:rsidRPr="00DE567C" w:rsidRDefault="00A53ABC" w:rsidP="00BC3AB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r&gt;R</m:t>
          </m:r>
        </m:oMath>
      </m:oMathPara>
    </w:p>
    <w:p w:rsidR="005A41F2" w:rsidRDefault="00BC3AB0" w:rsidP="005A41F2">
      <w:pPr>
        <w:rPr>
          <w:rFonts w:eastAsiaTheme="minorEastAsia"/>
        </w:rPr>
      </w:pPr>
      <w:r>
        <w:rPr>
          <w:rFonts w:eastAsiaTheme="minorEastAsia"/>
        </w:rPr>
        <w:t>Подстановка в граничные условия дает:</w:t>
      </w:r>
    </w:p>
    <w:p w:rsidR="00BC3AB0" w:rsidRPr="00DE567C" w:rsidRDefault="00A53ABC" w:rsidP="00BC3AB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R-r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r≤R</m:t>
          </m:r>
        </m:oMath>
      </m:oMathPara>
    </w:p>
    <w:p w:rsidR="00BC3AB0" w:rsidRPr="00DE567C" w:rsidRDefault="00A53ABC" w:rsidP="00BC3AB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r≥R</m:t>
          </m:r>
        </m:oMath>
      </m:oMathPara>
    </w:p>
    <w:p w:rsidR="00BC3AB0" w:rsidRDefault="00BC3AB0" w:rsidP="00DD29FD">
      <w:pPr>
        <w:pStyle w:val="a7"/>
        <w:rPr>
          <w:rFonts w:eastAsiaTheme="minorEastAsia"/>
        </w:rPr>
      </w:pPr>
      <w:r>
        <w:t>Напряженность поля</w:t>
      </w:r>
      <w:r w:rsidR="00DD29FD" w:rsidRPr="00DD29FD">
        <w:t xml:space="preserve"> 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=-grad φ</m:t>
        </m:r>
      </m:oMath>
      <w:r w:rsidR="00DD29FD" w:rsidRPr="00DD29FD">
        <w:rPr>
          <w:rFonts w:eastAsiaTheme="minorEastAsia"/>
        </w:rPr>
        <w:t xml:space="preserve">.  </w:t>
      </w:r>
      <w:r>
        <w:rPr>
          <w:rFonts w:eastAsiaTheme="minorEastAsia"/>
        </w:rPr>
        <w:t>Она же в сферических координатах:</w:t>
      </w:r>
    </w:p>
    <w:p w:rsidR="00BC3AB0" w:rsidRPr="005C497A" w:rsidRDefault="00A53ABC" w:rsidP="00BC3AB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∂r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∂θ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∂α</m:t>
              </m:r>
            </m:den>
          </m:f>
        </m:oMath>
      </m:oMathPara>
    </w:p>
    <w:p w:rsidR="00BC3AB0" w:rsidRDefault="00BC3AB0" w:rsidP="00BC3AB0">
      <w:pPr>
        <w:rPr>
          <w:rFonts w:eastAsiaTheme="minorEastAsia"/>
        </w:rPr>
      </w:pPr>
      <w:r>
        <w:rPr>
          <w:rFonts w:eastAsiaTheme="minorEastAsia"/>
        </w:rPr>
        <w:t>Простое дифференцирование дает:</w:t>
      </w:r>
    </w:p>
    <w:p w:rsidR="00BC3AB0" w:rsidRPr="005C497A" w:rsidRDefault="00A53ABC" w:rsidP="00BC3AB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=2π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R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=π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R-r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=0,  r≤R</m:t>
          </m:r>
        </m:oMath>
      </m:oMathPara>
    </w:p>
    <w:p w:rsidR="00BC3AB0" w:rsidRPr="006B72D1" w:rsidRDefault="00A53ABC" w:rsidP="005A41F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=0,  r≥</m:t>
          </m:r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:rsidR="006B72D1" w:rsidRPr="00997C1A" w:rsidRDefault="00A53ABC" w:rsidP="0099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noProof/>
        </w:rPr>
        <w:pict>
          <v:shape id="_x0000_s1029" type="#_x0000_t75" style="position:absolute;margin-left:0;margin-top:44.2pt;width:151.4pt;height:297.9pt;z-index:-251652608;mso-position-horizontal:absolute;mso-position-horizontal-relative:text;mso-position-vertical:absolute;mso-position-vertical-relative:text" wrapcoords="-93 0 -93 21553 21600 21553 21600 0 -93 0">
            <v:imagedata r:id="rId11" o:title="9"/>
            <w10:wrap type="tight"/>
          </v:shape>
        </w:pict>
      </w:r>
      <w:r w:rsidR="00DC23F1">
        <w:rPr>
          <w:rFonts w:eastAsiaTheme="minorEastAsia"/>
          <w:b/>
        </w:rPr>
        <w:t>***</w:t>
      </w:r>
      <w:r w:rsidR="006B72D1" w:rsidRPr="006B72D1">
        <w:rPr>
          <w:rFonts w:eastAsiaTheme="minorEastAsia"/>
          <w:b/>
        </w:rPr>
        <w:t>Задача[8]</w:t>
      </w:r>
      <w:r w:rsidR="006B72D1">
        <w:rPr>
          <w:rFonts w:eastAsiaTheme="minorEastAsia"/>
        </w:rPr>
        <w:t xml:space="preserve">. </w:t>
      </w:r>
      <w:r w:rsidR="006B72D1" w:rsidRPr="006B72D1">
        <w:rPr>
          <w:rFonts w:eastAsiaTheme="minorEastAsia"/>
        </w:rPr>
        <w:t xml:space="preserve"> </w:t>
      </w:r>
      <w:r w:rsidR="006B72D1">
        <w:rPr>
          <w:rFonts w:eastAsiaTheme="minorEastAsia"/>
        </w:rPr>
        <w:t xml:space="preserve">Определить емкость кольца из тонкого провода кругового сечения. Радиус кольца </w:t>
      </w:r>
      <m:oMath>
        <m:r>
          <w:rPr>
            <w:rFonts w:ascii="Cambria Math" w:eastAsiaTheme="minorEastAsia" w:hAnsi="Cambria Math"/>
          </w:rPr>
          <m:t>b</m:t>
        </m:r>
      </m:oMath>
      <w:r w:rsidR="006B72D1">
        <w:rPr>
          <w:rFonts w:eastAsiaTheme="minorEastAsia"/>
        </w:rPr>
        <w:t xml:space="preserve">, радиус сечения </w:t>
      </w:r>
      <m:oMath>
        <m:r>
          <w:rPr>
            <w:rFonts w:ascii="Cambria Math" w:eastAsiaTheme="minorEastAsia" w:hAnsi="Cambria Math"/>
          </w:rPr>
          <m:t>a</m:t>
        </m:r>
      </m:oMath>
      <w:r w:rsidR="006B72D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b≫a</m:t>
        </m:r>
      </m:oMath>
      <w:r w:rsidR="006B72D1" w:rsidRPr="00997C1A">
        <w:rPr>
          <w:rFonts w:eastAsiaTheme="minorEastAsia"/>
        </w:rPr>
        <w:t>.</w:t>
      </w:r>
    </w:p>
    <w:p w:rsidR="00D738B1" w:rsidRDefault="006B72D1" w:rsidP="00FD5E72">
      <w:pPr>
        <w:pStyle w:val="a7"/>
      </w:pPr>
      <w:r w:rsidRPr="006B72D1">
        <w:rPr>
          <w:b/>
        </w:rPr>
        <w:t>Решение</w:t>
      </w:r>
      <w:r>
        <w:t>.</w:t>
      </w:r>
      <w:r w:rsidR="00997C1A">
        <w:t xml:space="preserve"> </w:t>
      </w:r>
      <w:r w:rsidR="00D738B1">
        <w:t xml:space="preserve">Если </w:t>
      </w:r>
      <m:oMath>
        <m:r>
          <w:rPr>
            <w:rFonts w:ascii="Cambria Math" w:hAnsi="Cambria Math"/>
          </w:rPr>
          <m:t>φ</m:t>
        </m:r>
      </m:oMath>
      <w:r w:rsidR="00D738B1" w:rsidRPr="00D738B1">
        <w:t xml:space="preserve"> </w:t>
      </w:r>
      <w:r w:rsidR="00D738B1">
        <w:t>– потенциал на поверхности кольца, то емкость:</w:t>
      </w:r>
    </w:p>
    <w:p w:rsidR="00D738B1" w:rsidRPr="00D738B1" w:rsidRDefault="00D738B1" w:rsidP="005A41F2">
      <w:pPr>
        <w:rPr>
          <w:rFonts w:eastAsiaTheme="minorEastAsia"/>
          <w:vertAlign w:val="subscript"/>
          <w:lang w:val="en-US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φ</m:t>
              </m:r>
            </m:den>
          </m:f>
        </m:oMath>
      </m:oMathPara>
    </w:p>
    <w:p w:rsidR="00D738B1" w:rsidRPr="00D738B1" w:rsidRDefault="00D738B1" w:rsidP="005A41F2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Q</m:t>
        </m:r>
      </m:oMath>
      <w:r w:rsidRPr="00D738B1">
        <w:rPr>
          <w:rFonts w:eastAsiaTheme="minorEastAsia"/>
        </w:rPr>
        <w:t xml:space="preserve"> – </w:t>
      </w:r>
      <w:r>
        <w:rPr>
          <w:rFonts w:eastAsiaTheme="minorEastAsia"/>
        </w:rPr>
        <w:t>полный заряд кольца.</w:t>
      </w:r>
    </w:p>
    <w:p w:rsidR="006B72D1" w:rsidRDefault="00D738B1" w:rsidP="005A41F2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997C1A">
        <w:rPr>
          <w:rFonts w:eastAsiaTheme="minorEastAsia"/>
        </w:rPr>
        <w:t>Кольцо тонкое  имеет большой радиус, поэтому вблизи кольца, а именно на его поверхности, потенциал можно считать равным потенциалу тонкой прямолинейной нити, проходящей по оси.</w:t>
      </w:r>
      <w:r w:rsidR="004C50EE">
        <w:rPr>
          <w:rFonts w:eastAsiaTheme="minorEastAsia"/>
        </w:rPr>
        <w:t xml:space="preserve"> Сравни с </w:t>
      </w:r>
      <w:hyperlink r:id="rId12" w:anchor="цилиндр_поверхность_поле_потенциал" w:history="1">
        <w:r w:rsidR="004C50EE" w:rsidRPr="004C50EE">
          <w:rPr>
            <w:rStyle w:val="a8"/>
            <w:rFonts w:eastAsiaTheme="minorEastAsia"/>
          </w:rPr>
          <w:t>задачей</w:t>
        </w:r>
      </w:hyperlink>
      <w:r w:rsidR="004C50EE">
        <w:rPr>
          <w:rFonts w:eastAsiaTheme="minorEastAsia"/>
        </w:rPr>
        <w:t xml:space="preserve"> про цилиндр, заряженный по поверхности. Выделим элемент нити </w:t>
      </w:r>
      <m:oMath>
        <m:r>
          <w:rPr>
            <w:rFonts w:ascii="Cambria Math" w:eastAsiaTheme="minorEastAsia" w:hAnsi="Cambria Math"/>
          </w:rPr>
          <m:t>dl</m:t>
        </m:r>
      </m:oMath>
      <w:r w:rsidR="004C50EE">
        <w:rPr>
          <w:rFonts w:eastAsiaTheme="minorEastAsia"/>
        </w:rPr>
        <w:t>. Его заряд:</w:t>
      </w:r>
    </w:p>
    <w:p w:rsidR="004C50EE" w:rsidRPr="00D738B1" w:rsidRDefault="004C50EE" w:rsidP="005A41F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dq=χdl=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2πb</m:t>
              </m:r>
            </m:den>
          </m:f>
          <m:r>
            <w:rPr>
              <w:rFonts w:ascii="Cambria Math" w:eastAsiaTheme="minorEastAsia" w:hAnsi="Cambria Math"/>
            </w:rPr>
            <m:t>dl</m:t>
          </m:r>
        </m:oMath>
      </m:oMathPara>
    </w:p>
    <w:p w:rsidR="00D738B1" w:rsidRDefault="00D738B1" w:rsidP="005A41F2">
      <w:pPr>
        <w:rPr>
          <w:rFonts w:eastAsiaTheme="minorEastAsia"/>
        </w:rPr>
      </w:pPr>
      <w:r>
        <w:rPr>
          <w:rFonts w:eastAsiaTheme="minorEastAsia"/>
        </w:rPr>
        <w:t>Потенциал, создаваемый этим элементом:</w:t>
      </w:r>
    </w:p>
    <w:p w:rsidR="00D738B1" w:rsidRPr="00D738B1" w:rsidRDefault="00D738B1" w:rsidP="005A41F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2πb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738B1" w:rsidRDefault="00D738B1" w:rsidP="005A41F2">
      <w:pPr>
        <w:rPr>
          <w:rFonts w:eastAsiaTheme="minorEastAsia"/>
        </w:rPr>
      </w:pPr>
      <w:r>
        <w:rPr>
          <w:rFonts w:eastAsiaTheme="minorEastAsia"/>
        </w:rPr>
        <w:t>Полный потенциал:</w:t>
      </w:r>
    </w:p>
    <w:p w:rsidR="00D738B1" w:rsidRPr="00D738B1" w:rsidRDefault="00D738B1" w:rsidP="005A41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2πb</m:t>
              </m:r>
            </m:den>
          </m:f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nary>
        </m:oMath>
      </m:oMathPara>
    </w:p>
    <w:p w:rsidR="00D738B1" w:rsidRDefault="00D738B1" w:rsidP="005A41F2">
      <w:pPr>
        <w:rPr>
          <w:rFonts w:eastAsiaTheme="minorEastAsia"/>
        </w:rPr>
      </w:pPr>
      <w:r>
        <w:rPr>
          <w:rFonts w:eastAsiaTheme="minorEastAsia"/>
        </w:rPr>
        <w:t>При вычислении интеграла прибегают к следующему искусственному приему</w:t>
      </w:r>
      <w:r w:rsidR="00FD5E72" w:rsidRPr="00FD5E72">
        <w:rPr>
          <w:rFonts w:eastAsiaTheme="minorEastAsia"/>
        </w:rPr>
        <w:t xml:space="preserve"> (</w:t>
      </w:r>
      <w:r w:rsidR="00FD5E72">
        <w:rPr>
          <w:rFonts w:eastAsiaTheme="minorEastAsia"/>
        </w:rPr>
        <w:t>Ландау, Лифшиц</w:t>
      </w:r>
      <w:r w:rsidR="00FD5E72" w:rsidRPr="00FD5E72">
        <w:rPr>
          <w:rFonts w:eastAsiaTheme="minorEastAsia"/>
        </w:rPr>
        <w:t>,</w:t>
      </w:r>
      <w:r w:rsidR="00FD5E72">
        <w:rPr>
          <w:rFonts w:eastAsiaTheme="minorEastAsia"/>
        </w:rPr>
        <w:t xml:space="preserve"> т.8</w:t>
      </w:r>
      <w:r w:rsidR="00FD5E72" w:rsidRPr="00FD5E72">
        <w:rPr>
          <w:rFonts w:eastAsiaTheme="minorEastAsia"/>
        </w:rPr>
        <w:t>)</w:t>
      </w:r>
      <w:r>
        <w:rPr>
          <w:rFonts w:eastAsiaTheme="minorEastAsia"/>
        </w:rPr>
        <w:t xml:space="preserve">. Пусть </w:t>
      </w:r>
      <m:oMath>
        <m:r>
          <w:rPr>
            <w:rFonts w:ascii="Cambria Math" w:eastAsiaTheme="minorEastAsia" w:hAnsi="Cambria Math"/>
          </w:rPr>
          <m:t>a≪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≪b</m:t>
        </m:r>
      </m:oMath>
      <w:r w:rsidRPr="00D738B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Выделяем две области интегрирования, </w:t>
      </w:r>
      <m:oMath>
        <m:r>
          <w:rPr>
            <w:rFonts w:ascii="Cambria Math" w:eastAsiaTheme="minorEastAsia" w:hAnsi="Cambria Math"/>
          </w:rPr>
          <m:t>r&lt;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Pr="00D738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r&gt;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Pr="00D738B1">
        <w:rPr>
          <w:rFonts w:eastAsiaTheme="minorEastAsia"/>
        </w:rPr>
        <w:t xml:space="preserve">. </w:t>
      </w:r>
      <w:r>
        <w:rPr>
          <w:rFonts w:eastAsiaTheme="minorEastAsia"/>
        </w:rPr>
        <w:t>Интеграл вычисляем для каждой из областей.</w:t>
      </w:r>
    </w:p>
    <w:p w:rsidR="00D738B1" w:rsidRPr="000B06A3" w:rsidRDefault="00D738B1" w:rsidP="000B06A3">
      <w:pPr>
        <w:rPr>
          <w:rFonts w:eastAsiaTheme="minorEastAsia"/>
        </w:rPr>
      </w:pPr>
      <w:r w:rsidRPr="000B06A3">
        <w:rPr>
          <w:rFonts w:eastAsiaTheme="minorEastAsia"/>
        </w:rPr>
        <w:t xml:space="preserve">При  </w:t>
      </w:r>
      <m:oMath>
        <m:r>
          <w:rPr>
            <w:rFonts w:ascii="Cambria Math" w:eastAsiaTheme="minorEastAsia" w:hAnsi="Cambria Math"/>
          </w:rPr>
          <m:t>r&lt;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Pr="000B06A3">
        <w:rPr>
          <w:rFonts w:eastAsiaTheme="minorEastAsia"/>
        </w:rPr>
        <w:t xml:space="preserve"> участок кольца считаем прямым.</w:t>
      </w:r>
    </w:p>
    <w:p w:rsidR="00D738B1" w:rsidRPr="00D738B1" w:rsidRDefault="00A53ABC" w:rsidP="00D738B1">
      <w:pPr>
        <w:pStyle w:val="a6"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dl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-Δ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≈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≈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2∆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func>
        </m:oMath>
      </m:oMathPara>
    </w:p>
    <w:p w:rsidR="00D738B1" w:rsidRPr="001B2431" w:rsidRDefault="000B06A3" w:rsidP="00D738B1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r&gt;∆</m:t>
        </m:r>
      </m:oMath>
      <w:r w:rsidRPr="000B06A3">
        <w:rPr>
          <w:rFonts w:eastAsiaTheme="minorEastAsia"/>
        </w:rPr>
        <w:t xml:space="preserve"> </w:t>
      </w:r>
      <w:r>
        <w:rPr>
          <w:rFonts w:eastAsiaTheme="minorEastAsia"/>
        </w:rPr>
        <w:t>можно</w:t>
      </w:r>
      <w:proofErr w:type="gramEnd"/>
      <w:r>
        <w:rPr>
          <w:rFonts w:eastAsiaTheme="minorEastAsia"/>
        </w:rPr>
        <w:t xml:space="preserve"> пренебречь толщиной кольца. Тогда </w:t>
      </w:r>
      <m:oMath>
        <m:r>
          <w:rPr>
            <w:rFonts w:ascii="Cambria Math" w:eastAsiaTheme="minorEastAsia" w:hAnsi="Cambria Math"/>
          </w:rPr>
          <m:t>r</m:t>
        </m:r>
      </m:oMath>
      <w:r w:rsidRPr="000B06A3">
        <w:rPr>
          <w:rFonts w:eastAsiaTheme="minorEastAsia"/>
        </w:rPr>
        <w:t xml:space="preserve"> </w:t>
      </w:r>
      <w:r>
        <w:rPr>
          <w:rFonts w:eastAsiaTheme="minorEastAsia"/>
        </w:rPr>
        <w:t>можно считать расстоянием между двумя точками кольца (рис).</w:t>
      </w:r>
      <w:r w:rsidR="001B2431" w:rsidRPr="001B2431">
        <w:rPr>
          <w:rFonts w:eastAsiaTheme="minorEastAsia"/>
        </w:rPr>
        <w:t xml:space="preserve"> </w:t>
      </w:r>
      <w:r w:rsidR="001B2431">
        <w:rPr>
          <w:rFonts w:eastAsiaTheme="minorEastAsia"/>
        </w:rPr>
        <w:t xml:space="preserve">Очевидно, </w:t>
      </w:r>
      <m:oMath>
        <m:r>
          <w:rPr>
            <w:rFonts w:ascii="Cambria Math" w:eastAsiaTheme="minorEastAsia" w:hAnsi="Cambria Math"/>
          </w:rPr>
          <m:t>dl=bdα</m:t>
        </m:r>
      </m:oMath>
      <w:r w:rsidR="001B2431">
        <w:rPr>
          <w:rFonts w:eastAsiaTheme="minorEastAsia"/>
          <w:lang w:val="en-US"/>
        </w:rPr>
        <w:t xml:space="preserve"> </w:t>
      </w:r>
      <w:r w:rsidR="001B2431">
        <w:rPr>
          <w:rFonts w:eastAsiaTheme="minorEastAsia"/>
        </w:rPr>
        <w:t>и</w:t>
      </w:r>
    </w:p>
    <w:p w:rsidR="000B06A3" w:rsidRPr="001B2431" w:rsidRDefault="000B06A3" w:rsidP="00D738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r=2b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</m:oMath>
      </m:oMathPara>
    </w:p>
    <w:p w:rsidR="001B2431" w:rsidRDefault="001B2431" w:rsidP="00D738B1">
      <w:pPr>
        <w:rPr>
          <w:rFonts w:eastAsiaTheme="minorEastAsia"/>
        </w:rPr>
      </w:pPr>
      <w:r>
        <w:rPr>
          <w:rFonts w:eastAsiaTheme="minorEastAsia"/>
        </w:rPr>
        <w:t xml:space="preserve">Верхний предел интегрирования ясен, а вот нижний нужно определить из условия </w:t>
      </w:r>
      <m:oMath>
        <m:r>
          <w:rPr>
            <w:rFonts w:ascii="Cambria Math" w:eastAsiaTheme="minorEastAsia" w:hAnsi="Cambria Math"/>
          </w:rPr>
          <m:t>r&gt;∆</m:t>
        </m:r>
      </m:oMath>
      <w:r w:rsidRPr="001B2431">
        <w:rPr>
          <w:rFonts w:eastAsiaTheme="minorEastAsia"/>
        </w:rPr>
        <w:t xml:space="preserve">. </w:t>
      </w:r>
      <w:r>
        <w:rPr>
          <w:rFonts w:eastAsiaTheme="minorEastAsia"/>
        </w:rPr>
        <w:t>Пусть</w:t>
      </w:r>
    </w:p>
    <w:p w:rsidR="001B2431" w:rsidRPr="001B2431" w:rsidRDefault="001B2431" w:rsidP="00D738B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∆=2b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≈b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:rsidR="001B2431" w:rsidRDefault="001B2431" w:rsidP="00D738B1">
      <w:pPr>
        <w:rPr>
          <w:rFonts w:eastAsiaTheme="minorEastAsia"/>
        </w:rPr>
      </w:pPr>
      <w:r>
        <w:rPr>
          <w:rFonts w:eastAsiaTheme="minorEastAsia"/>
        </w:rPr>
        <w:t>Тогда</w:t>
      </w:r>
    </w:p>
    <w:p w:rsidR="001B2431" w:rsidRPr="000B1F6D" w:rsidRDefault="00A53ABC" w:rsidP="00D738B1">
      <w:pPr>
        <w:rPr>
          <w:rFonts w:eastAsiaTheme="minorEastAsia"/>
          <w:i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r&gt;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=2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bdα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2b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dα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tg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bSup>
          <m:r>
            <w:rPr>
              <w:rFonts w:ascii="Cambria Math" w:eastAsiaTheme="minorEastAsia" w:hAnsi="Cambria Math"/>
            </w:rPr>
            <m:t>=-2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tg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≈-2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=-</m:t>
          </m:r>
          <m:r>
            <w:rPr>
              <w:rFonts w:ascii="Cambria Math" w:eastAsiaTheme="minorEastAsia" w:hAnsi="Cambria Math"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4b</m:t>
                  </m:r>
                </m:den>
              </m:f>
            </m:e>
          </m:func>
        </m:oMath>
      </m:oMathPara>
    </w:p>
    <w:p w:rsidR="001B2431" w:rsidRDefault="001B2431" w:rsidP="00D738B1">
      <w:pPr>
        <w:rPr>
          <w:rFonts w:eastAsiaTheme="minorEastAsia"/>
        </w:rPr>
      </w:pPr>
      <w:r>
        <w:rPr>
          <w:rFonts w:eastAsiaTheme="minorEastAsia"/>
        </w:rPr>
        <w:t xml:space="preserve">Складываем </w:t>
      </w:r>
      <w:r w:rsidR="000B1F6D">
        <w:rPr>
          <w:rFonts w:eastAsiaTheme="minorEastAsia"/>
        </w:rPr>
        <w:t>решения:</w:t>
      </w:r>
    </w:p>
    <w:p w:rsidR="000B1F6D" w:rsidRPr="00D738B1" w:rsidRDefault="000B1F6D" w:rsidP="000B1F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2πb</m:t>
              </m:r>
            </m:den>
          </m:f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2πb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r&lt;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r&gt;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2πb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2∆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4b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πb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func>
        </m:oMath>
      </m:oMathPara>
    </w:p>
    <w:p w:rsidR="000B1F6D" w:rsidRPr="006F6552" w:rsidRDefault="000B1F6D" w:rsidP="000B1F6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φ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πb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e>
              </m:func>
            </m:den>
          </m:f>
        </m:oMath>
      </m:oMathPara>
    </w:p>
    <w:p w:rsidR="006F6552" w:rsidRDefault="00DC23F1" w:rsidP="000A7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</w:rPr>
        <w:t>***</w:t>
      </w:r>
      <w:r w:rsidR="000A755B" w:rsidRPr="000A755B">
        <w:rPr>
          <w:rFonts w:eastAsiaTheme="minorEastAsia"/>
          <w:b/>
        </w:rPr>
        <w:t>Задача</w:t>
      </w:r>
      <w:r w:rsidR="009C4546" w:rsidRPr="007D70A7">
        <w:rPr>
          <w:rFonts w:eastAsiaTheme="minorEastAsia"/>
          <w:b/>
        </w:rPr>
        <w:t>[6</w:t>
      </w:r>
      <w:r w:rsidR="00806B7A">
        <w:rPr>
          <w:rFonts w:eastAsiaTheme="minorEastAsia"/>
          <w:b/>
        </w:rPr>
        <w:t>№89</w:t>
      </w:r>
      <w:r w:rsidR="009C4546" w:rsidRPr="007D70A7">
        <w:rPr>
          <w:rFonts w:eastAsiaTheme="minorEastAsia"/>
          <w:b/>
        </w:rPr>
        <w:t>]</w:t>
      </w:r>
      <w:r w:rsidR="000A755B">
        <w:rPr>
          <w:rFonts w:eastAsiaTheme="minorEastAsia"/>
        </w:rPr>
        <w:t xml:space="preserve">. Выразить потенциал равномерно заряженного круглого тонкого кольца с зарядом </w:t>
      </w:r>
      <m:oMath>
        <m:r>
          <w:rPr>
            <w:rFonts w:ascii="Cambria Math" w:eastAsiaTheme="minorEastAsia" w:hAnsi="Cambria Math"/>
          </w:rPr>
          <m:t>q</m:t>
        </m:r>
      </m:oMath>
      <w:r w:rsidR="000A755B" w:rsidRPr="000A755B">
        <w:rPr>
          <w:rFonts w:eastAsiaTheme="minorEastAsia"/>
        </w:rPr>
        <w:t xml:space="preserve"> </w:t>
      </w:r>
      <w:r w:rsidR="000A755B">
        <w:rPr>
          <w:rFonts w:eastAsiaTheme="minorEastAsia"/>
        </w:rPr>
        <w:t>и</w:t>
      </w:r>
      <w:r w:rsidR="000A755B" w:rsidRPr="000A755B">
        <w:rPr>
          <w:rFonts w:eastAsiaTheme="minorEastAsia"/>
        </w:rPr>
        <w:t xml:space="preserve"> </w:t>
      </w:r>
      <w:r w:rsidR="000A755B">
        <w:rPr>
          <w:rFonts w:eastAsiaTheme="minorEastAsia"/>
        </w:rPr>
        <w:t xml:space="preserve">радиусом </w:t>
      </w:r>
      <m:oMath>
        <m:r>
          <w:rPr>
            <w:rFonts w:ascii="Cambria Math" w:eastAsiaTheme="minorEastAsia" w:hAnsi="Cambria Math"/>
          </w:rPr>
          <m:t>R</m:t>
        </m:r>
      </m:oMath>
      <w:r w:rsidR="000A755B" w:rsidRPr="000A755B">
        <w:rPr>
          <w:rFonts w:eastAsiaTheme="minorEastAsia"/>
        </w:rPr>
        <w:t xml:space="preserve"> </w:t>
      </w:r>
      <w:r w:rsidR="000A755B">
        <w:rPr>
          <w:rFonts w:eastAsiaTheme="minorEastAsia"/>
        </w:rPr>
        <w:t>через полный эллиптический интеграл 1-го рода</w:t>
      </w:r>
    </w:p>
    <w:p w:rsidR="000A755B" w:rsidRPr="000A755B" w:rsidRDefault="000A755B" w:rsidP="000A7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dβ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func>
                    </m:e>
                  </m:rad>
                </m:den>
              </m:f>
            </m:e>
          </m:nary>
        </m:oMath>
      </m:oMathPara>
    </w:p>
    <w:p w:rsidR="000A755B" w:rsidRPr="007D70A7" w:rsidRDefault="000A755B" w:rsidP="000A7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Указание: при выполнении интегрирования по азимуту сделать замену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=π-2β</m:t>
        </m:r>
      </m:oMath>
      <w:r w:rsidRPr="000A755B">
        <w:rPr>
          <w:rFonts w:eastAsiaTheme="minorEastAsia"/>
        </w:rPr>
        <w:t>.</w:t>
      </w:r>
    </w:p>
    <w:p w:rsidR="00DE6BA9" w:rsidRPr="00AB104D" w:rsidRDefault="00A53ABC" w:rsidP="000B1F6D">
      <w:pPr>
        <w:rPr>
          <w:rFonts w:eastAsiaTheme="minorEastAsia"/>
        </w:rPr>
      </w:pPr>
      <w:r>
        <w:rPr>
          <w:b/>
          <w:noProof/>
        </w:rPr>
        <w:pict>
          <v:shape id="_x0000_s1030" type="#_x0000_t75" style="position:absolute;margin-left:0;margin-top:0;width:171.55pt;height:204.75pt;z-index:-251650560;mso-position-horizontal:absolute;mso-position-horizontal-relative:text;mso-position-vertical:absolute;mso-position-vertical-relative:text" wrapcoords="-94 0 -94 21521 21600 21521 21600 0 -94 0">
            <v:imagedata r:id="rId13" o:title="10"/>
            <w10:wrap type="tight"/>
          </v:shape>
        </w:pict>
      </w:r>
      <w:r w:rsidR="000A755B" w:rsidRPr="00E60EDD">
        <w:rPr>
          <w:rFonts w:eastAsiaTheme="minorEastAsia"/>
          <w:b/>
        </w:rPr>
        <w:t>Решение</w:t>
      </w:r>
      <w:r w:rsidR="000A755B">
        <w:rPr>
          <w:rFonts w:eastAsiaTheme="minorEastAsia"/>
        </w:rPr>
        <w:t>.</w:t>
      </w:r>
      <w:r w:rsidR="00E60EDD" w:rsidRPr="00E60EDD">
        <w:rPr>
          <w:rFonts w:eastAsiaTheme="minorEastAsia"/>
        </w:rPr>
        <w:t xml:space="preserve"> </w:t>
      </w:r>
      <w:r w:rsidR="00E60EDD">
        <w:rPr>
          <w:rFonts w:eastAsiaTheme="minorEastAsia"/>
        </w:rPr>
        <w:t>Ввиду симметрии задачи, оси располагаем как на рисунке.</w:t>
      </w:r>
      <w:r w:rsidR="00DE6BA9" w:rsidRPr="00DE6BA9">
        <w:rPr>
          <w:rFonts w:eastAsiaTheme="minorEastAsia"/>
        </w:rPr>
        <w:t xml:space="preserve"> </w:t>
      </w:r>
      <w:r w:rsidR="00DE6BA9">
        <w:rPr>
          <w:rFonts w:eastAsiaTheme="minorEastAsia"/>
        </w:rPr>
        <w:t xml:space="preserve">Ось </w:t>
      </w:r>
      <m:oMath>
        <m:r>
          <w:rPr>
            <w:rFonts w:ascii="Cambria Math" w:eastAsiaTheme="minorEastAsia" w:hAnsi="Cambria Math"/>
          </w:rPr>
          <m:t>XOZ</m:t>
        </m:r>
      </m:oMath>
      <w:r w:rsidR="00DE6BA9" w:rsidRPr="00DE6BA9">
        <w:rPr>
          <w:rFonts w:eastAsiaTheme="minorEastAsia"/>
        </w:rPr>
        <w:t xml:space="preserve"> </w:t>
      </w:r>
      <w:r w:rsidR="00DE6BA9">
        <w:rPr>
          <w:rFonts w:eastAsiaTheme="minorEastAsia"/>
        </w:rPr>
        <w:t xml:space="preserve">проводим через точку наблюдения. В этом </w:t>
      </w:r>
      <w:proofErr w:type="gramStart"/>
      <w:r w:rsidR="00DE6BA9">
        <w:rPr>
          <w:rFonts w:eastAsiaTheme="minorEastAsia"/>
        </w:rPr>
        <w:t xml:space="preserve">случае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="00DE6BA9" w:rsidRPr="00DE6BA9">
        <w:rPr>
          <w:rFonts w:eastAsiaTheme="minorEastAsia"/>
        </w:rPr>
        <w:t xml:space="preserve"> </w:t>
      </w:r>
      <w:r w:rsidR="00DE6BA9">
        <w:rPr>
          <w:rFonts w:eastAsiaTheme="minorEastAsia"/>
        </w:rPr>
        <w:t>не</w:t>
      </w:r>
      <w:proofErr w:type="gramEnd"/>
      <w:r w:rsidR="00DE6BA9">
        <w:rPr>
          <w:rFonts w:eastAsiaTheme="minorEastAsia"/>
        </w:rPr>
        <w:t xml:space="preserve"> зависит от азимутального угла и найденное значение потенциала будет верно для любого значения </w:t>
      </w:r>
      <m:oMath>
        <m:r>
          <w:rPr>
            <w:rFonts w:ascii="Cambria Math" w:eastAsiaTheme="minorEastAsia" w:hAnsi="Cambria Math"/>
          </w:rPr>
          <m:t>α'</m:t>
        </m:r>
      </m:oMath>
      <w:r w:rsidR="00DE6BA9" w:rsidRPr="00DE6BA9">
        <w:rPr>
          <w:rFonts w:eastAsiaTheme="minorEastAsia"/>
        </w:rPr>
        <w:t>.</w:t>
      </w:r>
      <w:r w:rsidR="00AB104D" w:rsidRPr="00AB104D">
        <w:rPr>
          <w:rFonts w:eastAsiaTheme="minorEastAsia"/>
        </w:rPr>
        <w:t xml:space="preserve"> </w:t>
      </w:r>
      <w:r w:rsidR="00AB104D">
        <w:rPr>
          <w:rFonts w:eastAsiaTheme="minorEastAsia"/>
        </w:rPr>
        <w:t>Этот прием не влияет на общность решения задачи.</w:t>
      </w:r>
    </w:p>
    <w:p w:rsidR="000A755B" w:rsidRDefault="00E60EDD" w:rsidP="000B1F6D">
      <w:pPr>
        <w:rPr>
          <w:rFonts w:eastAsiaTheme="minorEastAsia"/>
        </w:rPr>
      </w:pPr>
      <w:r>
        <w:rPr>
          <w:rFonts w:eastAsiaTheme="minorEastAsia"/>
        </w:rPr>
        <w:t>Выделим элемент кольца:</w:t>
      </w:r>
    </w:p>
    <w:p w:rsidR="00E60EDD" w:rsidRPr="00DE6BA9" w:rsidRDefault="00E60EDD" w:rsidP="000B1F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dl=Rdα'</m:t>
          </m:r>
        </m:oMath>
      </m:oMathPara>
    </w:p>
    <w:p w:rsidR="00E60EDD" w:rsidRDefault="00E60EDD" w:rsidP="000B1F6D">
      <w:pPr>
        <w:rPr>
          <w:rFonts w:eastAsiaTheme="minorEastAsia"/>
        </w:rPr>
      </w:pPr>
      <w:r>
        <w:rPr>
          <w:rFonts w:eastAsiaTheme="minorEastAsia"/>
        </w:rPr>
        <w:lastRenderedPageBreak/>
        <w:t>Согласно рисунку</w:t>
      </w:r>
    </w:p>
    <w:p w:rsidR="00E60EDD" w:rsidRPr="00DE6BA9" w:rsidRDefault="00A53ABC" w:rsidP="000B1F6D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,0, 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:rsidR="00E60EDD" w:rsidRPr="00DE6BA9" w:rsidRDefault="00A53ABC" w:rsidP="000B1F6D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α'</m:t>
                  </m:r>
                </m:e>
              </m:func>
              <m:r>
                <w:rPr>
                  <w:rFonts w:ascii="Cambria Math" w:eastAsiaTheme="minorEastAsia" w:hAnsi="Cambria Math"/>
                </w:rPr>
                <m:t>, 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α'</m:t>
                  </m:r>
                </m:e>
              </m:func>
              <m:r>
                <w:rPr>
                  <w:rFonts w:ascii="Cambria Math" w:eastAsiaTheme="minorEastAsia" w:hAnsi="Cambria Math"/>
                </w:rPr>
                <m:t>,0</m:t>
              </m:r>
            </m:e>
          </m:d>
        </m:oMath>
      </m:oMathPara>
    </w:p>
    <w:p w:rsidR="00DE6BA9" w:rsidRPr="00DE6BA9" w:rsidRDefault="00A53ABC" w:rsidP="000B1F6D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=rR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α'</m:t>
              </m:r>
            </m:e>
          </m:func>
        </m:oMath>
      </m:oMathPara>
    </w:p>
    <w:p w:rsidR="00DE6BA9" w:rsidRPr="00DE6BA9" w:rsidRDefault="00A53ABC" w:rsidP="000B1F6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:rsidR="00DE6BA9" w:rsidRPr="00DE6BA9" w:rsidRDefault="00A53ABC" w:rsidP="000B1F6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-2rR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α'</m:t>
                  </m:r>
                </m:e>
              </m:func>
            </m:e>
          </m:rad>
        </m:oMath>
      </m:oMathPara>
    </w:p>
    <w:p w:rsidR="00DE6BA9" w:rsidRDefault="00DE6BA9" w:rsidP="000B1F6D">
      <w:pPr>
        <w:rPr>
          <w:rFonts w:eastAsiaTheme="minorEastAsia"/>
        </w:rPr>
      </w:pPr>
      <w:r>
        <w:rPr>
          <w:rFonts w:eastAsiaTheme="minorEastAsia"/>
        </w:rPr>
        <w:t>Поэтому потенциал элемента кольца:</w:t>
      </w:r>
    </w:p>
    <w:p w:rsidR="00DE6BA9" w:rsidRPr="00DE6BA9" w:rsidRDefault="00DE6BA9" w:rsidP="000B1F6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χdl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-2rR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α'</m:t>
                      </m:r>
                    </m:e>
                  </m:func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χRdα'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-2rR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α'</m:t>
                      </m:r>
                    </m:e>
                  </m:func>
                </m:e>
              </m:rad>
            </m:den>
          </m:f>
        </m:oMath>
      </m:oMathPara>
    </w:p>
    <w:p w:rsidR="00DE6BA9" w:rsidRPr="00DE6BA9" w:rsidRDefault="00DE6BA9" w:rsidP="000B1F6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χRdα'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-2rR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α'</m:t>
                          </m:r>
                        </m:e>
                      </m:func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=2</m:t>
          </m:r>
          <m:r>
            <w:rPr>
              <w:rFonts w:ascii="Cambria Math" w:eastAsiaTheme="minorEastAsia" w:hAnsi="Cambria Math"/>
            </w:rPr>
            <m:t>χR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dα'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-2rR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α'</m:t>
                          </m:r>
                        </m:e>
                      </m:func>
                    </m:e>
                  </m:rad>
                </m:den>
              </m:f>
            </m:e>
          </m:nary>
        </m:oMath>
      </m:oMathPara>
    </w:p>
    <w:p w:rsidR="00DE6BA9" w:rsidRDefault="00DE6BA9" w:rsidP="00367882">
      <w:pPr>
        <w:pStyle w:val="a7"/>
      </w:pPr>
      <w:r>
        <w:t xml:space="preserve">Замена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-2</m:t>
        </m:r>
        <m:r>
          <w:rPr>
            <w:rFonts w:ascii="Cambria Math" w:hAnsi="Cambria Math"/>
          </w:rPr>
          <m:t>β</m:t>
        </m:r>
      </m:oMath>
      <w:r>
        <w:t>:</w:t>
      </w:r>
    </w:p>
    <w:p w:rsidR="00DE6BA9" w:rsidRPr="00DE6BA9" w:rsidRDefault="00A53ABC" w:rsidP="000B1F6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=0→β=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=π→β=0 </m:t>
          </m:r>
        </m:oMath>
      </m:oMathPara>
    </w:p>
    <w:p w:rsidR="00DE6BA9" w:rsidRPr="006932FF" w:rsidRDefault="006932FF" w:rsidP="000B1F6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=-2dβ,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2β</m:t>
              </m:r>
            </m:e>
          </m:func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func>
          <m:r>
            <w:rPr>
              <w:rFonts w:ascii="Cambria Math" w:eastAsiaTheme="minorEastAsia" w:hAnsi="Cambria Math"/>
            </w:rPr>
            <m:t>-1</m:t>
          </m:r>
        </m:oMath>
      </m:oMathPara>
    </w:p>
    <w:p w:rsidR="006932FF" w:rsidRPr="006932FF" w:rsidRDefault="006932FF" w:rsidP="006932F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=-4</m:t>
          </m:r>
          <m:r>
            <w:rPr>
              <w:rFonts w:ascii="Cambria Math" w:eastAsiaTheme="minorEastAsia" w:hAnsi="Cambria Math"/>
            </w:rPr>
            <m:t>χR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dβ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+2rR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-2rR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</m:func>
                        </m:e>
                      </m:func>
                    </m:e>
                  </m:rad>
                </m:den>
              </m:f>
            </m:e>
          </m:nary>
        </m:oMath>
      </m:oMathPara>
    </w:p>
    <w:p w:rsidR="006932FF" w:rsidRPr="00DE6BA9" w:rsidRDefault="006932FF" w:rsidP="006932F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</m:t>
          </m:r>
          <m:r>
            <w:rPr>
              <w:rFonts w:ascii="Cambria Math" w:eastAsiaTheme="minorEastAsia" w:hAnsi="Cambria Math"/>
            </w:rPr>
            <m:t>χR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dβ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+2rR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4rR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+2rR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func>
                    </m:e>
                  </m:rad>
                </m:den>
              </m:f>
            </m:e>
          </m:nary>
        </m:oMath>
      </m:oMathPara>
    </w:p>
    <w:p w:rsidR="006932FF" w:rsidRDefault="006932FF" w:rsidP="00367882">
      <w:pPr>
        <w:pStyle w:val="a7"/>
      </w:pPr>
      <w:r>
        <w:t>Вводим обозначение</w:t>
      </w:r>
    </w:p>
    <w:p w:rsidR="006932FF" w:rsidRPr="006932FF" w:rsidRDefault="00A53ABC" w:rsidP="000B1F6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4rR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+2rR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den>
          </m:f>
        </m:oMath>
      </m:oMathPara>
    </w:p>
    <w:p w:rsidR="006932FF" w:rsidRPr="00AB104D" w:rsidRDefault="006932FF" w:rsidP="006932F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</w:rPr>
                <m:t>χRk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4rR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dβ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func>
                    </m:e>
                  </m:rad>
                </m:den>
              </m:f>
            </m:e>
          </m:nary>
        </m:oMath>
      </m:oMathPara>
    </w:p>
    <w:p w:rsidR="00AB104D" w:rsidRDefault="00AB104D" w:rsidP="00367882">
      <w:pPr>
        <w:pStyle w:val="a7"/>
      </w:pPr>
      <w:r>
        <w:t>Окончательно</w:t>
      </w:r>
    </w:p>
    <w:p w:rsidR="00AB104D" w:rsidRPr="003D47DC" w:rsidRDefault="00AB104D" w:rsidP="00AB104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2χRk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dβ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func>
                    </m:e>
                  </m:rad>
                </m:den>
              </m:f>
            </m:e>
          </m:nary>
        </m:oMath>
      </m:oMathPara>
    </w:p>
    <w:p w:rsidR="003D47DC" w:rsidRDefault="003D47DC" w:rsidP="00AB104D">
      <w:pPr>
        <w:rPr>
          <w:rFonts w:eastAsiaTheme="minorEastAsia"/>
          <w:lang w:val="en-US"/>
        </w:rPr>
      </w:pPr>
    </w:p>
    <w:p w:rsidR="003D47DC" w:rsidRPr="00AB104D" w:rsidRDefault="003D47DC" w:rsidP="00AB104D">
      <w:pPr>
        <w:rPr>
          <w:rFonts w:eastAsiaTheme="minorEastAsia"/>
          <w:lang w:val="en-US"/>
        </w:rPr>
      </w:pPr>
    </w:p>
    <w:p w:rsidR="00AB104D" w:rsidRPr="00190D04" w:rsidRDefault="00A53ABC" w:rsidP="007D7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noProof/>
        </w:rPr>
        <w:lastRenderedPageBreak/>
        <w:pict>
          <v:shape id="_x0000_s1031" type="#_x0000_t75" style="position:absolute;margin-left:0;margin-top:62.65pt;width:187.2pt;height:163.8pt;z-index:251667968;mso-position-horizontal:absolute;mso-position-horizontal-relative:text;mso-position-vertical:absolute;mso-position-vertical-relative:text">
            <v:imagedata r:id="rId14" o:title="сканирование0010"/>
            <w10:wrap type="square"/>
          </v:shape>
        </w:pict>
      </w:r>
      <w:r w:rsidR="007D70A7" w:rsidRPr="007D70A7">
        <w:rPr>
          <w:rFonts w:eastAsiaTheme="minorEastAsia"/>
          <w:b/>
        </w:rPr>
        <w:t>Задача</w:t>
      </w:r>
      <w:r w:rsidR="007D70A7">
        <w:rPr>
          <w:rFonts w:eastAsiaTheme="minorEastAsia"/>
        </w:rPr>
        <w:t>. Диэлектрический шар с проницаемостью</w:t>
      </w:r>
      <w:r w:rsidR="007D70A7" w:rsidRPr="007D70A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ε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</m:oMath>
      <w:r w:rsidR="007D70A7" w:rsidRPr="007D70A7">
        <w:rPr>
          <w:rFonts w:eastAsiaTheme="minorEastAsia"/>
        </w:rPr>
        <w:t xml:space="preserve"> </w:t>
      </w:r>
      <w:r w:rsidR="007D70A7">
        <w:rPr>
          <w:rFonts w:eastAsiaTheme="minorEastAsia"/>
        </w:rPr>
        <w:t xml:space="preserve">помещен в диэлектрическую среду с проницаемостью </w:t>
      </w:r>
      <w:r w:rsidR="007D70A7" w:rsidRPr="007D70A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ε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</m:d>
          </m:sup>
        </m:sSup>
      </m:oMath>
      <w:r w:rsidR="007D70A7" w:rsidRPr="007D70A7">
        <w:rPr>
          <w:rFonts w:eastAsiaTheme="minorEastAsia"/>
        </w:rPr>
        <w:t xml:space="preserve">. </w:t>
      </w:r>
      <w:r w:rsidR="007D70A7">
        <w:rPr>
          <w:rFonts w:eastAsiaTheme="minorEastAsia"/>
        </w:rPr>
        <w:t xml:space="preserve">Под действием внешнего поля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D70A7">
        <w:rPr>
          <w:rFonts w:eastAsiaTheme="minorEastAsia"/>
        </w:rPr>
        <w:t xml:space="preserve"> шар поляризуется. Найти результирующее поле вне и внутри шара.</w:t>
      </w:r>
    </w:p>
    <w:p w:rsidR="007D70A7" w:rsidRDefault="00266BFD" w:rsidP="006932FF">
      <w:pPr>
        <w:rPr>
          <w:rFonts w:eastAsiaTheme="minorEastAsia"/>
        </w:rPr>
      </w:pPr>
      <w:r w:rsidRPr="007D70A7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</w:t>
      </w:r>
      <w:hyperlink r:id="rId15" w:anchor="диэл_шар_в_поле" w:history="1">
        <w:r w:rsidRPr="00266BFD">
          <w:rPr>
            <w:rStyle w:val="a8"/>
            <w:rFonts w:eastAsiaTheme="minorEastAsia"/>
          </w:rPr>
          <w:t>Ранее</w:t>
        </w:r>
      </w:hyperlink>
      <w:r>
        <w:rPr>
          <w:rFonts w:eastAsiaTheme="minorEastAsia"/>
        </w:rPr>
        <w:t xml:space="preserve"> мы рассматривали диэлектрический шар во внешнем поле. Теперь у нас еще более общий случай.</w:t>
      </w:r>
    </w:p>
    <w:p w:rsidR="00761D65" w:rsidRDefault="00761D65" w:rsidP="006932FF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761D65">
        <w:rPr>
          <w:rFonts w:eastAsiaTheme="minorEastAsia"/>
        </w:rPr>
        <w:t xml:space="preserve"> – </w:t>
      </w:r>
      <w:r>
        <w:rPr>
          <w:rFonts w:eastAsiaTheme="minorEastAsia"/>
        </w:rPr>
        <w:t>потенциал внешнего однородного поля. Тогда, согласно введенной системе координат</w:t>
      </w:r>
    </w:p>
    <w:p w:rsidR="00761D65" w:rsidRPr="00761D65" w:rsidRDefault="00A53ABC" w:rsidP="006932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grad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</w:rPr>
                <m:t>dz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:rsidR="006932FF" w:rsidRPr="00761D65" w:rsidRDefault="00A53ABC" w:rsidP="000B1F6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z=-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</m:oMath>
      </m:oMathPara>
    </w:p>
    <w:p w:rsidR="00761D65" w:rsidRPr="00761D65" w:rsidRDefault="00761D65" w:rsidP="000B1F6D">
      <w:pPr>
        <w:rPr>
          <w:rFonts w:eastAsiaTheme="minorEastAsia"/>
        </w:rPr>
      </w:pPr>
      <w:r>
        <w:rPr>
          <w:rFonts w:eastAsiaTheme="minorEastAsia"/>
        </w:rPr>
        <w:t xml:space="preserve">Ввиду симметрии задачи потенциал зависит только от угла </w:t>
      </w:r>
      <m:oMath>
        <m:r>
          <w:rPr>
            <w:rFonts w:ascii="Cambria Math" w:eastAsiaTheme="minorEastAsia" w:hAnsi="Cambria Math"/>
          </w:rPr>
          <m:t>θ</m:t>
        </m:r>
      </m:oMath>
      <w:r w:rsidRPr="00761D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r</m:t>
        </m:r>
      </m:oMath>
      <w:r w:rsidRPr="00761D65">
        <w:rPr>
          <w:rFonts w:eastAsiaTheme="minorEastAsia"/>
        </w:rPr>
        <w:t>.</w:t>
      </w:r>
    </w:p>
    <w:p w:rsidR="00761D65" w:rsidRDefault="00761D65" w:rsidP="000B1F6D">
      <w:pPr>
        <w:rPr>
          <w:rFonts w:eastAsiaTheme="minorEastAsia"/>
        </w:rPr>
      </w:pPr>
      <w:r>
        <w:rPr>
          <w:rFonts w:eastAsiaTheme="minorEastAsia"/>
        </w:rPr>
        <w:t xml:space="preserve">Предположим,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761D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потенциал внутри шара, а вне шара представим потенциал в виде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761D6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имеет смысл искажения потенциала однородного поля при внесении в него шара. Очевидно, внутри и вне шара верно уравнение Лапласа.</w:t>
      </w:r>
    </w:p>
    <w:p w:rsidR="00761D65" w:rsidRPr="00B23CF6" w:rsidRDefault="00761D65" w:rsidP="000B1F6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  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B23CF6" w:rsidRDefault="00B23CF6" w:rsidP="000B1F6D">
      <w:pPr>
        <w:rPr>
          <w:rFonts w:eastAsiaTheme="minorEastAsia"/>
        </w:rPr>
      </w:pPr>
      <w:r>
        <w:rPr>
          <w:rFonts w:eastAsiaTheme="minorEastAsia"/>
        </w:rPr>
        <w:t>Граничные условия:</w:t>
      </w:r>
    </w:p>
    <w:p w:rsidR="00B23CF6" w:rsidRPr="00B23CF6" w:rsidRDefault="00A53ABC" w:rsidP="000B1F6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:rsidR="00B23CF6" w:rsidRPr="00B23CF6" w:rsidRDefault="00B23CF6" w:rsidP="000B1F6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d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d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den>
          </m:f>
        </m:oMath>
      </m:oMathPara>
    </w:p>
    <w:p w:rsidR="00B23CF6" w:rsidRDefault="00B23CF6" w:rsidP="000B1F6D">
      <w:pPr>
        <w:rPr>
          <w:rFonts w:eastAsiaTheme="minorEastAsia"/>
        </w:rPr>
      </w:pPr>
      <w:r>
        <w:rPr>
          <w:rFonts w:eastAsiaTheme="minorEastAsia"/>
        </w:rPr>
        <w:t>Кроме того</w:t>
      </w:r>
    </w:p>
    <w:p w:rsidR="00B23CF6" w:rsidRPr="00B23CF6" w:rsidRDefault="00A53ABC" w:rsidP="000B1F6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B23CF6" w:rsidRDefault="00B23CF6" w:rsidP="000B1F6D">
      <w:pPr>
        <w:rPr>
          <w:rFonts w:eastAsiaTheme="minorEastAsia"/>
        </w:rPr>
      </w:pPr>
      <w:r>
        <w:rPr>
          <w:rFonts w:eastAsiaTheme="minorEastAsia"/>
        </w:rPr>
        <w:t xml:space="preserve">Мы уже </w:t>
      </w:r>
      <w:hyperlink r:id="rId16" w:anchor="поле_шара_в_однор_поле" w:history="1">
        <w:r w:rsidRPr="00B23CF6">
          <w:rPr>
            <w:rStyle w:val="a8"/>
            <w:rFonts w:eastAsiaTheme="minorEastAsia"/>
          </w:rPr>
          <w:t>решали</w:t>
        </w:r>
      </w:hyperlink>
      <w:r>
        <w:rPr>
          <w:rFonts w:eastAsiaTheme="minorEastAsia"/>
        </w:rPr>
        <w:t xml:space="preserve"> уравнение Лапласа</w:t>
      </w:r>
      <w:r w:rsidR="00B76FE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∆φ=0</m:t>
        </m:r>
      </m:oMath>
      <w:r>
        <w:rPr>
          <w:rFonts w:eastAsiaTheme="minorEastAsia"/>
        </w:rPr>
        <w:t xml:space="preserve"> для задачи со сферической симметрией.</w:t>
      </w:r>
      <w:r w:rsidR="00B76FE0">
        <w:rPr>
          <w:rFonts w:eastAsiaTheme="minorEastAsia"/>
        </w:rPr>
        <w:t xml:space="preserve"> Его решение имеет вид:</w:t>
      </w:r>
    </w:p>
    <w:p w:rsidR="00B76FE0" w:rsidRPr="00B76FE0" w:rsidRDefault="00B76FE0" w:rsidP="00B76FE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p>
                      </m:sSup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</m:nary>
        </m:oMath>
      </m:oMathPara>
    </w:p>
    <w:p w:rsidR="00B76FE0" w:rsidRDefault="00B76FE0" w:rsidP="00B76FE0">
      <w:pPr>
        <w:rPr>
          <w:rFonts w:eastAsiaTheme="minorEastAsia"/>
        </w:rPr>
      </w:pPr>
      <w:r>
        <w:rPr>
          <w:rFonts w:eastAsiaTheme="minorEastAsia"/>
        </w:rPr>
        <w:t>Отсюда легко понять, что потенциалы следует искать в виде</w:t>
      </w:r>
    </w:p>
    <w:p w:rsidR="00B76FE0" w:rsidRPr="00B76FE0" w:rsidRDefault="00A53ABC" w:rsidP="00B76F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</m:nary>
        </m:oMath>
      </m:oMathPara>
    </w:p>
    <w:p w:rsidR="00B76FE0" w:rsidRPr="00B76FE0" w:rsidRDefault="00A53ABC" w:rsidP="00B76F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</m:nary>
        </m:oMath>
      </m:oMathPara>
    </w:p>
    <w:p w:rsidR="00B76FE0" w:rsidRDefault="00B76FE0" w:rsidP="00B76FE0">
      <w:pPr>
        <w:rPr>
          <w:rFonts w:eastAsiaTheme="minorEastAsia"/>
        </w:rPr>
      </w:pPr>
      <w:r>
        <w:rPr>
          <w:rFonts w:eastAsiaTheme="minorEastAsia"/>
        </w:rPr>
        <w:t>Подставим эти решения в граничные условия</w:t>
      </w:r>
    </w:p>
    <w:p w:rsidR="00B76FE0" w:rsidRPr="00B76FE0" w:rsidRDefault="00A53ABC" w:rsidP="00B76FE0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</m:nary>
        </m:oMath>
      </m:oMathPara>
    </w:p>
    <w:p w:rsidR="00B76FE0" w:rsidRPr="00B76FE0" w:rsidRDefault="00A53ABC" w:rsidP="00B76FE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d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n+2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</m:nary>
        </m:oMath>
      </m:oMathPara>
    </w:p>
    <w:p w:rsidR="00B76FE0" w:rsidRDefault="00B76FE0" w:rsidP="000B1F6D">
      <w:pPr>
        <w:rPr>
          <w:rFonts w:eastAsiaTheme="minorEastAsia"/>
        </w:rPr>
      </w:pPr>
      <w:r>
        <w:rPr>
          <w:rFonts w:eastAsiaTheme="minorEastAsia"/>
        </w:rPr>
        <w:t>Приравниваем коэффициенты при равных степенях полинома.</w:t>
      </w:r>
    </w:p>
    <w:p w:rsidR="00B76FE0" w:rsidRPr="00DE15A4" w:rsidRDefault="00A53ABC" w:rsidP="000B1F6D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R=-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,  n=2,3,…</m:t>
                  </m:r>
                </m:e>
              </m:eqArr>
            </m:e>
          </m:d>
        </m:oMath>
      </m:oMathPara>
    </w:p>
    <w:p w:rsidR="00DE15A4" w:rsidRPr="00C808C8" w:rsidRDefault="00A53ABC" w:rsidP="000B1F6D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0=-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</m:d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</m:d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</m:d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  n=2,3,…</m:t>
                  </m:r>
                </m:e>
              </m:eqArr>
            </m:e>
          </m:d>
        </m:oMath>
      </m:oMathPara>
    </w:p>
    <w:p w:rsidR="00C808C8" w:rsidRDefault="00C808C8" w:rsidP="000B1F6D">
      <w:pPr>
        <w:rPr>
          <w:rFonts w:eastAsiaTheme="minorEastAsia"/>
          <w:lang w:val="en-US"/>
        </w:rPr>
      </w:pPr>
    </w:p>
    <w:p w:rsidR="00C808C8" w:rsidRDefault="00C808C8" w:rsidP="000B1F6D">
      <w:pPr>
        <w:rPr>
          <w:rFonts w:eastAsiaTheme="minorEastAsia"/>
        </w:rPr>
      </w:pPr>
      <w:r>
        <w:rPr>
          <w:rFonts w:eastAsiaTheme="minorEastAsia"/>
        </w:rPr>
        <w:t>Отсюда находим, что</w:t>
      </w:r>
    </w:p>
    <w:p w:rsidR="00C808C8" w:rsidRPr="00C808C8" w:rsidRDefault="00A53ABC" w:rsidP="000B1F6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=0,  n=2,3,…</m:t>
          </m:r>
        </m:oMath>
      </m:oMathPara>
    </w:p>
    <w:p w:rsidR="00C808C8" w:rsidRPr="00C808C8" w:rsidRDefault="00A53ABC" w:rsidP="000B1F6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:rsidR="00C808C8" w:rsidRDefault="00C808C8" w:rsidP="000B1F6D">
      <w:pPr>
        <w:rPr>
          <w:rFonts w:eastAsiaTheme="minorEastAsia"/>
        </w:rPr>
      </w:pPr>
      <w:r>
        <w:rPr>
          <w:rFonts w:eastAsiaTheme="minorEastAsia"/>
        </w:rPr>
        <w:t>Следовательно</w:t>
      </w:r>
    </w:p>
    <w:p w:rsidR="00C808C8" w:rsidRPr="00C808C8" w:rsidRDefault="00A53ABC" w:rsidP="000B1F6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</m:oMath>
      </m:oMathPara>
    </w:p>
    <w:p w:rsidR="00C808C8" w:rsidRPr="00C808C8" w:rsidRDefault="00A53ABC" w:rsidP="000B1F6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</m:oMath>
      </m:oMathPara>
    </w:p>
    <w:p w:rsidR="00C808C8" w:rsidRDefault="00C808C8" w:rsidP="000B1F6D">
      <w:pPr>
        <w:rPr>
          <w:rFonts w:eastAsiaTheme="minorEastAsia"/>
        </w:rPr>
      </w:pPr>
      <w:r>
        <w:rPr>
          <w:rFonts w:eastAsiaTheme="minorEastAsia"/>
        </w:rPr>
        <w:t>Теперь уже легко найти напряженность поля.</w:t>
      </w:r>
    </w:p>
    <w:p w:rsidR="00C808C8" w:rsidRPr="00C808C8" w:rsidRDefault="00A53ABC" w:rsidP="000B1F6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grad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C808C8" w:rsidRPr="00810830" w:rsidRDefault="00A53ABC" w:rsidP="00C808C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grad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810830" w:rsidRPr="00810830" w:rsidRDefault="00810830" w:rsidP="00C808C8">
      <w:pPr>
        <w:rPr>
          <w:rFonts w:eastAsiaTheme="minorEastAsia"/>
        </w:rPr>
      </w:pPr>
      <w:r>
        <w:rPr>
          <w:rFonts w:eastAsiaTheme="minorEastAsia"/>
        </w:rPr>
        <w:t>градиент в сферических координатах:</w:t>
      </w:r>
      <w:r w:rsidR="00F7313D">
        <w:rPr>
          <w:rFonts w:eastAsiaTheme="minorEastAsia"/>
        </w:rPr>
        <w:t xml:space="preserve"> </w:t>
      </w:r>
    </w:p>
    <w:p w:rsidR="00810830" w:rsidRPr="00810830" w:rsidRDefault="00810830" w:rsidP="00810830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grad f=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∂θ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∂φ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</m:oMath>
      </m:oMathPara>
    </w:p>
    <w:p w:rsidR="00810830" w:rsidRPr="00810830" w:rsidRDefault="00810830" w:rsidP="00810830">
      <w:pPr>
        <w:rPr>
          <w:rFonts w:eastAsiaTheme="minorEastAsia"/>
          <w:iCs/>
        </w:rPr>
      </w:pPr>
      <w:r>
        <w:rPr>
          <w:rFonts w:eastAsiaTheme="minorEastAsia"/>
          <w:iCs/>
        </w:rPr>
        <w:t>Внутри шара</w:t>
      </w:r>
    </w:p>
    <w:p w:rsidR="00810830" w:rsidRPr="00810830" w:rsidRDefault="00A53ABC" w:rsidP="00C808C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:rsidR="00810830" w:rsidRPr="00810830" w:rsidRDefault="00810830" w:rsidP="00F7313D">
      <w:pPr>
        <w:pStyle w:val="a7"/>
      </w:pPr>
      <w:r>
        <w:lastRenderedPageBreak/>
        <w:t>Вне шара</w:t>
      </w:r>
    </w:p>
    <w:p w:rsidR="00C808C8" w:rsidRPr="00810830" w:rsidRDefault="00A53ABC" w:rsidP="000B1F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</m:e>
          </m:d>
        </m:oMath>
      </m:oMathPara>
    </w:p>
    <w:p w:rsidR="00810830" w:rsidRPr="00810830" w:rsidRDefault="00A53ABC" w:rsidP="000B1F6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sectPr w:rsidR="00810830" w:rsidRPr="00810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D2E91"/>
    <w:multiLevelType w:val="hybridMultilevel"/>
    <w:tmpl w:val="34F62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E0187"/>
    <w:multiLevelType w:val="hybridMultilevel"/>
    <w:tmpl w:val="6E2C1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7661C"/>
    <w:multiLevelType w:val="hybridMultilevel"/>
    <w:tmpl w:val="704C6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C643C"/>
    <w:multiLevelType w:val="hybridMultilevel"/>
    <w:tmpl w:val="01F45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585528"/>
    <w:multiLevelType w:val="hybridMultilevel"/>
    <w:tmpl w:val="BFB06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97FCC"/>
    <w:multiLevelType w:val="hybridMultilevel"/>
    <w:tmpl w:val="F046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FB6EEF"/>
    <w:multiLevelType w:val="hybridMultilevel"/>
    <w:tmpl w:val="B9127A04"/>
    <w:lvl w:ilvl="0" w:tplc="F8DCACF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8602F0"/>
    <w:multiLevelType w:val="hybridMultilevel"/>
    <w:tmpl w:val="E3361B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377E7A"/>
    <w:multiLevelType w:val="hybridMultilevel"/>
    <w:tmpl w:val="4A24D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B26"/>
    <w:rsid w:val="000009A6"/>
    <w:rsid w:val="00002BB6"/>
    <w:rsid w:val="00023CEC"/>
    <w:rsid w:val="00043342"/>
    <w:rsid w:val="00064F7B"/>
    <w:rsid w:val="000903C7"/>
    <w:rsid w:val="000A755B"/>
    <w:rsid w:val="000B06A3"/>
    <w:rsid w:val="000B1F6D"/>
    <w:rsid w:val="000F32B5"/>
    <w:rsid w:val="0012751E"/>
    <w:rsid w:val="001404B0"/>
    <w:rsid w:val="00172932"/>
    <w:rsid w:val="00190D04"/>
    <w:rsid w:val="001B0ED9"/>
    <w:rsid w:val="001B1485"/>
    <w:rsid w:val="001B2431"/>
    <w:rsid w:val="001B4239"/>
    <w:rsid w:val="001B52C6"/>
    <w:rsid w:val="00200A62"/>
    <w:rsid w:val="00262764"/>
    <w:rsid w:val="00266BFD"/>
    <w:rsid w:val="002E39FC"/>
    <w:rsid w:val="002F2BEA"/>
    <w:rsid w:val="00311CC5"/>
    <w:rsid w:val="00340076"/>
    <w:rsid w:val="00361189"/>
    <w:rsid w:val="00367882"/>
    <w:rsid w:val="003B169F"/>
    <w:rsid w:val="003B60EF"/>
    <w:rsid w:val="003D324B"/>
    <w:rsid w:val="003D47DC"/>
    <w:rsid w:val="003F679F"/>
    <w:rsid w:val="00436EAD"/>
    <w:rsid w:val="00460BBB"/>
    <w:rsid w:val="00467D8F"/>
    <w:rsid w:val="004C4554"/>
    <w:rsid w:val="004C50EE"/>
    <w:rsid w:val="004C5D51"/>
    <w:rsid w:val="004F0494"/>
    <w:rsid w:val="00504903"/>
    <w:rsid w:val="00553A58"/>
    <w:rsid w:val="00591364"/>
    <w:rsid w:val="005A41F2"/>
    <w:rsid w:val="005C1FAC"/>
    <w:rsid w:val="005C497A"/>
    <w:rsid w:val="00604019"/>
    <w:rsid w:val="006442B8"/>
    <w:rsid w:val="00686E77"/>
    <w:rsid w:val="006932FF"/>
    <w:rsid w:val="006B72D1"/>
    <w:rsid w:val="006F6552"/>
    <w:rsid w:val="006F6F27"/>
    <w:rsid w:val="00741DDC"/>
    <w:rsid w:val="00761D65"/>
    <w:rsid w:val="007725BD"/>
    <w:rsid w:val="007B3F6B"/>
    <w:rsid w:val="007C7807"/>
    <w:rsid w:val="007D70A7"/>
    <w:rsid w:val="007E33D1"/>
    <w:rsid w:val="00806B7A"/>
    <w:rsid w:val="00810830"/>
    <w:rsid w:val="00820288"/>
    <w:rsid w:val="0084439B"/>
    <w:rsid w:val="00862F20"/>
    <w:rsid w:val="00871BF9"/>
    <w:rsid w:val="008A60CB"/>
    <w:rsid w:val="00961E66"/>
    <w:rsid w:val="009640C2"/>
    <w:rsid w:val="00990D33"/>
    <w:rsid w:val="00997C1A"/>
    <w:rsid w:val="009C4546"/>
    <w:rsid w:val="009C4E34"/>
    <w:rsid w:val="00A0396E"/>
    <w:rsid w:val="00A16484"/>
    <w:rsid w:val="00A53ABC"/>
    <w:rsid w:val="00A556EF"/>
    <w:rsid w:val="00A661DD"/>
    <w:rsid w:val="00AB104D"/>
    <w:rsid w:val="00AE5772"/>
    <w:rsid w:val="00AE6CF8"/>
    <w:rsid w:val="00AF6B97"/>
    <w:rsid w:val="00B04A65"/>
    <w:rsid w:val="00B10869"/>
    <w:rsid w:val="00B23CF6"/>
    <w:rsid w:val="00B362D5"/>
    <w:rsid w:val="00B76FE0"/>
    <w:rsid w:val="00B92F6E"/>
    <w:rsid w:val="00BB369E"/>
    <w:rsid w:val="00BC3AB0"/>
    <w:rsid w:val="00BD0626"/>
    <w:rsid w:val="00BF2D6F"/>
    <w:rsid w:val="00C50573"/>
    <w:rsid w:val="00C6147C"/>
    <w:rsid w:val="00C808C8"/>
    <w:rsid w:val="00CA18E3"/>
    <w:rsid w:val="00CC09CD"/>
    <w:rsid w:val="00CD2AA6"/>
    <w:rsid w:val="00CE0586"/>
    <w:rsid w:val="00CE5468"/>
    <w:rsid w:val="00CF798F"/>
    <w:rsid w:val="00D40C5A"/>
    <w:rsid w:val="00D71166"/>
    <w:rsid w:val="00D738B1"/>
    <w:rsid w:val="00D979C9"/>
    <w:rsid w:val="00DB0388"/>
    <w:rsid w:val="00DC23F1"/>
    <w:rsid w:val="00DD29FD"/>
    <w:rsid w:val="00DE067B"/>
    <w:rsid w:val="00DE15A4"/>
    <w:rsid w:val="00DE567C"/>
    <w:rsid w:val="00DE6BA9"/>
    <w:rsid w:val="00E11877"/>
    <w:rsid w:val="00E1589E"/>
    <w:rsid w:val="00E453EE"/>
    <w:rsid w:val="00E60EDD"/>
    <w:rsid w:val="00E93E20"/>
    <w:rsid w:val="00EC3F49"/>
    <w:rsid w:val="00EE6B26"/>
    <w:rsid w:val="00F7313D"/>
    <w:rsid w:val="00F86011"/>
    <w:rsid w:val="00FA5C22"/>
    <w:rsid w:val="00FD04BF"/>
    <w:rsid w:val="00FD5E72"/>
    <w:rsid w:val="00FF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6B788F15-4287-4406-8127-15B8677D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169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B1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169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B169F"/>
    <w:pPr>
      <w:ind w:left="720"/>
      <w:contextualSpacing/>
    </w:pPr>
  </w:style>
  <w:style w:type="paragraph" w:styleId="a7">
    <w:name w:val="No Spacing"/>
    <w:uiPriority w:val="1"/>
    <w:qFormat/>
    <w:rsid w:val="003B169F"/>
    <w:pPr>
      <w:spacing w:after="0" w:line="240" w:lineRule="auto"/>
    </w:pPr>
  </w:style>
  <w:style w:type="character" w:styleId="a8">
    <w:name w:val="Hyperlink"/>
    <w:basedOn w:val="a0"/>
    <w:uiPriority w:val="99"/>
    <w:unhideWhenUsed/>
    <w:rsid w:val="00E1589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9C4E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4_&#1090;&#1077;&#1086;&#1088;_&#1043;&#1072;&#1091;&#1089;&#1089;&#1072;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6_&#1091;&#1088;&#1072;&#1074;&#1085;&#1077;&#1085;&#1080;&#1103;_&#1101;&#1083;&#1077;&#1082;&#1090;&#1088;&#1086;&#1089;&#1090;&#1072;&#1090;&#1080;&#1082;&#1080;_1.doc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5_&#1076;&#1080;&#1101;&#1083;&#1077;&#1082;&#1090;&#1088;&#1080;&#1082;&#1080;.docx" TargetMode="External"/><Relationship Id="rId10" Type="http://schemas.openxmlformats.org/officeDocument/2006/relationships/hyperlink" Target="4_&#1090;&#1077;&#1086;&#1088;_&#1043;&#1072;&#1091;&#1089;&#1089;&#1072;.docx" TargetMode="External"/><Relationship Id="rId4" Type="http://schemas.openxmlformats.org/officeDocument/2006/relationships/settings" Target="settings.xml"/><Relationship Id="rId9" Type="http://schemas.openxmlformats.org/officeDocument/2006/relationships/hyperlink" Target="8_&#1084;&#1077;&#1090;&#1086;&#1076;_&#1101;&#1083;&#1077;&#1082;&#1090;&#1088;&#1086;&#1089;&#1090;&#1072;&#1090;&#1080;&#1095;_&#1080;&#1079;&#1086;&#1073;&#1088;.docx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4E6D1-CA04-4521-AF8C-8D1C005DF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24</Pages>
  <Words>4734</Words>
  <Characters>26987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Маугли</cp:lastModifiedBy>
  <cp:revision>85</cp:revision>
  <dcterms:created xsi:type="dcterms:W3CDTF">2014-01-17T08:29:00Z</dcterms:created>
  <dcterms:modified xsi:type="dcterms:W3CDTF">2015-02-26T15:01:00Z</dcterms:modified>
</cp:coreProperties>
</file>