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90BA7" w14:textId="77777777" w:rsidR="00373551" w:rsidRDefault="00373551" w:rsidP="00373551">
      <w:pPr>
        <w:rPr>
          <w:rFonts w:eastAsiaTheme="minorEastAsia"/>
        </w:rPr>
      </w:pPr>
      <w:r w:rsidRPr="009017AD">
        <w:rPr>
          <w:rFonts w:eastAsiaTheme="minorEastAsia"/>
          <w:b/>
        </w:rPr>
        <w:t>Решение задач</w:t>
      </w:r>
      <w:r>
        <w:rPr>
          <w:rFonts w:eastAsiaTheme="minorEastAsia"/>
        </w:rPr>
        <w:t>.</w:t>
      </w:r>
    </w:p>
    <w:p w14:paraId="4110D4A5" w14:textId="77777777" w:rsidR="00373551" w:rsidRPr="009017AD" w:rsidRDefault="00373551" w:rsidP="00373551">
      <w:r w:rsidRPr="009017AD">
        <w:rPr>
          <w:rFonts w:eastAsiaTheme="minorEastAsia"/>
        </w:rPr>
        <w:t>1.</w:t>
      </w:r>
      <w:r>
        <w:rPr>
          <w:rFonts w:eastAsiaTheme="minorEastAsia"/>
        </w:rPr>
        <w:t xml:space="preserve"> </w:t>
      </w:r>
      <w:r w:rsidRPr="009017AD">
        <w:rPr>
          <w:rFonts w:eastAsiaTheme="minorEastAsia"/>
        </w:rPr>
        <w:t xml:space="preserve"> При решении элементарных задач или любых других, где удобнее работать с векторами сил, действующих на систему, задачу на колебание формально сводят к задаче о колебании груза на пружинке. При этом учитывается, что закон Гука имеет вид </w:t>
      </w:r>
      <m:oMath>
        <m:r>
          <w:rPr>
            <w:rFonts w:ascii="Cambria Math" w:eastAsiaTheme="minorEastAsia" w:hAnsi="Cambria Math"/>
          </w:rPr>
          <m:t>F=-k∆x</m:t>
        </m:r>
      </m:oMath>
      <w:r w:rsidRPr="009017AD">
        <w:rPr>
          <w:rFonts w:eastAsiaTheme="minorEastAsia"/>
        </w:rPr>
        <w:t xml:space="preserve"> и тогда решение задачи сводится к поиску возвращающей силы в таком же виде,</w:t>
      </w:r>
      <w:r>
        <w:rPr>
          <w:rFonts w:eastAsiaTheme="minorEastAsia"/>
        </w:rPr>
        <w:t xml:space="preserve"> как и сила упругости</w:t>
      </w:r>
      <w:r w:rsidRPr="009017AD">
        <w:rPr>
          <w:rFonts w:eastAsiaTheme="minorEastAsia"/>
        </w:rPr>
        <w:t xml:space="preserve">, т.е. пропорциональной смещению </w:t>
      </w:r>
      <m:oMath>
        <m:r>
          <w:rPr>
            <w:rFonts w:ascii="Cambria Math" w:eastAsiaTheme="minorEastAsia" w:hAnsi="Cambria Math"/>
          </w:rPr>
          <m:t>∆x</m:t>
        </m:r>
      </m:oMath>
      <w:r w:rsidRPr="009017AD">
        <w:rPr>
          <w:rFonts w:eastAsiaTheme="minorEastAsia"/>
        </w:rPr>
        <w:t>. Если это оказалось возможным, то</w:t>
      </w:r>
      <w:r w:rsidRPr="00297E54">
        <w:rPr>
          <w:rFonts w:eastAsiaTheme="minorEastAsia"/>
        </w:rPr>
        <w:t xml:space="preserve"> </w:t>
      </w:r>
      <w:r>
        <w:rPr>
          <w:rFonts w:eastAsiaTheme="minorEastAsia"/>
        </w:rPr>
        <w:t>формулы для частоты</w:t>
      </w:r>
      <w:r w:rsidRPr="009017AD">
        <w:rPr>
          <w:rFonts w:eastAsiaTheme="minorEastAsia"/>
        </w:rPr>
        <w:t xml:space="preserve"> и период</w:t>
      </w:r>
      <w:r>
        <w:rPr>
          <w:rFonts w:eastAsiaTheme="minorEastAsia"/>
        </w:rPr>
        <w:t>а</w:t>
      </w:r>
      <w:r w:rsidRPr="009017AD">
        <w:rPr>
          <w:rFonts w:eastAsiaTheme="minorEastAsia"/>
        </w:rPr>
        <w:t xml:space="preserve"> </w:t>
      </w:r>
      <w:r>
        <w:rPr>
          <w:rFonts w:eastAsiaTheme="minorEastAsia"/>
        </w:rPr>
        <w:t>находятся</w:t>
      </w:r>
      <w:r w:rsidRPr="009017AD">
        <w:rPr>
          <w:rFonts w:eastAsiaTheme="minorEastAsia"/>
        </w:rPr>
        <w:t xml:space="preserve"> формал</w:t>
      </w:r>
      <w:r>
        <w:rPr>
          <w:rFonts w:eastAsiaTheme="minorEastAsia"/>
        </w:rPr>
        <w:t>ьной заменой</w:t>
      </w:r>
      <w:r w:rsidRPr="009017AD">
        <w:rPr>
          <w:rFonts w:eastAsiaTheme="minorEastAsia"/>
        </w:rPr>
        <w:t xml:space="preserve"> коэффициента </w:t>
      </w:r>
      <m:oMath>
        <m:r>
          <w:rPr>
            <w:rFonts w:ascii="Cambria Math" w:eastAsiaTheme="minorEastAsia" w:hAnsi="Cambria Math"/>
          </w:rPr>
          <m:t>k</m:t>
        </m:r>
      </m:oMath>
      <w:r w:rsidRPr="009017AD">
        <w:rPr>
          <w:rFonts w:eastAsiaTheme="minorEastAsia"/>
        </w:rPr>
        <w:t xml:space="preserve"> на полученное выражение.</w:t>
      </w:r>
    </w:p>
    <w:p w14:paraId="3DBA82A7" w14:textId="77777777" w:rsidR="00373551" w:rsidRDefault="00373551" w:rsidP="00373551">
      <w:r>
        <w:t>2. Другой способ сводится к нахождению потенциальной и кинетической энергии тела или системы тел. При этом возможен переход к любой удобной обобщенной координате.</w:t>
      </w:r>
    </w:p>
    <w:p w14:paraId="373309CD" w14:textId="77777777" w:rsidR="00373551" w:rsidRDefault="00373551" w:rsidP="00373551">
      <w:r>
        <w:t>Например, для пружинного маятника</w:t>
      </w:r>
    </w:p>
    <w:p w14:paraId="3C0BBBBD" w14:textId="77777777" w:rsidR="00373551" w:rsidRPr="00EE224E" w:rsidRDefault="00373551" w:rsidP="0037355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пот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кин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92E1954" w14:textId="77777777" w:rsidR="00373551" w:rsidRDefault="00373551" w:rsidP="00373551">
      <w:pPr>
        <w:rPr>
          <w:rFonts w:eastAsiaTheme="minorEastAsia"/>
        </w:rPr>
      </w:pPr>
      <w:r>
        <w:rPr>
          <w:rFonts w:eastAsiaTheme="minorEastAsia"/>
        </w:rPr>
        <w:t>и формально мы можем переписать энергии в виде</w:t>
      </w:r>
    </w:p>
    <w:p w14:paraId="688E72EC" w14:textId="77777777" w:rsidR="00373551" w:rsidRPr="00EE224E" w:rsidRDefault="00373551" w:rsidP="003735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пот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α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кин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β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BDBA58C" w14:textId="77777777" w:rsidR="00373551" w:rsidRPr="00EE224E" w:rsidRDefault="00373551" w:rsidP="00373551">
      <w:pPr>
        <w:pStyle w:val="a6"/>
      </w:pPr>
      <w:r>
        <w:t xml:space="preserve">где </w:t>
      </w:r>
      <m:oMath>
        <m:r>
          <w:rPr>
            <w:rFonts w:ascii="Cambria Math" w:hAnsi="Cambria Math"/>
          </w:rPr>
          <m:t>q</m:t>
        </m:r>
      </m:oMath>
      <w:r w:rsidRPr="00EE224E">
        <w:t xml:space="preserve"> </w:t>
      </w:r>
      <w:r>
        <w:rPr>
          <w:lang w:val="en-US"/>
        </w:rPr>
        <w:t xml:space="preserve">– </w:t>
      </w:r>
      <w:r>
        <w:t xml:space="preserve">обобщенная координата. </w:t>
      </w:r>
    </w:p>
    <w:p w14:paraId="746AAF38" w14:textId="77777777" w:rsidR="00373551" w:rsidRDefault="00373551" w:rsidP="00373551">
      <w:pPr>
        <w:pStyle w:val="a6"/>
      </w:pPr>
      <w:r>
        <w:t>Тогда</w:t>
      </w:r>
    </w:p>
    <w:p w14:paraId="3BD0DC7F" w14:textId="77777777" w:rsidR="00373551" w:rsidRPr="009017AD" w:rsidRDefault="00373551" w:rsidP="00373551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ω</m:t>
          </m:r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hAnsi="Cambria Math"/>
            </w:rPr>
            <m:t>T=2π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den>
              </m:f>
            </m:e>
          </m:rad>
        </m:oMath>
      </m:oMathPara>
    </w:p>
    <w:p w14:paraId="56A7D65E" w14:textId="77777777" w:rsidR="00373551" w:rsidRDefault="00373551" w:rsidP="00373551">
      <w:pPr>
        <w:rPr>
          <w:rFonts w:eastAsiaTheme="minorEastAsia"/>
        </w:rPr>
      </w:pPr>
      <w:r>
        <w:rPr>
          <w:rFonts w:eastAsiaTheme="minorEastAsia"/>
        </w:rPr>
        <w:t>Этот прием легко обосновать, заметив, что закон сохранения энергии приведет к аналогичным уравнениям движения, отличающимся только обозначениями.</w:t>
      </w:r>
    </w:p>
    <w:p w14:paraId="7FD7B301" w14:textId="77777777" w:rsidR="00373551" w:rsidRDefault="00373551" w:rsidP="00373551">
      <w:pPr>
        <w:rPr>
          <w:rFonts w:eastAsiaTheme="minorEastAsia"/>
        </w:rPr>
      </w:pPr>
      <w:r>
        <w:rPr>
          <w:rFonts w:eastAsiaTheme="minorEastAsia"/>
        </w:rPr>
        <w:t>3. Часто встречаются задачи на колебание системы, состоящей из двух тел. В этом случае удобно пользоваться понятием приведенной массы для того, чтобы свести задачу к случаю одного тела.</w:t>
      </w:r>
    </w:p>
    <w:p w14:paraId="10FB2BEC" w14:textId="77777777" w:rsidR="00373551" w:rsidRDefault="00373551" w:rsidP="00373551">
      <w:pPr>
        <w:pStyle w:val="a6"/>
      </w:pPr>
      <w:r>
        <w:t>Действительно, рассмотрим два объекта, взаимодействующие друг с другом. Кинетические энергии тел:</w:t>
      </w:r>
    </w:p>
    <w:p w14:paraId="0ED0A845" w14:textId="77777777" w:rsidR="00373551" w:rsidRPr="00DD150D" w:rsidRDefault="00373551" w:rsidP="0037355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5D426FF" w14:textId="77777777" w:rsidR="00373551" w:rsidRDefault="00373551" w:rsidP="00373551">
      <w:pPr>
        <w:rPr>
          <w:rFonts w:eastAsiaTheme="minorEastAsia"/>
        </w:rPr>
      </w:pPr>
      <w:r>
        <w:rPr>
          <w:rFonts w:eastAsiaTheme="minorEastAsia"/>
        </w:rPr>
        <w:t>поэтому полная кинетическая энергия:</w:t>
      </w:r>
    </w:p>
    <w:p w14:paraId="66E8ECDC" w14:textId="77777777" w:rsidR="00373551" w:rsidRPr="00DD150D" w:rsidRDefault="00373551" w:rsidP="0037355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0D3A73D" w14:textId="77777777" w:rsidR="00373551" w:rsidRDefault="00373551" w:rsidP="00373551">
      <w:pPr>
        <w:rPr>
          <w:rFonts w:eastAsiaTheme="minorEastAsia"/>
        </w:rPr>
      </w:pPr>
      <w:r>
        <w:rPr>
          <w:rFonts w:eastAsiaTheme="minorEastAsia"/>
        </w:rPr>
        <w:t>Потенциальная энергия — это функция вида</w:t>
      </w:r>
    </w:p>
    <w:p w14:paraId="22C3978B" w14:textId="77777777" w:rsidR="00373551" w:rsidRPr="00DD150D" w:rsidRDefault="00373551" w:rsidP="003735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449974CE" w14:textId="77777777" w:rsidR="00373551" w:rsidRDefault="00373551" w:rsidP="00373551">
      <w:pPr>
        <w:pStyle w:val="a6"/>
      </w:pPr>
      <w:r>
        <w:t xml:space="preserve"> Пусть </w:t>
      </w:r>
    </w:p>
    <w:p w14:paraId="4E22DD59" w14:textId="77777777" w:rsidR="00373551" w:rsidRPr="00DD150D" w:rsidRDefault="00373551" w:rsidP="00373551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A92895B" w14:textId="77777777" w:rsidR="00373551" w:rsidRDefault="00373551" w:rsidP="00373551">
      <w:pPr>
        <w:rPr>
          <w:rFonts w:eastAsiaTheme="minorEastAsia"/>
        </w:rPr>
      </w:pPr>
      <w:r>
        <w:rPr>
          <w:rFonts w:eastAsiaTheme="minorEastAsia"/>
        </w:rPr>
        <w:t>вектор взаимного расстояния. Поместим начало координат в центр инерции системы</w:t>
      </w:r>
      <w:r w:rsidRPr="00B3230A">
        <w:rPr>
          <w:rFonts w:eastAsiaTheme="minorEastAsia"/>
        </w:rPr>
        <w:t xml:space="preserve">. </w:t>
      </w:r>
      <w:r>
        <w:rPr>
          <w:rFonts w:eastAsiaTheme="minorEastAsia"/>
        </w:rPr>
        <w:t>Его положение задается, как известно вектором</w:t>
      </w:r>
    </w:p>
    <w:p w14:paraId="52AC42B9" w14:textId="77777777" w:rsidR="00373551" w:rsidRDefault="00373551" w:rsidP="00373551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358884CE" w14:textId="77777777" w:rsidR="00373551" w:rsidRPr="00B3230A" w:rsidRDefault="00373551" w:rsidP="00373551">
      <w:pPr>
        <w:pStyle w:val="a6"/>
      </w:pPr>
      <w:r>
        <w:t xml:space="preserve"> т.е.</w:t>
      </w:r>
      <w:r w:rsidRPr="00B3230A">
        <w:t xml:space="preserve"> </w:t>
      </w:r>
      <w:r>
        <w:t xml:space="preserve">мы полагаем, что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>
        <w:t>. Или</w:t>
      </w:r>
    </w:p>
    <w:p w14:paraId="515BA542" w14:textId="77777777" w:rsidR="00373551" w:rsidRDefault="00373551" w:rsidP="003735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43DFA753" w14:textId="77777777" w:rsidR="00373551" w:rsidRDefault="00373551" w:rsidP="00373551">
      <w:pPr>
        <w:rPr>
          <w:rFonts w:eastAsiaTheme="minorEastAsia"/>
        </w:rPr>
      </w:pPr>
      <w:r>
        <w:rPr>
          <w:rFonts w:eastAsiaTheme="minorEastAsia"/>
        </w:rPr>
        <w:t>Решая два последних уравнения, мы получим</w:t>
      </w:r>
    </w:p>
    <w:p w14:paraId="7622E687" w14:textId="77777777" w:rsidR="00373551" w:rsidRDefault="00373551" w:rsidP="003735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33F2BEE8" w14:textId="77777777" w:rsidR="00373551" w:rsidRDefault="00373551" w:rsidP="00373551">
      <w:pPr>
        <w:rPr>
          <w:rFonts w:eastAsiaTheme="minorEastAsia"/>
        </w:rPr>
      </w:pPr>
      <w:r>
        <w:rPr>
          <w:rFonts w:eastAsiaTheme="minorEastAsia"/>
        </w:rPr>
        <w:t>Подставим эти значения в формулы для энергий:</w:t>
      </w:r>
    </w:p>
    <w:p w14:paraId="0292997C" w14:textId="77777777" w:rsidR="00373551" w:rsidRPr="00B3230A" w:rsidRDefault="00373551" w:rsidP="0037355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,  U=U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</m:e>
          </m:d>
        </m:oMath>
      </m:oMathPara>
    </w:p>
    <w:p w14:paraId="4D16DD4C" w14:textId="77777777" w:rsidR="00373551" w:rsidRPr="00624AF8" w:rsidRDefault="00373551" w:rsidP="00373551">
      <w:pPr>
        <w:rPr>
          <w:rFonts w:eastAsiaTheme="minorEastAsia"/>
        </w:rPr>
      </w:pPr>
      <w:r>
        <w:rPr>
          <w:rFonts w:eastAsiaTheme="minorEastAsia"/>
        </w:rPr>
        <w:t xml:space="preserve">Видим, что задача формально свелась к задаче для одного тела, массой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>
        <w:rPr>
          <w:rFonts w:eastAsiaTheme="minorEastAsia"/>
        </w:rPr>
        <w:t xml:space="preserve"> (приведенная масса) в поле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</m:e>
            </m:d>
          </m:e>
        </m:d>
      </m:oMath>
      <w:r>
        <w:rPr>
          <w:rFonts w:eastAsiaTheme="minorEastAsia"/>
        </w:rPr>
        <w:t>. В данном случае обобщенная координата – взаимное расстояние между телами.</w:t>
      </w:r>
    </w:p>
    <w:p w14:paraId="01348FBF" w14:textId="77777777" w:rsidR="00373551" w:rsidRDefault="00373551" w:rsidP="00373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312F7C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Конический маятник вращается в горизонтальной плоскости, отстоящей на расстоянии </w:t>
      </w:r>
      <m:oMath>
        <m:r>
          <w:rPr>
            <w:rFonts w:ascii="Cambria Math" w:eastAsiaTheme="minorEastAsia" w:hAnsi="Cambria Math"/>
          </w:rPr>
          <m:t>h</m:t>
        </m:r>
      </m:oMath>
      <w:r w:rsidRPr="00312F7C">
        <w:rPr>
          <w:rFonts w:eastAsiaTheme="minorEastAsia"/>
        </w:rPr>
        <w:t xml:space="preserve"> </w:t>
      </w:r>
      <w:r>
        <w:rPr>
          <w:rFonts w:eastAsiaTheme="minorEastAsia"/>
        </w:rPr>
        <w:t>от точки подвеса, с постоянной по величине скоростью. Найти частоту вращения маятника.</w:t>
      </w:r>
    </w:p>
    <w:p w14:paraId="587B426A" w14:textId="79DB18F0" w:rsidR="00373551" w:rsidRDefault="00373551" w:rsidP="00373551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BF59494" wp14:editId="0F6A3E0C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163445" cy="2041525"/>
            <wp:effectExtent l="0" t="0" r="8255" b="0"/>
            <wp:wrapTight wrapText="bothSides">
              <wp:wrapPolygon edited="0">
                <wp:start x="0" y="0"/>
                <wp:lineTo x="0" y="21365"/>
                <wp:lineTo x="21492" y="21365"/>
                <wp:lineTo x="2149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204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 xml:space="preserve"> </w:t>
      </w:r>
      <w:r w:rsidRPr="00312F7C">
        <w:rPr>
          <w:rFonts w:eastAsiaTheme="minorEastAsia"/>
          <w:b/>
        </w:rPr>
        <w:t>Решение</w:t>
      </w:r>
      <w:r>
        <w:rPr>
          <w:rFonts w:eastAsiaTheme="minorEastAsia"/>
        </w:rPr>
        <w:t>. Уравнение движения:</w:t>
      </w:r>
    </w:p>
    <w:p w14:paraId="0BAFC6E9" w14:textId="77777777" w:rsidR="00373551" w:rsidRPr="00633CA9" w:rsidRDefault="00373551" w:rsidP="003735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acc>
          <m:r>
            <w:rPr>
              <w:rFonts w:ascii="Cambria Math" w:eastAsiaTheme="minorEastAsia" w:hAnsi="Cambria Math"/>
            </w:rPr>
            <m:t>=m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</m:oMath>
      </m:oMathPara>
    </w:p>
    <w:p w14:paraId="716E94E2" w14:textId="77777777" w:rsidR="00373551" w:rsidRPr="00524AD0" w:rsidRDefault="00373551" w:rsidP="00373551">
      <w:pPr>
        <w:rPr>
          <w:rFonts w:eastAsiaTheme="minorEastAsia"/>
        </w:rPr>
      </w:pPr>
      <w:r>
        <w:rPr>
          <w:rFonts w:eastAsiaTheme="minorEastAsia"/>
        </w:rPr>
        <w:t xml:space="preserve">Удобно спроектировать уравнение на оси, заданные векторами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 w:rsidRPr="00524AD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</m:oMath>
      <w:r>
        <w:rPr>
          <w:rFonts w:eastAsiaTheme="minorEastAsia"/>
        </w:rPr>
        <w:t xml:space="preserve"> (рис)</w:t>
      </w:r>
      <w:r w:rsidRPr="00524AD0">
        <w:rPr>
          <w:rFonts w:eastAsiaTheme="minorEastAsia"/>
        </w:rPr>
        <w:t>.</w:t>
      </w:r>
    </w:p>
    <w:p w14:paraId="3A52A3CE" w14:textId="77777777" w:rsidR="00373551" w:rsidRPr="00524AD0" w:rsidRDefault="00373551" w:rsidP="00373551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=m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-mg=m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0F62D980" w14:textId="77777777" w:rsidR="00373551" w:rsidRDefault="00373551" w:rsidP="00373551">
      <w:pPr>
        <w:pStyle w:val="a6"/>
      </w:pPr>
      <w:r>
        <w:t>В данном случае</w:t>
      </w:r>
    </w:p>
    <w:p w14:paraId="5E3EB7CC" w14:textId="77777777" w:rsidR="00373551" w:rsidRPr="00524AD0" w:rsidRDefault="00373551" w:rsidP="003735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=0,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271E0512" w14:textId="77777777" w:rsidR="00373551" w:rsidRDefault="00373551" w:rsidP="00373551">
      <w:pPr>
        <w:pStyle w:val="a6"/>
      </w:pPr>
      <w:r>
        <w:t xml:space="preserve">Поскольку </w:t>
      </w:r>
    </w:p>
    <w:p w14:paraId="45B555F6" w14:textId="77777777" w:rsidR="00373551" w:rsidRPr="00524AD0" w:rsidRDefault="00373551" w:rsidP="003735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v=ωr</m:t>
          </m:r>
        </m:oMath>
      </m:oMathPara>
    </w:p>
    <w:p w14:paraId="58AF90B6" w14:textId="77777777" w:rsidR="00373551" w:rsidRDefault="00373551" w:rsidP="00373551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ω</m:t>
        </m:r>
      </m:oMath>
      <w:r w:rsidRPr="00F66332">
        <w:rPr>
          <w:rFonts w:eastAsiaTheme="minorEastAsia"/>
        </w:rPr>
        <w:t xml:space="preserve"> - угловая</w:t>
      </w:r>
      <w:r>
        <w:rPr>
          <w:rFonts w:eastAsiaTheme="minorEastAsia"/>
        </w:rPr>
        <w:t xml:space="preserve"> скорость (радиан в единицу времени). При равномерном вращении эта величина называется также угловой частотой вращения. Число оборотов в единицу времени:</w:t>
      </w:r>
    </w:p>
    <w:p w14:paraId="624F87DB" w14:textId="77777777" w:rsidR="00373551" w:rsidRPr="00F66332" w:rsidRDefault="00373551" w:rsidP="003735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υ=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</m:oMath>
      </m:oMathPara>
    </w:p>
    <w:p w14:paraId="201BD26C" w14:textId="77777777" w:rsidR="00373551" w:rsidRDefault="00373551" w:rsidP="00373551">
      <w:pPr>
        <w:rPr>
          <w:rFonts w:eastAsiaTheme="minorEastAsia"/>
        </w:rPr>
      </w:pPr>
      <w:r>
        <w:rPr>
          <w:rFonts w:eastAsiaTheme="minorEastAsia"/>
        </w:rPr>
        <w:t>Это и есть искомая частота вращения. Итак, можем написать</w:t>
      </w:r>
    </w:p>
    <w:p w14:paraId="6664485B" w14:textId="77777777" w:rsidR="00373551" w:rsidRPr="00382E51" w:rsidRDefault="00373551" w:rsidP="00373551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r=4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-mg=0</m:t>
                  </m:r>
                </m:e>
              </m:eqArr>
            </m:e>
          </m:d>
        </m:oMath>
      </m:oMathPara>
    </w:p>
    <w:p w14:paraId="3038C412" w14:textId="77777777" w:rsidR="00373551" w:rsidRDefault="00373551" w:rsidP="00373551">
      <w:pPr>
        <w:pStyle w:val="a6"/>
      </w:pPr>
      <w:r>
        <w:t>Так как</w:t>
      </w:r>
    </w:p>
    <w:p w14:paraId="0CC6A76E" w14:textId="77777777" w:rsidR="00373551" w:rsidRPr="00382E51" w:rsidRDefault="00373551" w:rsidP="003735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r=h tgα=h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den>
          </m:f>
        </m:oMath>
      </m:oMathPara>
    </w:p>
    <w:p w14:paraId="3C11E5FA" w14:textId="77777777" w:rsidR="00373551" w:rsidRPr="00382E51" w:rsidRDefault="00373551" w:rsidP="00373551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=4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h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</m:func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=mg</m:t>
                  </m:r>
                </m:e>
              </m:eqArr>
            </m:e>
          </m:d>
        </m:oMath>
      </m:oMathPara>
    </w:p>
    <w:p w14:paraId="15B07872" w14:textId="77777777" w:rsidR="00373551" w:rsidRDefault="00373551" w:rsidP="00373551">
      <w:pPr>
        <w:pStyle w:val="a6"/>
      </w:pPr>
      <w:r>
        <w:t>Делим одно равенство на другое</w:t>
      </w:r>
    </w:p>
    <w:p w14:paraId="2E0971FA" w14:textId="77777777" w:rsidR="00373551" w:rsidRPr="00F66332" w:rsidRDefault="00373551" w:rsidP="003735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ν=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den>
                  </m:f>
                </m:e>
              </m:rad>
            </m:den>
          </m:f>
        </m:oMath>
      </m:oMathPara>
    </w:p>
    <w:p w14:paraId="3B663F04" w14:textId="77777777" w:rsidR="00373551" w:rsidRDefault="00373551" w:rsidP="00373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524AD0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Конический маятник, длина которого равна </w:t>
      </w:r>
      <m:oMath>
        <m:r>
          <w:rPr>
            <w:rFonts w:ascii="Cambria Math" w:eastAsiaTheme="minorEastAsia" w:hAnsi="Cambria Math"/>
          </w:rPr>
          <m:t>l</m:t>
        </m:r>
      </m:oMath>
      <w:r w:rsidRPr="00312F7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масса </w:t>
      </w:r>
      <m:oMath>
        <m:r>
          <w:rPr>
            <w:rFonts w:ascii="Cambria Math" w:eastAsiaTheme="minorEastAsia" w:hAnsi="Cambria Math"/>
          </w:rPr>
          <m:t>m</m:t>
        </m:r>
      </m:oMath>
      <w:r w:rsidRPr="00312F7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вращается в горизонтальной плоскости с периодом </w:t>
      </w:r>
      <m:oMath>
        <m:r>
          <w:rPr>
            <w:rFonts w:ascii="Cambria Math" w:eastAsiaTheme="minorEastAsia" w:hAnsi="Cambria Math"/>
          </w:rPr>
          <m:t>T</m:t>
        </m:r>
      </m:oMath>
      <w:r w:rsidRPr="00312F7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Найти угол </w:t>
      </w:r>
      <m:oMath>
        <m:r>
          <w:rPr>
            <w:rFonts w:ascii="Cambria Math" w:eastAsiaTheme="minorEastAsia" w:hAnsi="Cambria Math"/>
          </w:rPr>
          <m:t>α</m:t>
        </m:r>
      </m:oMath>
      <w:r w:rsidRPr="00312F7C">
        <w:rPr>
          <w:rFonts w:eastAsiaTheme="minorEastAsia"/>
        </w:rPr>
        <w:t xml:space="preserve">, </w:t>
      </w:r>
      <w:r>
        <w:rPr>
          <w:rFonts w:eastAsiaTheme="minorEastAsia"/>
        </w:rPr>
        <w:t>который составляет нить маятника с вертикалью, и силу натяжения нити.</w:t>
      </w:r>
    </w:p>
    <w:p w14:paraId="5C8C42F6" w14:textId="77777777" w:rsidR="00373551" w:rsidRDefault="00373551" w:rsidP="00373551">
      <w:pPr>
        <w:rPr>
          <w:rFonts w:eastAsiaTheme="minorEastAsia"/>
        </w:rPr>
      </w:pPr>
      <w:r w:rsidRPr="00382E51">
        <w:rPr>
          <w:rFonts w:eastAsiaTheme="minorEastAsia"/>
          <w:b/>
        </w:rPr>
        <w:t>Решение</w:t>
      </w:r>
      <w:r>
        <w:rPr>
          <w:rFonts w:eastAsiaTheme="minorEastAsia"/>
        </w:rPr>
        <w:t>. Период обращения</w:t>
      </w:r>
    </w:p>
    <w:p w14:paraId="0BF1AE4A" w14:textId="77777777" w:rsidR="00373551" w:rsidRPr="00382E51" w:rsidRDefault="00373551" w:rsidP="003735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>ν</m:t>
              </m:r>
            </m:den>
          </m:f>
        </m:oMath>
      </m:oMathPara>
    </w:p>
    <w:p w14:paraId="51B7F4F8" w14:textId="000DEF90" w:rsidR="00373551" w:rsidRDefault="00373551" w:rsidP="00373551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751A10C" wp14:editId="36B2AFC5">
            <wp:simplePos x="0" y="0"/>
            <wp:positionH relativeFrom="column">
              <wp:posOffset>0</wp:posOffset>
            </wp:positionH>
            <wp:positionV relativeFrom="paragraph">
              <wp:posOffset>-471170</wp:posOffset>
            </wp:positionV>
            <wp:extent cx="2148205" cy="1755775"/>
            <wp:effectExtent l="0" t="0" r="4445" b="0"/>
            <wp:wrapTight wrapText="bothSides">
              <wp:wrapPolygon edited="0">
                <wp:start x="0" y="0"/>
                <wp:lineTo x="0" y="21327"/>
                <wp:lineTo x="21453" y="21327"/>
                <wp:lineTo x="21453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205" cy="175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 xml:space="preserve">где 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– частота вращения (число оборотов в единицу времени). Как в предыдущей зад</w:t>
      </w:r>
      <w:proofErr w:type="spellStart"/>
      <w:r>
        <w:rPr>
          <w:rFonts w:eastAsiaTheme="minorEastAsia"/>
        </w:rPr>
        <w:t>аче</w:t>
      </w:r>
      <w:proofErr w:type="spellEnd"/>
      <w:r>
        <w:rPr>
          <w:rFonts w:eastAsiaTheme="minorEastAsia"/>
        </w:rPr>
        <w:t>, сразу получаем:</w:t>
      </w:r>
    </w:p>
    <w:p w14:paraId="193DAEC1" w14:textId="77777777" w:rsidR="00373551" w:rsidRPr="00382E51" w:rsidRDefault="00373551" w:rsidP="00373551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=m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=mg</m:t>
                  </m:r>
                </m:e>
              </m:eqArr>
            </m:e>
          </m:d>
        </m:oMath>
      </m:oMathPara>
    </w:p>
    <w:p w14:paraId="6E65E1BA" w14:textId="77777777" w:rsidR="00373551" w:rsidRPr="008B695F" w:rsidRDefault="00373551" w:rsidP="003735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r=l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</m:oMath>
      </m:oMathPara>
    </w:p>
    <w:p w14:paraId="55917E93" w14:textId="77777777" w:rsidR="00373551" w:rsidRPr="008B695F" w:rsidRDefault="00373551" w:rsidP="00373551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r>
                    <w:rPr>
                      <w:rFonts w:ascii="Cambria Math" w:eastAsiaTheme="minorEastAsia" w:hAnsi="Cambria Math"/>
                    </w:rPr>
                    <m:t>=m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=mg</m:t>
                  </m:r>
                </m:e>
              </m:eqArr>
            </m:e>
          </m:d>
        </m:oMath>
      </m:oMathPara>
    </w:p>
    <w:p w14:paraId="49B1BDB8" w14:textId="77777777" w:rsidR="00373551" w:rsidRDefault="00373551" w:rsidP="00373551">
      <w:pPr>
        <w:rPr>
          <w:rFonts w:eastAsiaTheme="minorEastAsia"/>
        </w:rPr>
      </w:pPr>
      <w:r>
        <w:rPr>
          <w:rFonts w:eastAsiaTheme="minorEastAsia"/>
        </w:rPr>
        <w:t>Откуда легко получается:</w:t>
      </w:r>
    </w:p>
    <w:p w14:paraId="42C82066" w14:textId="77777777" w:rsidR="00373551" w:rsidRPr="008B695F" w:rsidRDefault="00373551" w:rsidP="003735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Q</m:t>
          </m:r>
          <m:r>
            <w:rPr>
              <w:rFonts w:ascii="Cambria Math" w:eastAsiaTheme="minorEastAsia" w:hAnsi="Cambria Math"/>
            </w:rPr>
            <m:t>=m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128FB9C1" w14:textId="77777777" w:rsidR="00373551" w:rsidRPr="008B695F" w:rsidRDefault="00373551" w:rsidP="00373551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2ED5ECA4" w14:textId="77777777" w:rsidR="00373551" w:rsidRDefault="00373551" w:rsidP="00373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>*</w:t>
      </w:r>
      <w:r w:rsidRPr="00467632">
        <w:rPr>
          <w:b/>
        </w:rPr>
        <w:t>Задача</w:t>
      </w:r>
      <w:r>
        <w:rPr>
          <w:b/>
        </w:rPr>
        <w:t xml:space="preserve"> </w:t>
      </w:r>
      <w:r w:rsidRPr="00467632">
        <w:rPr>
          <w:b/>
        </w:rPr>
        <w:t>[1]</w:t>
      </w:r>
      <w:r>
        <w:t>.</w:t>
      </w:r>
      <w:r w:rsidRPr="00467632">
        <w:t xml:space="preserve"> </w:t>
      </w:r>
      <w:r>
        <w:t xml:space="preserve">Цилиндрический брусок (рис) находится в вертикальном положении на границе раздела двух жидкостей и делится этой границей на две равные части. Найти период малых вертикальных колебаний бруска в пренебрежении силами трения. </w:t>
      </w:r>
    </w:p>
    <w:p w14:paraId="5FE42D03" w14:textId="74F356BA" w:rsidR="00373551" w:rsidRDefault="00373551" w:rsidP="00373551">
      <w:pPr>
        <w:rPr>
          <w:rFonts w:eastAsiaTheme="minorEastAsi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19C1470" wp14:editId="4D19E1AC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000250" cy="2668270"/>
            <wp:effectExtent l="0" t="0" r="0" b="0"/>
            <wp:wrapTight wrapText="bothSides">
              <wp:wrapPolygon edited="0">
                <wp:start x="0" y="0"/>
                <wp:lineTo x="0" y="21436"/>
                <wp:lineTo x="21394" y="21436"/>
                <wp:lineTo x="2139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66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6F90">
        <w:rPr>
          <w:b/>
        </w:rPr>
        <w:t>Решение</w:t>
      </w:r>
      <w:r>
        <w:t xml:space="preserve">. Рассмотрим брусок в двух положениях: положении равновесия и в состоянии, когда мы сместим брусок на небольшое расстояние </w:t>
      </w:r>
      <m:oMath>
        <m:r>
          <w:rPr>
            <w:rFonts w:ascii="Cambria Math" w:hAnsi="Cambria Math"/>
          </w:rPr>
          <m:t>∆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Pr="00626F90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14:paraId="4F9FB956" w14:textId="77777777" w:rsidR="00373551" w:rsidRDefault="00373551" w:rsidP="00373551">
      <w:pPr>
        <w:rPr>
          <w:rFonts w:eastAsiaTheme="minorEastAsia"/>
        </w:rPr>
      </w:pPr>
      <w:r>
        <w:rPr>
          <w:rFonts w:eastAsiaTheme="minorEastAsia"/>
        </w:rPr>
        <w:t xml:space="preserve">Сведем задачу к простой задаче пружинного маятника, когда возвращающей силой является сила упругости, пропорциональная смещению тела от положения равновесия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k∆</m:t>
            </m:r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>
        <w:rPr>
          <w:rFonts w:eastAsiaTheme="minorEastAsia"/>
        </w:rPr>
        <w:t>.</w:t>
      </w:r>
      <w:r w:rsidRPr="00626F9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Если мы найдем возвращающую силу и запишем в аналогичном виде, то задача сведется к простой замене коэффициента </w:t>
      </w:r>
      <m:oMath>
        <m:r>
          <w:rPr>
            <w:rFonts w:ascii="Cambria Math" w:eastAsiaTheme="minorEastAsia" w:hAnsi="Cambria Math"/>
          </w:rPr>
          <m:t>k</m:t>
        </m:r>
      </m:oMath>
      <w:r w:rsidRPr="00626F9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итоговых формулах. </w:t>
      </w:r>
    </w:p>
    <w:p w14:paraId="3D95EBA3" w14:textId="77777777" w:rsidR="00373551" w:rsidRDefault="00373551" w:rsidP="00373551">
      <w:r>
        <w:t>Итак, в положении равновесия</w:t>
      </w:r>
    </w:p>
    <w:p w14:paraId="3B7DAC6C" w14:textId="77777777" w:rsidR="00373551" w:rsidRPr="009E7790" w:rsidRDefault="00373551" w:rsidP="0037355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5F4C8DC3" w14:textId="77777777" w:rsidR="00373551" w:rsidRPr="001F28E9" w:rsidRDefault="00373551" w:rsidP="0037355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S</m:t>
        </m:r>
      </m:oMath>
      <w:r w:rsidRPr="009E7790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архимедова сила со стороны жидкости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16E76C93" w14:textId="77777777" w:rsidR="00373551" w:rsidRDefault="00373551" w:rsidP="0037355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S</m:t>
        </m:r>
      </m:oMath>
      <w:r w:rsidRPr="009E7790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архимедова сила со стороны жидкости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473D0B1C" w14:textId="77777777" w:rsidR="00373551" w:rsidRDefault="00373551" w:rsidP="00373551">
      <w:pPr>
        <w:pStyle w:val="a6"/>
        <w:rPr>
          <w:lang w:val="en-US"/>
        </w:rPr>
      </w:pPr>
      <w:r>
        <w:t>Выталкивающая сила:</w:t>
      </w:r>
    </w:p>
    <w:p w14:paraId="0BE0047F" w14:textId="77777777" w:rsidR="00373551" w:rsidRPr="008A7BA4" w:rsidRDefault="00373551" w:rsidP="0037355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2C192F04" w14:textId="77777777" w:rsidR="00373551" w:rsidRDefault="00373551" w:rsidP="00373551">
      <w:pPr>
        <w:rPr>
          <w:rFonts w:eastAsiaTheme="minorEastAsia"/>
        </w:rPr>
      </w:pPr>
      <w:r>
        <w:rPr>
          <w:rFonts w:eastAsiaTheme="minorEastAsia"/>
        </w:rPr>
        <w:t>В проекции на направление силы тяжести, напишем</w:t>
      </w:r>
    </w:p>
    <w:p w14:paraId="5D2D6CBD" w14:textId="77777777" w:rsidR="00373551" w:rsidRPr="009E7790" w:rsidRDefault="00373551" w:rsidP="0037355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mg-g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32B18905" w14:textId="77777777" w:rsidR="00373551" w:rsidRDefault="00373551" w:rsidP="00373551">
      <w:pPr>
        <w:pStyle w:val="a6"/>
      </w:pPr>
      <w:r>
        <w:t>Откуда</w:t>
      </w:r>
    </w:p>
    <w:p w14:paraId="5FE2500B" w14:textId="77777777" w:rsidR="00373551" w:rsidRPr="009E7790" w:rsidRDefault="00373551" w:rsidP="00373551"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lS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08259DED" w14:textId="77777777" w:rsidR="00373551" w:rsidRPr="008A7BA4" w:rsidRDefault="00373551" w:rsidP="00373551">
      <w:pPr>
        <w:rPr>
          <w:rFonts w:eastAsiaTheme="minorEastAsia"/>
        </w:rPr>
      </w:pPr>
      <w:r>
        <w:t xml:space="preserve">Сместим тело на расстояние </w:t>
      </w:r>
      <m:oMath>
        <m:r>
          <w:rPr>
            <w:rFonts w:ascii="Cambria Math" w:hAnsi="Cambria Math"/>
          </w:rPr>
          <m:t>∆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Pr="008A7BA4">
        <w:rPr>
          <w:rFonts w:eastAsiaTheme="minorEastAsia"/>
        </w:rPr>
        <w:t xml:space="preserve">. </w:t>
      </w:r>
      <w:r>
        <w:rPr>
          <w:rFonts w:eastAsiaTheme="minorEastAsia"/>
        </w:rPr>
        <w:t>В этом случае закон Ньютона приобретает вид:</w:t>
      </w:r>
    </w:p>
    <w:p w14:paraId="26283E1A" w14:textId="77777777" w:rsidR="00373551" w:rsidRPr="008A7BA4" w:rsidRDefault="00373551" w:rsidP="0037355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14:paraId="70E33D57" w14:textId="77777777" w:rsidR="00373551" w:rsidRPr="008A7BA4" w:rsidRDefault="00373551" w:rsidP="00373551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-∆r</m:t>
              </m:r>
            </m:e>
          </m:d>
          <m:r>
            <w:rPr>
              <w:rFonts w:ascii="Cambria Math" w:hAnsi="Cambria Math"/>
            </w:rPr>
            <m:t>S</m:t>
          </m:r>
        </m:oMath>
      </m:oMathPara>
    </w:p>
    <w:p w14:paraId="58B520E6" w14:textId="77777777" w:rsidR="00373551" w:rsidRPr="008A7BA4" w:rsidRDefault="00373551" w:rsidP="0037355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+∆r</m:t>
              </m:r>
            </m:e>
          </m:d>
          <m:r>
            <w:rPr>
              <w:rFonts w:ascii="Cambria Math" w:hAnsi="Cambria Math"/>
            </w:rPr>
            <m:t>S</m:t>
          </m:r>
        </m:oMath>
      </m:oMathPara>
    </w:p>
    <w:p w14:paraId="37BBFFC8" w14:textId="77777777" w:rsidR="00373551" w:rsidRPr="008A7BA4" w:rsidRDefault="00373551" w:rsidP="00373551">
      <w:pPr>
        <w:pStyle w:val="a6"/>
        <w:rPr>
          <w:lang w:val="en-US"/>
        </w:rPr>
      </w:pPr>
      <w:r>
        <w:t>Выталкивающая сила:</w:t>
      </w:r>
    </w:p>
    <w:p w14:paraId="42506888" w14:textId="77777777" w:rsidR="00373551" w:rsidRPr="008A7BA4" w:rsidRDefault="00373551" w:rsidP="0037355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=gS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+gS</m:t>
          </m:r>
          <m:r>
            <w:rPr>
              <w:rFonts w:ascii="Cambria Math" w:hAnsi="Cambria Math"/>
            </w:rPr>
            <m:t>∆r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21C7112F" w14:textId="77777777" w:rsidR="00373551" w:rsidRDefault="00373551" w:rsidP="00373551">
      <w:pPr>
        <w:pStyle w:val="a6"/>
      </w:pPr>
      <w:r>
        <w:t>Возвращающая сила</w:t>
      </w:r>
    </w:p>
    <w:p w14:paraId="6CEB0180" w14:textId="77777777" w:rsidR="00373551" w:rsidRPr="008A7BA4" w:rsidRDefault="00373551" w:rsidP="0037355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возвр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</w:rPr>
            <m:t>=gS</m:t>
          </m:r>
          <m:r>
            <w:rPr>
              <w:rFonts w:ascii="Cambria Math" w:hAnsi="Cambria Math"/>
            </w:rPr>
            <m:t>∆r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0EA58C01" w14:textId="77777777" w:rsidR="00373551" w:rsidRDefault="00373551" w:rsidP="00373551">
      <w:pPr>
        <w:rPr>
          <w:rFonts w:eastAsiaTheme="minorEastAsia"/>
        </w:rPr>
      </w:pPr>
      <w:r>
        <w:rPr>
          <w:rFonts w:eastAsiaTheme="minorEastAsia"/>
        </w:rPr>
        <w:t>Итак, нам известно, что период колебаний для пружинного маятника</w:t>
      </w:r>
    </w:p>
    <w:p w14:paraId="7FF8C99E" w14:textId="77777777" w:rsidR="00373551" w:rsidRPr="00040C1F" w:rsidRDefault="00373551" w:rsidP="0037355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T=2π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rad>
        </m:oMath>
      </m:oMathPara>
    </w:p>
    <w:p w14:paraId="065BA8A4" w14:textId="77777777" w:rsidR="00373551" w:rsidRDefault="00373551" w:rsidP="00373551">
      <w:pPr>
        <w:pStyle w:val="a6"/>
      </w:pPr>
      <w:r>
        <w:lastRenderedPageBreak/>
        <w:t>Проводя аналогии, запишем</w:t>
      </w:r>
    </w:p>
    <w:p w14:paraId="056140F9" w14:textId="77777777" w:rsidR="00373551" w:rsidRPr="00040C1F" w:rsidRDefault="00373551" w:rsidP="0037355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T=2π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gS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</w:rPr>
            <m:t>=2π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rad>
        </m:oMath>
      </m:oMathPara>
    </w:p>
    <w:p w14:paraId="7F063611" w14:textId="77777777" w:rsidR="00373551" w:rsidRDefault="00373551" w:rsidP="00373551">
      <w:pPr>
        <w:rPr>
          <w:rFonts w:eastAsiaTheme="minorEastAsia"/>
        </w:rPr>
      </w:pPr>
      <w:r>
        <w:rPr>
          <w:rFonts w:eastAsiaTheme="minorEastAsia"/>
        </w:rPr>
        <w:t xml:space="preserve">Замечаем, в частности,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40C1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колебаний не будет: </w:t>
      </w:r>
      <m:oMath>
        <m:r>
          <w:rPr>
            <w:rFonts w:ascii="Cambria Math" w:eastAsiaTheme="minorEastAsia" w:hAnsi="Cambria Math"/>
          </w:rPr>
          <m:t>T→∞</m:t>
        </m:r>
      </m:oMath>
      <w:r w:rsidRPr="00040C1F">
        <w:rPr>
          <w:rFonts w:eastAsiaTheme="minorEastAsia"/>
        </w:rPr>
        <w:t>.</w:t>
      </w:r>
    </w:p>
    <w:p w14:paraId="2C55316C" w14:textId="77777777" w:rsidR="00373551" w:rsidRDefault="00373551" w:rsidP="00373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  <w:b/>
        </w:rPr>
        <w:t>*</w:t>
      </w:r>
      <w:r w:rsidRPr="00AB5C5A">
        <w:rPr>
          <w:rFonts w:eastAsiaTheme="minorEastAsia"/>
          <w:b/>
        </w:rPr>
        <w:t>Задача</w:t>
      </w:r>
      <w:r>
        <w:rPr>
          <w:rFonts w:eastAsiaTheme="minorEastAsia"/>
        </w:rPr>
        <w:t>.</w:t>
      </w:r>
      <w:r w:rsidRPr="00AB5C5A">
        <w:t xml:space="preserve"> </w:t>
      </w:r>
      <w:r>
        <w:rPr>
          <w:rFonts w:eastAsiaTheme="minorEastAsia"/>
        </w:rPr>
        <w:t xml:space="preserve">Тело массы </w:t>
      </w:r>
      <m:oMath>
        <m:r>
          <w:rPr>
            <w:rFonts w:ascii="Cambria Math" w:eastAsiaTheme="minorEastAsia" w:hAnsi="Cambria Math"/>
          </w:rPr>
          <m:t>m</m:t>
        </m:r>
      </m:oMath>
      <w:r w:rsidRPr="00AB5C5A">
        <w:rPr>
          <w:rFonts w:eastAsiaTheme="minorEastAsia"/>
        </w:rPr>
        <w:t xml:space="preserve"> соединено пружинами </w:t>
      </w:r>
      <w:r>
        <w:rPr>
          <w:rFonts w:eastAsiaTheme="minorEastAsia"/>
        </w:rPr>
        <w:t xml:space="preserve">(с жесткостью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AB5C5A">
        <w:rPr>
          <w:rFonts w:eastAsiaTheme="minorEastAsia"/>
        </w:rPr>
        <w:t xml:space="preserve"> и</w:t>
      </w:r>
      <w:r w:rsidRPr="00E3389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AB5C5A">
        <w:rPr>
          <w:rFonts w:eastAsiaTheme="minorEastAsia"/>
        </w:rPr>
        <w:t xml:space="preserve">) со стенками ящика массы </w:t>
      </w:r>
      <m:oMath>
        <m:r>
          <w:rPr>
            <w:rFonts w:ascii="Cambria Math" w:eastAsiaTheme="minorEastAsia" w:hAnsi="Cambria Math"/>
          </w:rPr>
          <m:t>M</m:t>
        </m:r>
      </m:oMath>
      <w:r w:rsidRPr="00AB5C5A">
        <w:rPr>
          <w:rFonts w:eastAsiaTheme="minorEastAsia"/>
        </w:rPr>
        <w:t xml:space="preserve"> и может совершать малые колебания, скользя без трения по дну ящика (рис.). Определить период малых коле</w:t>
      </w:r>
      <w:proofErr w:type="spellStart"/>
      <w:r>
        <w:rPr>
          <w:rFonts w:eastAsiaTheme="minorEastAsia"/>
        </w:rPr>
        <w:t>баний</w:t>
      </w:r>
      <w:proofErr w:type="spellEnd"/>
      <w:r>
        <w:rPr>
          <w:rFonts w:eastAsiaTheme="minorEastAsia"/>
        </w:rPr>
        <w:t>, если трением дна ящика о</w:t>
      </w:r>
      <w:r w:rsidRPr="00AB5C5A">
        <w:rPr>
          <w:rFonts w:eastAsiaTheme="minorEastAsia"/>
        </w:rPr>
        <w:t xml:space="preserve"> поверхность стола можно пренебречь. В равно</w:t>
      </w:r>
      <w:r>
        <w:rPr>
          <w:rFonts w:eastAsiaTheme="minorEastAsia"/>
        </w:rPr>
        <w:t>весии пружины не растянуты.</w:t>
      </w:r>
    </w:p>
    <w:p w14:paraId="5B55D0D4" w14:textId="77777777" w:rsidR="00373551" w:rsidRDefault="00373551" w:rsidP="00373551">
      <w:pPr>
        <w:rPr>
          <w:rFonts w:eastAsiaTheme="minorEastAsia"/>
        </w:rPr>
      </w:pPr>
      <w:r w:rsidRPr="00E33891">
        <w:rPr>
          <w:rFonts w:eastAsiaTheme="minorEastAsia"/>
          <w:b/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12586D7A" wp14:editId="656CAD98">
            <wp:simplePos x="0" y="0"/>
            <wp:positionH relativeFrom="column">
              <wp:posOffset>-2540</wp:posOffset>
            </wp:positionH>
            <wp:positionV relativeFrom="paragraph">
              <wp:posOffset>-3175</wp:posOffset>
            </wp:positionV>
            <wp:extent cx="2287595" cy="903600"/>
            <wp:effectExtent l="0" t="0" r="0" b="0"/>
            <wp:wrapTight wrapText="bothSides">
              <wp:wrapPolygon edited="0">
                <wp:start x="0" y="0"/>
                <wp:lineTo x="0" y="20962"/>
                <wp:lineTo x="21408" y="20962"/>
                <wp:lineTo x="21408" y="0"/>
                <wp:lineTo x="0" y="0"/>
              </wp:wrapPolygon>
            </wp:wrapTight>
            <wp:docPr id="1" name="Рисунок 1" descr="C:\Users\Sergio\AppData\Local\Microsoft\Windows\INetCache\Content.Word\Без-имени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gio\AppData\Local\Microsoft\Windows\INetCache\Content.Word\Без-имени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595" cy="9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33891">
        <w:rPr>
          <w:rFonts w:eastAsiaTheme="minorEastAsia"/>
          <w:b/>
        </w:rPr>
        <w:t>Решение</w:t>
      </w:r>
      <w:r>
        <w:rPr>
          <w:rFonts w:eastAsiaTheme="minorEastAsia"/>
        </w:rPr>
        <w:t>. Переходим в систему центра инерции. В этой системе кинетическая энергия</w:t>
      </w:r>
      <w:r w:rsidRPr="00E33891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</w:p>
    <w:p w14:paraId="063931A1" w14:textId="77777777" w:rsidR="00373551" w:rsidRPr="00040C1F" w:rsidRDefault="00373551" w:rsidP="003735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Mm</m:t>
              </m:r>
            </m:num>
            <m:den>
              <m:r>
                <w:rPr>
                  <w:rFonts w:ascii="Cambria Math" w:eastAsiaTheme="minorEastAsia" w:hAnsi="Cambria Math"/>
                </w:rPr>
                <m:t>m+M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B31B472" w14:textId="77777777" w:rsidR="00373551" w:rsidRDefault="00373551" w:rsidP="00373551">
      <w:pPr>
        <w:rPr>
          <w:rFonts w:eastAsiaTheme="minorEastAsia"/>
        </w:rPr>
      </w:pPr>
      <w:r>
        <w:rPr>
          <w:rFonts w:eastAsiaTheme="minorEastAsia"/>
        </w:rPr>
        <w:t xml:space="preserve">Сместив шарик из положения равновесия на величину </w:t>
      </w:r>
      <m:oMath>
        <m:r>
          <w:rPr>
            <w:rFonts w:ascii="Cambria Math" w:eastAsiaTheme="minorEastAsia" w:hAnsi="Cambria Math"/>
          </w:rPr>
          <m:t>x</m:t>
        </m:r>
      </m:oMath>
      <w:r w:rsidRPr="00E33891">
        <w:rPr>
          <w:rFonts w:eastAsiaTheme="minorEastAsia"/>
        </w:rPr>
        <w:t xml:space="preserve">, </w:t>
      </w:r>
      <w:r>
        <w:rPr>
          <w:rFonts w:eastAsiaTheme="minorEastAsia"/>
        </w:rPr>
        <w:t>найдем, что возвращающая сила</w:t>
      </w:r>
    </w:p>
    <w:p w14:paraId="1CE453C8" w14:textId="77777777" w:rsidR="00373551" w:rsidRPr="00E33891" w:rsidRDefault="00373551" w:rsidP="0037355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x</m:t>
          </m:r>
        </m:oMath>
      </m:oMathPara>
    </w:p>
    <w:p w14:paraId="7E6ED560" w14:textId="77777777" w:rsidR="00373551" w:rsidRDefault="00373551" w:rsidP="00373551">
      <w:pPr>
        <w:pStyle w:val="a6"/>
      </w:pPr>
      <w:r>
        <w:t>а потенциальная энергия</w:t>
      </w:r>
    </w:p>
    <w:p w14:paraId="7CFCCD24" w14:textId="77777777" w:rsidR="00373551" w:rsidRPr="00E33891" w:rsidRDefault="00373551" w:rsidP="0037355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956D54B" w14:textId="77777777" w:rsidR="00373551" w:rsidRDefault="00373551" w:rsidP="00373551">
      <w:pPr>
        <w:pStyle w:val="a6"/>
      </w:pPr>
      <w:r>
        <w:t>Поэтому период колебаний</w:t>
      </w:r>
    </w:p>
    <w:p w14:paraId="6341516C" w14:textId="77777777" w:rsidR="00373551" w:rsidRPr="00261C73" w:rsidRDefault="00373551" w:rsidP="0037355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T=2π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Mm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m+M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rad>
        </m:oMath>
      </m:oMathPara>
    </w:p>
    <w:p w14:paraId="5BDD7865" w14:textId="63EE0B8A" w:rsidR="00373551" w:rsidRPr="00822393" w:rsidRDefault="00373551" w:rsidP="00373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b/>
          <w:noProof/>
        </w:rPr>
        <w:drawing>
          <wp:anchor distT="0" distB="0" distL="114300" distR="114300" simplePos="0" relativeHeight="251661312" behindDoc="1" locked="0" layoutInCell="1" allowOverlap="1" wp14:anchorId="6BC8E6AD" wp14:editId="73717DA5">
            <wp:simplePos x="0" y="0"/>
            <wp:positionH relativeFrom="column">
              <wp:posOffset>0</wp:posOffset>
            </wp:positionH>
            <wp:positionV relativeFrom="paragraph">
              <wp:posOffset>949325</wp:posOffset>
            </wp:positionV>
            <wp:extent cx="2215515" cy="855345"/>
            <wp:effectExtent l="0" t="0" r="0" b="1905"/>
            <wp:wrapTight wrapText="bothSides">
              <wp:wrapPolygon edited="0">
                <wp:start x="0" y="0"/>
                <wp:lineTo x="0" y="21167"/>
                <wp:lineTo x="21359" y="21167"/>
                <wp:lineTo x="2135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515" cy="855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b/>
        </w:rPr>
        <w:t>*</w:t>
      </w:r>
      <w:r w:rsidRPr="00261C73">
        <w:rPr>
          <w:rFonts w:eastAsiaTheme="minorEastAsia"/>
          <w:b/>
        </w:rPr>
        <w:t>Задача</w:t>
      </w:r>
      <w:r>
        <w:rPr>
          <w:rFonts w:eastAsiaTheme="minorEastAsia"/>
        </w:rPr>
        <w:t>.</w:t>
      </w:r>
      <w:r w:rsidRPr="00261C73">
        <w:t xml:space="preserve"> </w:t>
      </w:r>
      <w:r>
        <w:rPr>
          <w:rFonts w:eastAsiaTheme="minorEastAsia"/>
        </w:rPr>
        <w:t xml:space="preserve">Тело массы </w:t>
      </w:r>
      <m:oMath>
        <m:r>
          <w:rPr>
            <w:rFonts w:ascii="Cambria Math" w:eastAsiaTheme="minorEastAsia" w:hAnsi="Cambria Math"/>
          </w:rPr>
          <m:t>m</m:t>
        </m:r>
      </m:oMath>
      <w:r w:rsidRPr="00261C73">
        <w:rPr>
          <w:rFonts w:eastAsiaTheme="minorEastAsia"/>
        </w:rPr>
        <w:t xml:space="preserve"> колеблется б</w:t>
      </w:r>
      <w:r>
        <w:rPr>
          <w:rFonts w:eastAsiaTheme="minorEastAsia"/>
        </w:rPr>
        <w:t xml:space="preserve">ез трения внутри коробки массы </w:t>
      </w:r>
      <m:oMath>
        <m:r>
          <w:rPr>
            <w:rFonts w:ascii="Cambria Math" w:eastAsiaTheme="minorEastAsia" w:hAnsi="Cambria Math"/>
          </w:rPr>
          <m:t>M</m:t>
        </m:r>
      </m:oMath>
      <w:r w:rsidRPr="00261C73">
        <w:rPr>
          <w:rFonts w:eastAsiaTheme="minorEastAsia"/>
        </w:rPr>
        <w:t xml:space="preserve">, лежащей на гладком столе. К телу прикреплены пружины одинаковой жесткости, концы которых закреплены на </w:t>
      </w:r>
      <w:r>
        <w:rPr>
          <w:rFonts w:eastAsiaTheme="minorEastAsia"/>
        </w:rPr>
        <w:t>боковых стенках коробки (рис</w:t>
      </w:r>
      <w:r w:rsidRPr="00261C73">
        <w:rPr>
          <w:rFonts w:eastAsiaTheme="minorEastAsia"/>
        </w:rPr>
        <w:t>). Вначале коробка закреплена, а затем ее отпустили, и она может свободно перемещаться</w:t>
      </w:r>
      <w:r w:rsidRPr="00865282">
        <w:rPr>
          <w:rFonts w:eastAsiaTheme="minorEastAsia"/>
        </w:rPr>
        <w:t xml:space="preserve"> </w:t>
      </w:r>
      <w:r w:rsidRPr="00261C73">
        <w:rPr>
          <w:rFonts w:eastAsiaTheme="minorEastAsia"/>
        </w:rPr>
        <w:t>по столу. Определить отношение частот колебаний в этих случаях.</w:t>
      </w:r>
    </w:p>
    <w:p w14:paraId="5A60A490" w14:textId="77777777" w:rsidR="00373551" w:rsidRPr="00865282" w:rsidRDefault="00373551" w:rsidP="00373551">
      <w:pPr>
        <w:rPr>
          <w:rFonts w:eastAsiaTheme="minorEastAsia"/>
        </w:rPr>
      </w:pPr>
      <w:r w:rsidRPr="005E0AD9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48961B67" w14:textId="77777777" w:rsidR="00373551" w:rsidRDefault="00373551" w:rsidP="00373551">
      <w:r>
        <w:t>Если коробка закреплена</w:t>
      </w:r>
    </w:p>
    <w:p w14:paraId="41A61842" w14:textId="77777777" w:rsidR="00373551" w:rsidRPr="005E0AD9" w:rsidRDefault="00373551" w:rsidP="0037355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2k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BFD6DA7" w14:textId="77777777" w:rsidR="00373551" w:rsidRPr="005E0AD9" w:rsidRDefault="00373551" w:rsidP="0037355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2k</m:t>
                  </m:r>
                </m:den>
              </m:f>
            </m:e>
          </m:rad>
        </m:oMath>
      </m:oMathPara>
    </w:p>
    <w:p w14:paraId="646452B1" w14:textId="77777777" w:rsidR="00373551" w:rsidRDefault="00373551" w:rsidP="00373551">
      <w:r>
        <w:t xml:space="preserve"> Если коробка не закреплена, переходим в центр инерции.</w:t>
      </w:r>
    </w:p>
    <w:p w14:paraId="77C544E3" w14:textId="77777777" w:rsidR="00373551" w:rsidRPr="005E0AD9" w:rsidRDefault="00373551" w:rsidP="003735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Mm</m:t>
              </m:r>
            </m:num>
            <m:den>
              <m:r>
                <w:rPr>
                  <w:rFonts w:ascii="Cambria Math" w:eastAsiaTheme="minorEastAsia" w:hAnsi="Cambria Math"/>
                </w:rPr>
                <m:t>m+M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2k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5F0AA94" w14:textId="77777777" w:rsidR="00373551" w:rsidRPr="005E0AD9" w:rsidRDefault="00373551" w:rsidP="0037355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=2π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Mm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m+M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den>
              </m:f>
            </m:e>
          </m:rad>
        </m:oMath>
      </m:oMathPara>
    </w:p>
    <w:p w14:paraId="5CCCE22E" w14:textId="77777777" w:rsidR="00373551" w:rsidRDefault="00373551" w:rsidP="00373551">
      <w:pPr>
        <w:pStyle w:val="a6"/>
      </w:pPr>
      <w:r>
        <w:lastRenderedPageBreak/>
        <w:t>Поэтому</w:t>
      </w:r>
    </w:p>
    <w:p w14:paraId="3B0DE690" w14:textId="77777777" w:rsidR="00373551" w:rsidRPr="005E0AD9" w:rsidRDefault="00373551" w:rsidP="0037355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M+m</m:t>
                  </m:r>
                </m:den>
              </m:f>
            </m:e>
          </m:rad>
        </m:oMath>
      </m:oMathPara>
    </w:p>
    <w:p w14:paraId="1F52F2B6" w14:textId="0B0807E6" w:rsidR="00373551" w:rsidRDefault="00373551" w:rsidP="00373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b/>
          <w:noProof/>
        </w:rPr>
        <w:drawing>
          <wp:anchor distT="0" distB="0" distL="114300" distR="114300" simplePos="0" relativeHeight="251664384" behindDoc="1" locked="0" layoutInCell="1" allowOverlap="1" wp14:anchorId="15465A76" wp14:editId="4F4E5462">
            <wp:simplePos x="0" y="0"/>
            <wp:positionH relativeFrom="column">
              <wp:posOffset>0</wp:posOffset>
            </wp:positionH>
            <wp:positionV relativeFrom="paragraph">
              <wp:posOffset>553720</wp:posOffset>
            </wp:positionV>
            <wp:extent cx="2356485" cy="3993515"/>
            <wp:effectExtent l="0" t="0" r="5715" b="6985"/>
            <wp:wrapTight wrapText="bothSides">
              <wp:wrapPolygon edited="0">
                <wp:start x="0" y="0"/>
                <wp:lineTo x="0" y="21535"/>
                <wp:lineTo x="21478" y="21535"/>
                <wp:lineTo x="2147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85" cy="3993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6F2C">
        <w:rPr>
          <w:rFonts w:eastAsiaTheme="minorEastAsia"/>
          <w:b/>
        </w:rPr>
        <w:t>Задача</w:t>
      </w:r>
      <w:r>
        <w:rPr>
          <w:rFonts w:eastAsiaTheme="minorEastAsia"/>
        </w:rPr>
        <w:t>. Найти частоту малых колебания системы, отображенной на рисунке в отсутствии сил трения. Движение происходит в плоскости чертежа.</w:t>
      </w:r>
    </w:p>
    <w:p w14:paraId="4C360622" w14:textId="77777777" w:rsidR="00373551" w:rsidRDefault="00373551" w:rsidP="00373551">
      <w:pPr>
        <w:rPr>
          <w:rFonts w:eastAsiaTheme="minorEastAsia"/>
        </w:rPr>
      </w:pPr>
      <w:r w:rsidRPr="00BB6DA7">
        <w:rPr>
          <w:rFonts w:eastAsiaTheme="minorEastAsia"/>
          <w:b/>
        </w:rPr>
        <w:t>Решение</w:t>
      </w:r>
      <w:r>
        <w:rPr>
          <w:rFonts w:eastAsiaTheme="minorEastAsia"/>
        </w:rPr>
        <w:t>. Силы, действующие на шарик очевидны:</w:t>
      </w:r>
    </w:p>
    <w:p w14:paraId="4F963445" w14:textId="77777777" w:rsidR="00373551" w:rsidRPr="00F7264E" w:rsidRDefault="00373551" w:rsidP="003735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+m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</m:oMath>
      </m:oMathPara>
    </w:p>
    <w:p w14:paraId="506026D0" w14:textId="77777777" w:rsidR="00373551" w:rsidRPr="00F7264E" w:rsidRDefault="00373551" w:rsidP="00373551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</m:oMath>
      <w:r w:rsidRPr="00F7264E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натяжение нити,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</m:oMath>
      <w:r w:rsidRPr="00F7264E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F7264E">
        <w:rPr>
          <w:rFonts w:eastAsiaTheme="minorEastAsia"/>
        </w:rPr>
        <w:t xml:space="preserve"> </w:t>
      </w:r>
      <w:r>
        <w:rPr>
          <w:rFonts w:eastAsiaTheme="minorEastAsia"/>
        </w:rPr>
        <w:t>силы упругости.</w:t>
      </w:r>
    </w:p>
    <w:p w14:paraId="13BDDB0C" w14:textId="77777777" w:rsidR="00373551" w:rsidRPr="00F7264E" w:rsidRDefault="00373551" w:rsidP="00373551">
      <w:pPr>
        <w:rPr>
          <w:rFonts w:eastAsiaTheme="minorEastAsia"/>
        </w:rPr>
      </w:pPr>
      <w:r>
        <w:rPr>
          <w:rFonts w:eastAsiaTheme="minorEastAsia"/>
        </w:rPr>
        <w:t>В проекциях на оси</w:t>
      </w:r>
      <w:r w:rsidRPr="00F7264E">
        <w:rPr>
          <w:rFonts w:eastAsiaTheme="minorEastAsia"/>
        </w:rPr>
        <w:t>:</w:t>
      </w:r>
    </w:p>
    <w:p w14:paraId="75891AE5" w14:textId="77777777" w:rsidR="00373551" w:rsidRPr="00F7264E" w:rsidRDefault="00373551" w:rsidP="0037355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=ma</m:t>
          </m:r>
        </m:oMath>
      </m:oMathPara>
    </w:p>
    <w:p w14:paraId="27D9C498" w14:textId="77777777" w:rsidR="00373551" w:rsidRPr="00F7264E" w:rsidRDefault="00373551" w:rsidP="0037355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>=P</m:t>
          </m:r>
        </m:oMath>
      </m:oMathPara>
    </w:p>
    <w:p w14:paraId="6857C95E" w14:textId="77777777" w:rsidR="00373551" w:rsidRDefault="00373551" w:rsidP="00373551">
      <w:pPr>
        <w:rPr>
          <w:rFonts w:eastAsiaTheme="minorEastAsia"/>
        </w:rPr>
      </w:pPr>
      <w:r>
        <w:rPr>
          <w:rFonts w:eastAsiaTheme="minorEastAsia"/>
        </w:rPr>
        <w:t xml:space="preserve">Поскольку колебания малы, то мал угол отклонения </w:t>
      </w:r>
      <m:oMath>
        <m:r>
          <w:rPr>
            <w:rFonts w:ascii="Cambria Math" w:eastAsiaTheme="minorEastAsia" w:hAnsi="Cambria Math"/>
          </w:rPr>
          <m:t>α</m:t>
        </m:r>
      </m:oMath>
      <w:r w:rsidRPr="00F7264E">
        <w:rPr>
          <w:rFonts w:eastAsiaTheme="minorEastAsia"/>
        </w:rPr>
        <w:t xml:space="preserve">. </w:t>
      </w:r>
      <w:r>
        <w:rPr>
          <w:rFonts w:eastAsiaTheme="minorEastAsia"/>
        </w:rPr>
        <w:t>В этом случае можно считать</w:t>
      </w:r>
    </w:p>
    <w:p w14:paraId="0AD5064D" w14:textId="77777777" w:rsidR="00373551" w:rsidRPr="00F7264E" w:rsidRDefault="00373551" w:rsidP="0037355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 xml:space="preserve">=α, 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>=1</m:t>
          </m:r>
        </m:oMath>
      </m:oMathPara>
    </w:p>
    <w:p w14:paraId="295F61B6" w14:textId="77777777" w:rsidR="00373551" w:rsidRPr="00F7264E" w:rsidRDefault="00373551" w:rsidP="003735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tg α=α</m:t>
          </m:r>
        </m:oMath>
      </m:oMathPara>
    </w:p>
    <w:p w14:paraId="4B343D43" w14:textId="77777777" w:rsidR="00373551" w:rsidRPr="00BB6DA7" w:rsidRDefault="00373551" w:rsidP="00373551">
      <w:pPr>
        <w:rPr>
          <w:rFonts w:eastAsiaTheme="minorEastAsia"/>
        </w:rPr>
      </w:pPr>
      <w:r>
        <w:rPr>
          <w:rFonts w:eastAsiaTheme="minorEastAsia"/>
        </w:rPr>
        <w:t>Тогда уравнения принимают вид</w:t>
      </w:r>
      <w:r w:rsidRPr="00BB6DA7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</m:d>
      </m:oMath>
      <w:r w:rsidRPr="00BB6DA7">
        <w:rPr>
          <w:rFonts w:eastAsiaTheme="minorEastAsia"/>
        </w:rPr>
        <w:t>:</w:t>
      </w:r>
    </w:p>
    <w:p w14:paraId="2E1F0B62" w14:textId="77777777" w:rsidR="00373551" w:rsidRPr="00F7264E" w:rsidRDefault="00373551" w:rsidP="003735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mgx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=ma</m:t>
          </m:r>
        </m:oMath>
      </m:oMathPara>
    </w:p>
    <w:p w14:paraId="7804727C" w14:textId="77777777" w:rsidR="00373551" w:rsidRDefault="00373551" w:rsidP="00373551">
      <w:r>
        <w:t>Заметим, что</w:t>
      </w:r>
    </w:p>
    <w:p w14:paraId="5DA8EE9D" w14:textId="77777777" w:rsidR="00373551" w:rsidRPr="00BB6DA7" w:rsidRDefault="00373551" w:rsidP="003735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=2kx</m:t>
          </m:r>
        </m:oMath>
      </m:oMathPara>
    </w:p>
    <w:p w14:paraId="34D6E8B5" w14:textId="77777777" w:rsidR="00373551" w:rsidRDefault="00373551" w:rsidP="00373551">
      <w:pPr>
        <w:pStyle w:val="a6"/>
      </w:pPr>
      <w:r>
        <w:t>Тогда</w:t>
      </w:r>
    </w:p>
    <w:p w14:paraId="33AA4245" w14:textId="77777777" w:rsidR="00373551" w:rsidRPr="00BB6DA7" w:rsidRDefault="00373551" w:rsidP="003735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mgx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-2kx=m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</m:oMath>
      </m:oMathPara>
    </w:p>
    <w:p w14:paraId="25BD14BB" w14:textId="77777777" w:rsidR="00373551" w:rsidRPr="00BB6DA7" w:rsidRDefault="00373551" w:rsidP="003735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2k+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x=0</m:t>
          </m:r>
        </m:oMath>
      </m:oMathPara>
    </w:p>
    <w:p w14:paraId="61D0FE3B" w14:textId="77777777" w:rsidR="00373551" w:rsidRPr="00BB6DA7" w:rsidRDefault="00373551" w:rsidP="00373551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2k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x=0</m:t>
          </m:r>
        </m:oMath>
      </m:oMathPara>
    </w:p>
    <w:p w14:paraId="29B61565" w14:textId="77777777" w:rsidR="00373551" w:rsidRDefault="00373551" w:rsidP="00373551">
      <w:pPr>
        <w:rPr>
          <w:rFonts w:eastAsiaTheme="minorEastAsia"/>
        </w:rPr>
      </w:pPr>
      <w:r>
        <w:rPr>
          <w:rFonts w:eastAsiaTheme="minorEastAsia"/>
        </w:rPr>
        <w:t>Если вспомнить общий вид уравнения колебания:</w:t>
      </w:r>
    </w:p>
    <w:p w14:paraId="495F961D" w14:textId="77777777" w:rsidR="00373551" w:rsidRPr="009017AD" w:rsidRDefault="00373551" w:rsidP="00373551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x=0</m:t>
          </m:r>
        </m:oMath>
      </m:oMathPara>
    </w:p>
    <w:p w14:paraId="730EA8E1" w14:textId="77777777" w:rsidR="00373551" w:rsidRDefault="00373551" w:rsidP="00373551">
      <w:pPr>
        <w:rPr>
          <w:rFonts w:eastAsiaTheme="minorEastAsia"/>
        </w:rPr>
      </w:pPr>
      <w:r>
        <w:rPr>
          <w:rFonts w:eastAsiaTheme="minorEastAsia"/>
        </w:rPr>
        <w:t>То приходим к выводу, что частота колебаний системы:</w:t>
      </w:r>
    </w:p>
    <w:p w14:paraId="1471B17C" w14:textId="77777777" w:rsidR="00373551" w:rsidRPr="00BB6DA7" w:rsidRDefault="00373551" w:rsidP="00373551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2k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 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den>
          </m:f>
        </m:oMath>
      </m:oMathPara>
    </w:p>
    <w:p w14:paraId="68B28B55" w14:textId="77777777" w:rsidR="00373551" w:rsidRDefault="00373551" w:rsidP="00373551">
      <w:pPr>
        <w:rPr>
          <w:rFonts w:eastAsiaTheme="minorEastAsia"/>
        </w:rPr>
      </w:pPr>
      <w:r>
        <w:rPr>
          <w:rFonts w:eastAsiaTheme="minorEastAsia"/>
        </w:rPr>
        <w:t>Заметим, что если бы не было нити, то</w:t>
      </w:r>
    </w:p>
    <w:p w14:paraId="249818F1" w14:textId="77777777" w:rsidR="00373551" w:rsidRPr="00BB6DA7" w:rsidRDefault="00373551" w:rsidP="00373551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2k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x=0,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2k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7A019FF4" w14:textId="77777777" w:rsidR="00373551" w:rsidRDefault="00373551" w:rsidP="00373551">
      <w:pPr>
        <w:rPr>
          <w:rFonts w:eastAsiaTheme="minorEastAsia"/>
        </w:rPr>
      </w:pPr>
      <w:r>
        <w:rPr>
          <w:rFonts w:eastAsiaTheme="minorEastAsia"/>
        </w:rPr>
        <w:t>Если бы не было пружин, то</w:t>
      </w:r>
    </w:p>
    <w:p w14:paraId="2B623BA5" w14:textId="77777777" w:rsidR="00373551" w:rsidRPr="00BB6DA7" w:rsidRDefault="00373551" w:rsidP="00373551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x=0,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7296E0E9" w14:textId="77777777" w:rsidR="00373551" w:rsidRDefault="00373551" w:rsidP="00373551">
      <w:pPr>
        <w:rPr>
          <w:rFonts w:eastAsiaTheme="minorEastAsia"/>
        </w:rPr>
      </w:pPr>
      <w:r>
        <w:rPr>
          <w:rFonts w:eastAsiaTheme="minorEastAsia"/>
        </w:rPr>
        <w:t>Обратим внимание на связь:</w:t>
      </w:r>
    </w:p>
    <w:p w14:paraId="213F3EC9" w14:textId="77777777" w:rsidR="00373551" w:rsidRPr="00BB6DA7" w:rsidRDefault="00373551" w:rsidP="0037355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</m:oMath>
      </m:oMathPara>
    </w:p>
    <w:p w14:paraId="5856E31C" w14:textId="77777777" w:rsidR="003F3668" w:rsidRDefault="003F3668"/>
    <w:sectPr w:rsidR="003F3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A4AC5"/>
    <w:multiLevelType w:val="hybridMultilevel"/>
    <w:tmpl w:val="D95C5562"/>
    <w:lvl w:ilvl="0" w:tplc="E8AA5A2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B16"/>
    <w:rsid w:val="00373551"/>
    <w:rsid w:val="003F3668"/>
    <w:rsid w:val="0053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3E1B54-2827-4F8C-8357-35C78BC0D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55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355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73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3551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373551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373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1148</Words>
  <Characters>6545</Characters>
  <Application>Microsoft Office Word</Application>
  <DocSecurity>0</DocSecurity>
  <Lines>54</Lines>
  <Paragraphs>15</Paragraphs>
  <ScaleCrop>false</ScaleCrop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2</cp:revision>
  <dcterms:created xsi:type="dcterms:W3CDTF">2024-09-19T12:36:00Z</dcterms:created>
  <dcterms:modified xsi:type="dcterms:W3CDTF">2024-09-19T12:37:00Z</dcterms:modified>
</cp:coreProperties>
</file>