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B13C9B"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168.75pt">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000000"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B13C9B" w:rsidP="00EC3952">
      <w:pPr>
        <w:jc w:val="center"/>
      </w:pPr>
      <w:r>
        <w:pict w14:anchorId="637A6EE4">
          <v:shape id="_x0000_i1026" type="#_x0000_t75" style="width:131.25pt;height:151.5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000000"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10150320" w:rsidR="00EC3952" w:rsidRDefault="00B13C9B" w:rsidP="00EC3952">
      <w:pPr>
        <w:jc w:val="center"/>
      </w:pPr>
      <w:r>
        <w:lastRenderedPageBreak/>
        <w:pict w14:anchorId="6AFCFBB7">
          <v:shape id="_x0000_i1027" type="#_x0000_t75" style="width:111.75pt;height:129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000000"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2762CC7B" w:rsidR="00455E33" w:rsidRDefault="00B13C9B" w:rsidP="00455E33">
      <w:pPr>
        <w:jc w:val="center"/>
      </w:pPr>
      <w:r>
        <w:pict w14:anchorId="065181FC">
          <v:shape id="_x0000_i1028" type="#_x0000_t75" style="width:269.25pt;height:125.25pt">
            <v:imagedata r:id="rId7" o:title="1"/>
          </v:shape>
        </w:pict>
      </w:r>
    </w:p>
    <w:p w14:paraId="5399825D" w14:textId="144B4E6C"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432B0DBD" w14:textId="2DFB322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w:t>
      </w:r>
      <w:r>
        <w:lastRenderedPageBreak/>
        <w:t>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000000"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6E3637D6" w:rsidR="0094533F" w:rsidRDefault="00FA0444" w:rsidP="00FA0444">
      <w:pPr>
        <w:pBdr>
          <w:top w:val="single" w:sz="4" w:space="1" w:color="auto"/>
          <w:left w:val="single" w:sz="4" w:space="4" w:color="auto"/>
          <w:bottom w:val="single" w:sz="4" w:space="1" w:color="auto"/>
          <w:right w:val="single" w:sz="4" w:space="4" w:color="auto"/>
        </w:pBdr>
      </w:pPr>
      <w:r>
        <w:rPr>
          <w:noProof/>
          <w:lang w:eastAsia="ru-RU"/>
        </w:rPr>
        <w:drawing>
          <wp:anchor distT="0" distB="0" distL="114300" distR="114300" simplePos="0" relativeHeight="251658240" behindDoc="0" locked="0" layoutInCell="1" allowOverlap="1" wp14:anchorId="7FF4669A" wp14:editId="0AFA4EC8">
            <wp:simplePos x="0" y="0"/>
            <wp:positionH relativeFrom="column">
              <wp:posOffset>3476625</wp:posOffset>
            </wp:positionH>
            <wp:positionV relativeFrom="paragraph">
              <wp:posOffset>493395</wp:posOffset>
            </wp:positionV>
            <wp:extent cx="2460330" cy="1167836"/>
            <wp:effectExtent l="0" t="0" r="0" b="0"/>
            <wp:wrapThrough wrapText="bothSides">
              <wp:wrapPolygon edited="0">
                <wp:start x="0" y="0"/>
                <wp:lineTo x="0" y="21142"/>
                <wp:lineTo x="21410" y="21142"/>
                <wp:lineTo x="21410" y="0"/>
                <wp:lineTo x="0" y="0"/>
              </wp:wrapPolygon>
            </wp:wrapThrough>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0330" cy="1167836"/>
                    </a:xfrm>
                    <a:prstGeom prst="rect">
                      <a:avLst/>
                    </a:prstGeom>
                    <a:noFill/>
                    <a:ln>
                      <a:noFill/>
                    </a:ln>
                  </pic:spPr>
                </pic:pic>
              </a:graphicData>
            </a:graphic>
          </wp:anchor>
        </w:drawing>
      </w:r>
      <w:r w:rsidR="00ED6EE3" w:rsidRPr="000A57D1">
        <w:rPr>
          <w:b/>
        </w:rPr>
        <w:t>Пример 4</w:t>
      </w:r>
      <w:r w:rsidR="00ED6EE3">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rsidR="00ED6EE3">
        <w:t>. Какова сила трения покоя?</w:t>
      </w:r>
    </w:p>
    <w:p w14:paraId="0466DDEF" w14:textId="464F6082" w:rsidR="00ED6EE3" w:rsidRDefault="00ED6EE3" w:rsidP="0094533F">
      <w:pPr>
        <w:jc w:val="center"/>
      </w:pP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000000"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FA0444">
      <w:pPr>
        <w:pStyle w:val="a6"/>
      </w:pPr>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000000"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t>О</w:t>
      </w:r>
      <w:r w:rsidR="00ED6EE3">
        <w:t>ткуда</w:t>
      </w:r>
    </w:p>
    <w:p w14:paraId="7EF677B8" w14:textId="77777777" w:rsidR="0094533F" w:rsidRDefault="00000000"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Default="00ED6EE3" w:rsidP="0094533F">
      <w:pPr>
        <w:rPr>
          <w:rFonts w:eastAsiaTheme="minorEastAsia"/>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4BC96A1A" w14:textId="053C77D8" w:rsidR="00B13C9B" w:rsidRDefault="00B13C9B" w:rsidP="00B13C9B">
      <w:pPr>
        <w:pBdr>
          <w:top w:val="single" w:sz="4" w:space="1" w:color="auto"/>
          <w:left w:val="single" w:sz="4" w:space="4" w:color="auto"/>
          <w:bottom w:val="single" w:sz="4" w:space="1" w:color="auto"/>
          <w:right w:val="single" w:sz="4" w:space="4" w:color="auto"/>
        </w:pBdr>
        <w:rPr>
          <w:rFonts w:eastAsiaTheme="minorEastAsia"/>
        </w:rPr>
      </w:pPr>
      <w:r w:rsidRPr="00B13C9B">
        <w:rPr>
          <w:rFonts w:eastAsiaTheme="minorEastAsia"/>
          <w:b/>
          <w:bCs/>
        </w:rPr>
        <w:t>Пример 5</w:t>
      </w:r>
      <w:r>
        <w:rPr>
          <w:rFonts w:eastAsiaTheme="minorEastAsia"/>
        </w:rPr>
        <w:t xml:space="preserve">. Два бруска связаны нерастяжимой нитью. На один из них действует сила </w:t>
      </w:r>
      <m:oMath>
        <m:r>
          <m:rPr>
            <m:sty m:val="bi"/>
          </m:rPr>
          <w:rPr>
            <w:rFonts w:ascii="Cambria Math" w:eastAsiaTheme="minorEastAsia" w:hAnsi="Cambria Math"/>
          </w:rPr>
          <m:t>F</m:t>
        </m:r>
      </m:oMath>
      <w:r w:rsidRPr="00B13C9B">
        <w:rPr>
          <w:rFonts w:eastAsiaTheme="minorEastAsia"/>
        </w:rPr>
        <w:t xml:space="preserve">. </w:t>
      </w:r>
      <w:r>
        <w:rPr>
          <w:rFonts w:eastAsiaTheme="minorEastAsia"/>
        </w:rPr>
        <w:t>Найти ускорение системы.</w:t>
      </w:r>
    </w:p>
    <w:p w14:paraId="4AE1D39C" w14:textId="01369E4B" w:rsidR="00B13C9B" w:rsidRDefault="00B13C9B" w:rsidP="0094533F">
      <w:pPr>
        <w:rPr>
          <w:rFonts w:eastAsiaTheme="minorEastAsia"/>
        </w:rPr>
      </w:pPr>
      <w:r>
        <w:rPr>
          <w:rFonts w:eastAsiaTheme="minorEastAsia"/>
        </w:rPr>
        <w:t>В данном примере имеется система из трех тел и важно понимать, что учет третьего тела меняет решение задачи.</w:t>
      </w:r>
    </w:p>
    <w:p w14:paraId="65993135" w14:textId="7BCE3CD5" w:rsidR="00B13C9B" w:rsidRDefault="00B13C9B" w:rsidP="0094533F">
      <w:pPr>
        <w:rPr>
          <w:rFonts w:eastAsiaTheme="minorEastAsia"/>
        </w:rPr>
      </w:pPr>
      <w:r w:rsidRPr="00B13C9B">
        <w:rPr>
          <w:rFonts w:eastAsiaTheme="minorEastAsia"/>
        </w:rPr>
        <w:lastRenderedPageBreak/>
        <w:drawing>
          <wp:anchor distT="0" distB="0" distL="114300" distR="114300" simplePos="0" relativeHeight="251652608" behindDoc="1" locked="0" layoutInCell="1" allowOverlap="1" wp14:anchorId="7F7D78ED" wp14:editId="4EFB3905">
            <wp:simplePos x="0" y="0"/>
            <wp:positionH relativeFrom="column">
              <wp:posOffset>-60960</wp:posOffset>
            </wp:positionH>
            <wp:positionV relativeFrom="paragraph">
              <wp:posOffset>-653415</wp:posOffset>
            </wp:positionV>
            <wp:extent cx="3019425" cy="868680"/>
            <wp:effectExtent l="0" t="0" r="9525" b="7620"/>
            <wp:wrapTight wrapText="bothSides">
              <wp:wrapPolygon edited="0">
                <wp:start x="0" y="0"/>
                <wp:lineTo x="0" y="21316"/>
                <wp:lineTo x="21532" y="21316"/>
                <wp:lineTo x="21532" y="0"/>
                <wp:lineTo x="0" y="0"/>
              </wp:wrapPolygon>
            </wp:wrapTight>
            <wp:docPr id="204207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179"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8686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Сначала не будем учитывать влияние нити.</w:t>
      </w:r>
    </w:p>
    <w:p w14:paraId="6D860B43" w14:textId="73625AD4" w:rsidR="00B13C9B" w:rsidRPr="00B13C9B" w:rsidRDefault="00B13C9B" w:rsidP="009453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rPr>
                <m:t>F</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5F08B276" w14:textId="0E8374D3" w:rsidR="00B13C9B" w:rsidRDefault="00B13C9B" w:rsidP="00B13C9B">
      <w:pPr>
        <w:pStyle w:val="a6"/>
      </w:pPr>
      <w:r>
        <w:t xml:space="preserve">По третьему закону </w:t>
      </w:r>
      <m:oMath>
        <m:sSub>
          <m:sSubPr>
            <m:ctrlPr>
              <w:rPr>
                <w:rFonts w:ascii="Cambria Math" w:hAnsi="Cambria Math"/>
                <w:i/>
                <w:lang w:val="en-US"/>
              </w:rPr>
            </m:ctrlPr>
          </m:sSubPr>
          <m:e>
            <m:r>
              <w:rPr>
                <w:rFonts w:ascii="Cambria Math" w:hAnsi="Cambria Math"/>
              </w:rPr>
              <m:t>F</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oMath>
      <w:r>
        <w:t xml:space="preserve"> так что</w:t>
      </w:r>
    </w:p>
    <w:p w14:paraId="0B4BAC02" w14:textId="11F12890" w:rsidR="00B13C9B" w:rsidRPr="00FB54F8" w:rsidRDefault="00B13C9B" w:rsidP="0094533F">
      <w:pPr>
        <w:rPr>
          <w:rFonts w:eastAsiaTheme="minorEastAsia"/>
          <w:lang w:val="en-US"/>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den>
          </m:f>
        </m:oMath>
      </m:oMathPara>
    </w:p>
    <w:p w14:paraId="64F08ABA" w14:textId="6D0256A1" w:rsidR="00FB54F8" w:rsidRPr="00FB54F8" w:rsidRDefault="00FB54F8" w:rsidP="0094533F">
      <w:pPr>
        <w:rPr>
          <w:rFonts w:eastAsiaTheme="minorEastAsia"/>
        </w:rPr>
      </w:pPr>
      <w:r>
        <w:rPr>
          <w:rFonts w:eastAsiaTheme="minorEastAsia"/>
        </w:rPr>
        <w:t>Для многих задач, в силу упрощения, такое решение будет верно, однако это решение неполное.  Учтем нить.</w:t>
      </w:r>
    </w:p>
    <w:p w14:paraId="587867DA" w14:textId="7192C7CC" w:rsidR="00FB54F8" w:rsidRPr="00FB54F8" w:rsidRDefault="00FB54F8" w:rsidP="00FB54F8">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rPr>
                <m:t>F</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744651DB" w14:textId="1456ACF6" w:rsidR="00FB54F8" w:rsidRPr="00FB54F8" w:rsidRDefault="00FB54F8" w:rsidP="00FB54F8">
      <w:pPr>
        <w:rPr>
          <w:rFonts w:eastAsiaTheme="minorEastAsia"/>
          <w:i/>
          <w:lang w:val="en-US"/>
        </w:rPr>
      </w:pPr>
      <m:oMathPara>
        <m:oMath>
          <m:r>
            <w:rPr>
              <w:rFonts w:ascii="Cambria Math" w:eastAsiaTheme="minorEastAsia" w:hAnsi="Cambria Math"/>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н</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1FFC5320" w14:textId="3155B75F" w:rsidR="00FB54F8" w:rsidRPr="00FB54F8" w:rsidRDefault="00FB54F8" w:rsidP="00FB54F8">
      <w:pPr>
        <w:rPr>
          <w:rFonts w:eastAsiaTheme="minorEastAsia"/>
          <w:iCs/>
          <w:lang w:val="en-US"/>
        </w:rPr>
      </w:pPr>
      <w:r>
        <w:rPr>
          <w:rFonts w:eastAsiaTheme="minorEastAsia"/>
          <w:iCs/>
        </w:rPr>
        <w:t>Теперь, при решении этой системы получим</w:t>
      </w:r>
    </w:p>
    <w:p w14:paraId="309DF6B5" w14:textId="67CFABA9" w:rsidR="00FB54F8" w:rsidRPr="00FB54F8" w:rsidRDefault="00FB54F8" w:rsidP="00FB54F8">
      <w:pPr>
        <w:rPr>
          <w:rFonts w:eastAsiaTheme="minorEastAsia"/>
          <w:i/>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н</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 xml:space="preserve">a,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Н</m:t>
              </m:r>
            </m:sub>
          </m:sSub>
          <m:r>
            <w:rPr>
              <w:rFonts w:ascii="Cambria Math" w:eastAsiaTheme="minorEastAsia" w:hAnsi="Cambria Math"/>
              <w:lang w:val="en-US"/>
            </w:rPr>
            <m:t>)a</m:t>
          </m:r>
        </m:oMath>
      </m:oMathPara>
    </w:p>
    <w:p w14:paraId="0233DB25" w14:textId="1BF4A5F2" w:rsidR="00B13C9B" w:rsidRPr="00E24F3D" w:rsidRDefault="00E24F3D" w:rsidP="0094533F">
      <w:pPr>
        <w:rPr>
          <w:rFonts w:eastAsiaTheme="minorEastAsia"/>
        </w:rPr>
      </w:pPr>
      <w:r>
        <w:rPr>
          <w:rFonts w:eastAsiaTheme="minorEastAsia"/>
        </w:rPr>
        <w:t>Таким образом, видно, что «безмассовость» нити это существенное условие в задачах, на которое следует обращать внимание.</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000000"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10"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000000"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000000"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000000"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000000"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000000"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0y</m:t>
                      </m:r>
                    </m:sub>
                  </m:sSub>
                  <m:r>
                    <w:rPr>
                      <w:rFonts w:ascii="Cambria Math" w:eastAsiaTheme="minorEastAsia" w:hAnsi="Cambria Math"/>
                      <w:lang w:val="en-US"/>
                    </w:rPr>
                    <m:t>t</m:t>
                  </m:r>
                </m:e>
              </m:eqArr>
            </m:e>
          </m:d>
        </m:oMath>
      </m:oMathPara>
    </w:p>
    <w:p w14:paraId="270C09F5" w14:textId="58AD99F2"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73E516EF" w:rsidR="003621C1" w:rsidRDefault="00544D94" w:rsidP="00594332">
      <w:r w:rsidRPr="00544D94">
        <w:rPr>
          <w:b/>
        </w:rPr>
        <w:t>Решение</w:t>
      </w:r>
      <w:r>
        <w:t>. Второй закон Ньютона для указанного процесса</w:t>
      </w:r>
    </w:p>
    <w:p w14:paraId="18A0FCE9" w14:textId="77777777" w:rsidR="00544D94" w:rsidRPr="00544D94" w:rsidRDefault="00000000"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18F25357" w:rsidR="00544D94" w:rsidRDefault="00000000" w:rsidP="00594332">
      <w:pPr>
        <w:rPr>
          <w:rFonts w:eastAsiaTheme="minorEastAsia"/>
        </w:rPr>
      </w:pPr>
      <w:r>
        <w:rPr>
          <w:b/>
          <w:noProof/>
        </w:rPr>
        <w:pict w14:anchorId="727D01BE">
          <v:shape id="_x0000_s1031" type="#_x0000_t75" style="position:absolute;margin-left:-34.95pt;margin-top:2.1pt;width:316.5pt;height:186.75pt;z-index:251663872;mso-position-horizontal-relative:text;mso-position-vertical-relative:text">
            <v:imagedata r:id="rId11" o:title="d2"/>
            <w10:wrap type="square"/>
          </v:shape>
        </w:pict>
      </w:r>
      <w:r w:rsidR="00544D94">
        <w:rPr>
          <w:rFonts w:eastAsiaTheme="minorEastAsia"/>
        </w:rPr>
        <w:t>Поскольку</w:t>
      </w:r>
    </w:p>
    <w:p w14:paraId="45A7A65E" w14:textId="77777777" w:rsidR="00544D94" w:rsidRPr="00544D94" w:rsidRDefault="00000000"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2E520C20" w:rsidR="00544D94" w:rsidRDefault="00544D94" w:rsidP="00594332">
      <w:pPr>
        <w:rPr>
          <w:rFonts w:eastAsiaTheme="minorEastAsia"/>
        </w:rPr>
      </w:pPr>
      <w:r>
        <w:rPr>
          <w:rFonts w:eastAsiaTheme="minorEastAsia"/>
        </w:rPr>
        <w:t>Получим</w:t>
      </w:r>
    </w:p>
    <w:p w14:paraId="4393A55C" w14:textId="77777777" w:rsidR="00544D94" w:rsidRPr="00544D94" w:rsidRDefault="00000000"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4603C2E4"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000000"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  m=</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000000"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0=-P+F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+Q</m:t>
                  </m:r>
                </m:e>
              </m:eqArr>
            </m:e>
          </m:d>
        </m:oMath>
      </m:oMathPara>
    </w:p>
    <w:p w14:paraId="285992CA" w14:textId="1D9C8478"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1628E111"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48B5FCE2"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64F2EE07" w:rsidR="00CD703D" w:rsidRDefault="00CD703D" w:rsidP="00594332">
      <w:pPr>
        <w:rPr>
          <w:rFonts w:eastAsiaTheme="minorEastAsia"/>
        </w:rPr>
      </w:pPr>
      <w:r w:rsidRPr="00CD703D">
        <w:rPr>
          <w:rFonts w:eastAsiaTheme="minorEastAsia"/>
          <w:b/>
        </w:rPr>
        <w:t>Решение</w:t>
      </w:r>
      <w:r>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08B35255" w:rsidR="00FC1F5C" w:rsidRPr="006A5DB4" w:rsidRDefault="00E24F3D" w:rsidP="00594332">
      <w:pPr>
        <w:rPr>
          <w:rFonts w:eastAsiaTheme="minorEastAsia"/>
          <w:lang w:val="en-US"/>
        </w:rPr>
      </w:pPr>
      <w:r>
        <w:rPr>
          <w:rFonts w:eastAsiaTheme="minorEastAsia"/>
          <w:noProof/>
        </w:rPr>
        <w:lastRenderedPageBreak/>
        <w:drawing>
          <wp:anchor distT="0" distB="0" distL="114300" distR="114300" simplePos="0" relativeHeight="251664896" behindDoc="0" locked="0" layoutInCell="1" allowOverlap="1" wp14:anchorId="40B8C8E4" wp14:editId="4B46D11E">
            <wp:simplePos x="0" y="0"/>
            <wp:positionH relativeFrom="column">
              <wp:posOffset>-403860</wp:posOffset>
            </wp:positionH>
            <wp:positionV relativeFrom="paragraph">
              <wp:posOffset>-467360</wp:posOffset>
            </wp:positionV>
            <wp:extent cx="4309259" cy="2514600"/>
            <wp:effectExtent l="0" t="0" r="0" b="0"/>
            <wp:wrapSquare wrapText="bothSides"/>
            <wp:docPr id="138263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259" cy="2514600"/>
                    </a:xfrm>
                    <a:prstGeom prst="rect">
                      <a:avLst/>
                    </a:prstGeom>
                    <a:noFill/>
                  </pic:spPr>
                </pic:pic>
              </a:graphicData>
            </a:graphic>
            <wp14:sizeRelH relativeFrom="page">
              <wp14:pctWidth>0</wp14:pctWidth>
            </wp14:sizeRelH>
            <wp14:sizeRelV relativeFrom="page">
              <wp14:pctHeight>0</wp14:pctHeight>
            </wp14:sizeRelV>
          </wp:anchor>
        </w:drawing>
      </w:r>
      <w:r w:rsidR="00FC1F5C">
        <w:rPr>
          <w:rFonts w:eastAsiaTheme="minorEastAsia"/>
        </w:rPr>
        <w:t>Уравнения д</w:t>
      </w:r>
      <w:r w:rsidR="006A5DB4">
        <w:rPr>
          <w:rFonts w:eastAsiaTheme="minorEastAsia"/>
        </w:rPr>
        <w:t>в</w:t>
      </w:r>
      <w:r w:rsidR="00FC1F5C">
        <w:rPr>
          <w:rFonts w:eastAsiaTheme="minorEastAsia"/>
        </w:rPr>
        <w:t>ижения</w:t>
      </w:r>
      <w:r w:rsidR="006A5DB4">
        <w:rPr>
          <w:rFonts w:eastAsiaTheme="minorEastAsia"/>
          <w:lang w:val="en-US"/>
        </w:rPr>
        <w:t>:</w:t>
      </w:r>
    </w:p>
    <w:p w14:paraId="07E4361D" w14:textId="77777777" w:rsidR="00FC1F5C" w:rsidRPr="006A5DB4" w:rsidRDefault="00000000"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46B88B4A"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000000"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31A7DE90" w:rsidR="006A5DB4" w:rsidRDefault="006A5DB4" w:rsidP="00594332">
      <w:pPr>
        <w:rPr>
          <w:rFonts w:eastAsiaTheme="minorEastAsia"/>
        </w:rPr>
      </w:pPr>
      <w:r>
        <w:rPr>
          <w:rFonts w:eastAsiaTheme="minorEastAsia"/>
        </w:rPr>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17D36658"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000000"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000000"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Q=mg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52B5AA9A"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29F8E98D" w:rsidR="00CD703D" w:rsidRDefault="00000000" w:rsidP="00594332">
      <w:pPr>
        <w:rPr>
          <w:rFonts w:eastAsiaTheme="minorEastAsia"/>
        </w:rPr>
      </w:pPr>
      <w:r>
        <w:rPr>
          <w:noProof/>
        </w:rPr>
        <w:pict w14:anchorId="0BFF97D7">
          <v:shape id="_x0000_s1033" type="#_x0000_t75" style="position:absolute;margin-left:-2.7pt;margin-top:23.1pt;width:263.25pt;height:178.5pt;z-index:251667968;mso-position-horizontal-relative:text;mso-position-vertical-relative:text">
            <v:imagedata r:id="rId13"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000000"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000000"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0=Q-P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58E64BC2" w14:textId="77777777" w:rsidR="006A0D6D" w:rsidRDefault="006A0D6D" w:rsidP="006A0D6D">
      <w:pPr>
        <w:pStyle w:val="a6"/>
      </w:pPr>
      <w:r>
        <w:lastRenderedPageBreak/>
        <w:t>Поскольку</w:t>
      </w:r>
    </w:p>
    <w:p w14:paraId="15F52ADE" w14:textId="77777777" w:rsidR="006A0D6D" w:rsidRPr="006A0D6D" w:rsidRDefault="00000000"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m=</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000000"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2∆s∙g</m:t>
                  </m:r>
                </m:den>
              </m:f>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000000">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4"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000000">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000000">
      <w:pPr>
        <w:rPr>
          <w:rFonts w:eastAsiaTheme="minorEastAsia"/>
          <w:lang w:val="en-US"/>
        </w:rPr>
      </w:pPr>
      <m:oMathPara>
        <m:oMath>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000000"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000000"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000000"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5"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000000"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000000"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000000"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000000"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000000"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000000"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77777777" w:rsidR="002C6509" w:rsidRPr="002C6509" w:rsidRDefault="00000000"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B13C9B">
      <w:pPr>
        <w:rPr>
          <w:rFonts w:eastAsiaTheme="minorEastAsia"/>
        </w:rPr>
      </w:pPr>
      <w:r>
        <w:lastRenderedPageBreak/>
        <w:pict w14:anchorId="11231A93">
          <v:shape id="_x0000_i1029" type="#_x0000_t75" style="width:451.5pt;height:264pt">
            <v:imagedata r:id="rId16"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000000">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00000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14422D"/>
    <w:rsid w:val="00165EA8"/>
    <w:rsid w:val="002C6509"/>
    <w:rsid w:val="00350C3C"/>
    <w:rsid w:val="003621C1"/>
    <w:rsid w:val="003C2FCC"/>
    <w:rsid w:val="00405453"/>
    <w:rsid w:val="00455E33"/>
    <w:rsid w:val="004A6F7A"/>
    <w:rsid w:val="004E1E3C"/>
    <w:rsid w:val="00516FC0"/>
    <w:rsid w:val="00544D94"/>
    <w:rsid w:val="0055160B"/>
    <w:rsid w:val="00594332"/>
    <w:rsid w:val="005E2A1E"/>
    <w:rsid w:val="00646FF9"/>
    <w:rsid w:val="0069058C"/>
    <w:rsid w:val="006A0D6D"/>
    <w:rsid w:val="006A5DB4"/>
    <w:rsid w:val="006B13F0"/>
    <w:rsid w:val="006D18DE"/>
    <w:rsid w:val="006E6FF7"/>
    <w:rsid w:val="00751246"/>
    <w:rsid w:val="007D096F"/>
    <w:rsid w:val="0084525A"/>
    <w:rsid w:val="0094533F"/>
    <w:rsid w:val="00B13C9B"/>
    <w:rsid w:val="00C02699"/>
    <w:rsid w:val="00C37489"/>
    <w:rsid w:val="00C67CF1"/>
    <w:rsid w:val="00CD703D"/>
    <w:rsid w:val="00D6753B"/>
    <w:rsid w:val="00D9683A"/>
    <w:rsid w:val="00DE3B0E"/>
    <w:rsid w:val="00E24F3D"/>
    <w:rsid w:val="00E364E9"/>
    <w:rsid w:val="00E50DA7"/>
    <w:rsid w:val="00E80B3C"/>
    <w:rsid w:val="00EC1FB5"/>
    <w:rsid w:val="00EC3952"/>
    <w:rsid w:val="00EC480C"/>
    <w:rsid w:val="00ED6EE3"/>
    <w:rsid w:val="00F514E6"/>
    <w:rsid w:val="00FA0444"/>
    <w:rsid w:val="00FB54F8"/>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1913</Words>
  <Characters>10907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32</cp:revision>
  <dcterms:created xsi:type="dcterms:W3CDTF">2013-12-30T15:57:00Z</dcterms:created>
  <dcterms:modified xsi:type="dcterms:W3CDTF">2024-10-09T11:18:00Z</dcterms:modified>
</cp:coreProperties>
</file>