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9E304" w14:textId="59D46B0B" w:rsidR="004455D4" w:rsidRDefault="004455D4" w:rsidP="004455D4">
      <w:pPr>
        <w:pStyle w:val="a4"/>
        <w:rPr>
          <w:rFonts w:eastAsiaTheme="minorEastAsia"/>
        </w:rPr>
      </w:pPr>
      <w:r w:rsidRPr="00B11E94">
        <w:rPr>
          <w:rFonts w:eastAsiaTheme="minorEastAsia"/>
          <w:b/>
          <w:bCs/>
        </w:rPr>
        <w:t>Элементарный заряд</w:t>
      </w:r>
      <w:r>
        <w:rPr>
          <w:rFonts w:eastAsiaTheme="minorEastAsia"/>
        </w:rPr>
        <w:t>. Заряд электрона.</w:t>
      </w:r>
    </w:p>
    <w:p w14:paraId="087A22FF" w14:textId="3C78EA55" w:rsidR="004455D4" w:rsidRPr="004455D4" w:rsidRDefault="004455D4" w:rsidP="004455D4">
      <w:pPr>
        <w:pStyle w:val="a4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≈-1.602∙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-19</m:t>
              </m:r>
            </m:sup>
          </m:sSup>
          <m:r>
            <w:rPr>
              <w:rFonts w:ascii="Cambria Math" w:hAnsi="Cambria Math"/>
            </w:rPr>
            <m:t>Кл</m:t>
          </m:r>
          <m:r>
            <w:rPr>
              <w:rFonts w:ascii="Cambria Math" w:hAnsi="Cambria Math"/>
              <w:lang w:val="en-US"/>
            </w:rPr>
            <m:t xml:space="preserve">,  </m:t>
          </m:r>
          <m:r>
            <w:rPr>
              <w:rFonts w:ascii="Cambria Math" w:hAnsi="Cambria Math"/>
            </w:rPr>
            <m:t>1Кл=1А∙с</m:t>
          </m:r>
        </m:oMath>
      </m:oMathPara>
    </w:p>
    <w:p w14:paraId="4A9B552B" w14:textId="013E7256" w:rsidR="004455D4" w:rsidRPr="004455D4" w:rsidRDefault="004455D4" w:rsidP="004455D4">
      <w:pPr>
        <w:pStyle w:val="a4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е</m:t>
              </m:r>
            </m:sub>
          </m:sSub>
          <m:r>
            <w:rPr>
              <w:rFonts w:ascii="Cambria Math" w:hAnsi="Cambria Math"/>
            </w:rPr>
            <m:t>≈9.1∙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-31</m:t>
              </m:r>
            </m:sup>
          </m:sSup>
          <m:r>
            <w:rPr>
              <w:rFonts w:ascii="Cambria Math" w:hAnsi="Cambria Math"/>
            </w:rPr>
            <m:t>кг</m:t>
          </m:r>
        </m:oMath>
      </m:oMathPara>
    </w:p>
    <w:p w14:paraId="679364F5" w14:textId="2CDE2558" w:rsidR="00AF7547" w:rsidRPr="004455D4" w:rsidRDefault="00B11E94" w:rsidP="004455D4">
      <w:pPr>
        <w:pStyle w:val="a4"/>
        <w:rPr>
          <w:lang w:val="en-US"/>
        </w:rPr>
      </w:pPr>
      <w:r>
        <w:rPr>
          <w:rFonts w:eastAsiaTheme="minorEastAsia"/>
          <w:iCs/>
          <w:noProof/>
        </w:rPr>
        <w:drawing>
          <wp:anchor distT="0" distB="0" distL="114300" distR="114300" simplePos="0" relativeHeight="251658240" behindDoc="1" locked="0" layoutInCell="1" allowOverlap="1" wp14:anchorId="7AA11F1C" wp14:editId="28A21E20">
            <wp:simplePos x="0" y="0"/>
            <wp:positionH relativeFrom="column">
              <wp:posOffset>9525</wp:posOffset>
            </wp:positionH>
            <wp:positionV relativeFrom="paragraph">
              <wp:posOffset>215900</wp:posOffset>
            </wp:positionV>
            <wp:extent cx="1066165" cy="906145"/>
            <wp:effectExtent l="0" t="0" r="635" b="8255"/>
            <wp:wrapTight wrapText="bothSides">
              <wp:wrapPolygon edited="0">
                <wp:start x="0" y="0"/>
                <wp:lineTo x="0" y="21343"/>
                <wp:lineTo x="21227" y="21343"/>
                <wp:lineTo x="2122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16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55D4" w:rsidRPr="00B11E94">
        <w:rPr>
          <w:b/>
          <w:bCs/>
        </w:rPr>
        <w:t>Закон Кулона</w:t>
      </w:r>
      <w:r w:rsidR="004455D4">
        <w:rPr>
          <w:lang w:val="en-US"/>
        </w:rPr>
        <w:t>.</w:t>
      </w:r>
    </w:p>
    <w:p w14:paraId="128D4873" w14:textId="05C29127" w:rsidR="004455D4" w:rsidRPr="004455D4" w:rsidRDefault="004455D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F=k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,  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≈9∙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Н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К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л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4474995" w14:textId="5965E5B9" w:rsidR="004455D4" w:rsidRPr="00B11E94" w:rsidRDefault="004455D4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352AD714" w14:textId="401748B2" w:rsidR="00B11E94" w:rsidRDefault="00B11E9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Направление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F</m:t>
            </m:r>
          </m:e>
        </m:acc>
      </m:oMath>
      <w:r>
        <w:rPr>
          <w:rFonts w:eastAsiaTheme="minorEastAsia"/>
          <w:iCs/>
        </w:rPr>
        <w:t xml:space="preserve"> зависит от знака зарядов </w:t>
      </w:r>
      <m:oMath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q</m:t>
        </m:r>
      </m:oMath>
      <w:r>
        <w:rPr>
          <w:rFonts w:eastAsiaTheme="minorEastAsia"/>
          <w:iCs/>
        </w:rPr>
        <w:t>.</w:t>
      </w:r>
    </w:p>
    <w:p w14:paraId="584CB4A5" w14:textId="15F5CDAE" w:rsidR="006A3052" w:rsidRDefault="006A3052" w:rsidP="006A3052">
      <w:pPr>
        <w:pStyle w:val="a4"/>
      </w:pPr>
      <w:r w:rsidRPr="006A3052">
        <w:rPr>
          <w:b/>
          <w:bCs/>
        </w:rPr>
        <w:t>Напряженность</w:t>
      </w:r>
      <w:r w:rsidRPr="006A3052">
        <w:rPr>
          <w:b/>
          <w:bCs/>
          <w:lang w:val="en-US"/>
        </w:rPr>
        <w:t xml:space="preserve"> </w:t>
      </w:r>
      <w:r w:rsidRPr="006A3052">
        <w:rPr>
          <w:b/>
          <w:bCs/>
        </w:rPr>
        <w:t>поля</w:t>
      </w:r>
      <w:r>
        <w:t>.</w:t>
      </w:r>
    </w:p>
    <w:p w14:paraId="449515CA" w14:textId="6464F0BC" w:rsidR="006A3052" w:rsidRPr="006A3052" w:rsidRDefault="006A3052">
      <w:pPr>
        <w:rPr>
          <w:rFonts w:eastAsiaTheme="minorEastAsia"/>
          <w:iCs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</m:oMath>
      </m:oMathPara>
    </w:p>
    <w:p w14:paraId="40E017BF" w14:textId="5F608250" w:rsidR="006A3052" w:rsidRDefault="006A305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</m:oMath>
      <w:r w:rsidRPr="006A305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- пробный заряд</w:t>
      </w:r>
      <w:r w:rsidRPr="006A3052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т.е. такой</w:t>
      </w:r>
      <w:r w:rsidR="00983904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внесение которого в поле заряда </w:t>
      </w:r>
      <m:oMath>
        <m:r>
          <w:rPr>
            <w:rFonts w:ascii="Cambria Math" w:eastAsiaTheme="minorEastAsia" w:hAnsi="Cambria Math"/>
          </w:rPr>
          <m:t>Q</m:t>
        </m:r>
      </m:oMath>
      <w:r w:rsidRPr="006A305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практически не влияет на поле.</w:t>
      </w:r>
      <w:r w:rsidR="00983904">
        <w:rPr>
          <w:rFonts w:eastAsiaTheme="minorEastAsia"/>
          <w:iCs/>
        </w:rPr>
        <w:t xml:space="preserve"> Для удобства он считается положительным, чтобы направления векторов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983904">
        <w:rPr>
          <w:rFonts w:eastAsiaTheme="minorEastAsia"/>
          <w:iCs/>
        </w:rPr>
        <w:t xml:space="preserve">и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F</m:t>
            </m:r>
          </m:e>
        </m:acc>
      </m:oMath>
      <w:r w:rsidR="00983904">
        <w:rPr>
          <w:rFonts w:eastAsiaTheme="minorEastAsia"/>
        </w:rPr>
        <w:t xml:space="preserve"> совпадали.</w:t>
      </w:r>
    </w:p>
    <w:p w14:paraId="14742D61" w14:textId="35395252" w:rsidR="00983904" w:rsidRDefault="00983904">
      <w:pPr>
        <w:rPr>
          <w:rFonts w:eastAsiaTheme="minorEastAsia"/>
        </w:rPr>
      </w:pPr>
      <w:r w:rsidRPr="00983904">
        <w:rPr>
          <w:rFonts w:eastAsiaTheme="minorEastAsia"/>
          <w:b/>
          <w:bCs/>
        </w:rPr>
        <w:t>Напряженность поля точечного заряда</w:t>
      </w:r>
      <w:r>
        <w:rPr>
          <w:rFonts w:eastAsiaTheme="minorEastAsia"/>
        </w:rPr>
        <w:t>.</w:t>
      </w:r>
    </w:p>
    <w:p w14:paraId="2159AA65" w14:textId="59AD9853" w:rsidR="00983904" w:rsidRPr="00983904" w:rsidRDefault="00983904" w:rsidP="00983904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73B985CF" w14:textId="665470E3" w:rsidR="00983904" w:rsidRDefault="00983904" w:rsidP="00983904">
      <w:pPr>
        <w:pStyle w:val="a4"/>
      </w:pPr>
      <w:r>
        <w:t>В диэлектрике</w:t>
      </w:r>
    </w:p>
    <w:p w14:paraId="34743BAC" w14:textId="4D524485" w:rsidR="00983904" w:rsidRPr="00983904" w:rsidRDefault="00983904" w:rsidP="00983904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kQ</m:t>
              </m:r>
            </m:num>
            <m:den>
              <m:r>
                <w:rPr>
                  <w:rFonts w:ascii="Cambria Math" w:hAnsi="Cambria Math"/>
                </w:rPr>
                <m:t>ε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681B702A" w14:textId="250ADF03" w:rsidR="00983904" w:rsidRDefault="00983904" w:rsidP="0098390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диэлектрическая проницаемость среды.</w:t>
      </w:r>
    </w:p>
    <w:p w14:paraId="2D1A43F1" w14:textId="1B7D736C" w:rsidR="00983904" w:rsidRDefault="00983904" w:rsidP="00983904">
      <w:pPr>
        <w:rPr>
          <w:rFonts w:eastAsiaTheme="minorEastAsia"/>
        </w:rPr>
      </w:pPr>
      <w:r w:rsidRPr="00983904">
        <w:rPr>
          <w:rFonts w:eastAsiaTheme="minorEastAsia"/>
          <w:b/>
          <w:bCs/>
        </w:rPr>
        <w:t>Принцип суперпозиции</w:t>
      </w:r>
      <w:r>
        <w:rPr>
          <w:rFonts w:eastAsiaTheme="minorEastAsia"/>
        </w:rPr>
        <w:t>.</w:t>
      </w:r>
    </w:p>
    <w:p w14:paraId="36C1C43C" w14:textId="1E2132C5" w:rsidR="00983904" w:rsidRPr="00CF11D0" w:rsidRDefault="00983904" w:rsidP="00983904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7AA569A2" w14:textId="529B2265" w:rsidR="00CF11D0" w:rsidRDefault="00CF11D0" w:rsidP="00C669E1">
      <w:pPr>
        <w:pStyle w:val="a4"/>
      </w:pPr>
      <w:r w:rsidRPr="00CF11D0">
        <w:rPr>
          <w:b/>
          <w:bCs/>
        </w:rPr>
        <w:t>Электрический потенциал</w:t>
      </w:r>
      <w:r>
        <w:t xml:space="preserve">. </w:t>
      </w:r>
      <w:r w:rsidRPr="00CF11D0">
        <w:t>Электрический потенциал в данной точке равен работе электрического поля по переносу единичного положительного заряда из данной точки</w:t>
      </w:r>
      <w:r>
        <w:t xml:space="preserve"> </w:t>
      </w:r>
      <w:r w:rsidRPr="00CF11D0">
        <w:t>на нулевой уровень</w:t>
      </w:r>
      <w:r>
        <w:t xml:space="preserve"> (бесконечность).</w:t>
      </w:r>
    </w:p>
    <w:p w14:paraId="248353AF" w14:textId="0D08E4E2" w:rsidR="00C669E1" w:rsidRPr="00C669E1" w:rsidRDefault="00C669E1" w:rsidP="00CF11D0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э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</m:oMath>
      </m:oMathPara>
    </w:p>
    <w:p w14:paraId="3DB505F4" w14:textId="34B92993" w:rsidR="00C669E1" w:rsidRDefault="00C669E1" w:rsidP="00C669E1">
      <w:pPr>
        <w:pStyle w:val="a4"/>
      </w:pPr>
      <w:r>
        <w:t>Для электрического поля, создаваемого зарядом</w:t>
      </w:r>
      <w:r w:rsidRPr="00C669E1">
        <w:t xml:space="preserve"> </w:t>
      </w:r>
      <m:oMath>
        <m:r>
          <w:rPr>
            <w:rFonts w:ascii="Cambria Math" w:hAnsi="Cambria Math"/>
          </w:rPr>
          <m:t>Q</m:t>
        </m:r>
      </m:oMath>
      <w:r w:rsidRPr="00C669E1">
        <w:t xml:space="preserve"> </w:t>
      </w:r>
      <w:r>
        <w:t xml:space="preserve">работа по переносу заряда </w:t>
      </w:r>
      <m:oMath>
        <m:r>
          <w:rPr>
            <w:rFonts w:ascii="Cambria Math" w:hAnsi="Cambria Math"/>
          </w:rPr>
          <m:t>q</m:t>
        </m:r>
      </m:oMath>
      <w:r w:rsidRPr="00C669E1">
        <w:t xml:space="preserve"> </w:t>
      </w:r>
      <w:r>
        <w:t>находится интегрированием</w:t>
      </w:r>
    </w:p>
    <w:p w14:paraId="3E7CB78E" w14:textId="29415A7D" w:rsidR="00C669E1" w:rsidRPr="00C669E1" w:rsidRDefault="00C669E1" w:rsidP="00CF11D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Fdr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Qq</m:t>
              </m:r>
            </m:num>
            <m:den>
              <m:r>
                <w:rPr>
                  <w:rFonts w:ascii="Cambria Math" w:hAnsi="Cambria Math"/>
                </w:rPr>
                <m:t>ε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Qq</m:t>
              </m:r>
            </m:num>
            <m:den>
              <m:r>
                <w:rPr>
                  <w:rFonts w:ascii="Cambria Math" w:hAnsi="Cambria Math"/>
                </w:rPr>
                <m:t>ε</m:t>
              </m:r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4B394394" w14:textId="7D734097" w:rsidR="00C669E1" w:rsidRDefault="00C669E1" w:rsidP="00C669E1">
      <w:pPr>
        <w:pStyle w:val="a4"/>
      </w:pPr>
      <w:r>
        <w:t>Откуда потенциал поля</w:t>
      </w:r>
      <w:r w:rsidRPr="00C669E1">
        <w:t xml:space="preserve"> </w:t>
      </w:r>
      <w:r>
        <w:t>точечного заряда</w:t>
      </w:r>
      <w:r w:rsidRPr="00C669E1">
        <w:t>:</w:t>
      </w:r>
    </w:p>
    <w:p w14:paraId="4985E19B" w14:textId="4981E541" w:rsidR="00C669E1" w:rsidRPr="00C669E1" w:rsidRDefault="00C669E1" w:rsidP="00CF11D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kQ</m:t>
              </m:r>
            </m:num>
            <m:den>
              <m:r>
                <w:rPr>
                  <w:rFonts w:ascii="Cambria Math" w:hAnsi="Cambria Math"/>
                </w:rPr>
                <m:t>εr</m:t>
              </m:r>
            </m:den>
          </m:f>
        </m:oMath>
      </m:oMathPara>
    </w:p>
    <w:p w14:paraId="1744C6F5" w14:textId="3E4BD251" w:rsidR="00C669E1" w:rsidRPr="00C669E1" w:rsidRDefault="00C669E1" w:rsidP="00CF11D0">
      <w:pPr>
        <w:rPr>
          <w:rFonts w:eastAsiaTheme="minorEastAsia"/>
          <w:i/>
          <w:iCs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Q&gt;0</m:t>
        </m:r>
      </m:oMath>
      <w:r w:rsidRPr="00C669E1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то </w:t>
      </w:r>
      <m:oMath>
        <m: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</w:rPr>
          <m:t>0</m:t>
        </m:r>
      </m:oMath>
      <w:r w:rsidRPr="00C669E1">
        <w:rPr>
          <w:rFonts w:eastAsiaTheme="minorEastAsia"/>
        </w:rPr>
        <w:t xml:space="preserve"> </w:t>
      </w:r>
      <w:r>
        <w:rPr>
          <w:rFonts w:eastAsiaTheme="minorEastAsia"/>
        </w:rPr>
        <w:t>и наоборот.</w:t>
      </w:r>
    </w:p>
    <w:p w14:paraId="22FDC081" w14:textId="0D4B4917" w:rsidR="00CF11D0" w:rsidRDefault="00CF11D0" w:rsidP="00CF11D0">
      <w:pPr>
        <w:rPr>
          <w:rFonts w:eastAsiaTheme="minorEastAsia"/>
          <w:iCs/>
        </w:rPr>
      </w:pPr>
      <w:r w:rsidRPr="00CF11D0">
        <w:rPr>
          <w:rFonts w:eastAsiaTheme="minorEastAsia"/>
          <w:b/>
          <w:bCs/>
          <w:iCs/>
        </w:rPr>
        <w:t>Разность потенциалов</w:t>
      </w:r>
      <w:r>
        <w:rPr>
          <w:rFonts w:eastAsiaTheme="minorEastAsia"/>
          <w:iCs/>
        </w:rPr>
        <w:t>.</w:t>
      </w:r>
    </w:p>
    <w:p w14:paraId="1C3FBD91" w14:textId="4B5C10CF" w:rsidR="00CF11D0" w:rsidRDefault="00CF11D0" w:rsidP="00CF11D0">
      <w:pPr>
        <w:rPr>
          <w:rFonts w:eastAsiaTheme="minorEastAsia"/>
          <w:iCs/>
        </w:rPr>
      </w:pPr>
      <w:r w:rsidRPr="00CF11D0">
        <w:rPr>
          <w:rFonts w:eastAsiaTheme="minorEastAsia"/>
          <w:iCs/>
        </w:rPr>
        <w:t>Разность потенциалов равна отношению работы,</w:t>
      </w:r>
      <w:r>
        <w:rPr>
          <w:rFonts w:eastAsiaTheme="minorEastAsia"/>
          <w:iCs/>
        </w:rPr>
        <w:t xml:space="preserve"> </w:t>
      </w:r>
      <w:r w:rsidRPr="00CF11D0">
        <w:rPr>
          <w:rFonts w:eastAsiaTheme="minorEastAsia"/>
          <w:iCs/>
        </w:rPr>
        <w:t>совершаемой электрическим полем при переносе заряда из начальной точки</w:t>
      </w:r>
      <w:r>
        <w:rPr>
          <w:rFonts w:eastAsiaTheme="minorEastAsia"/>
          <w:iCs/>
        </w:rPr>
        <w:t xml:space="preserve"> </w:t>
      </w:r>
      <w:r w:rsidRPr="00CF11D0">
        <w:rPr>
          <w:rFonts w:eastAsiaTheme="minorEastAsia"/>
          <w:iCs/>
        </w:rPr>
        <w:t>в конечную, к значению перенесённого заряда.</w:t>
      </w:r>
    </w:p>
    <w:p w14:paraId="25FDABBE" w14:textId="0310733B" w:rsidR="00CF11D0" w:rsidRPr="00CF11D0" w:rsidRDefault="00CF11D0" w:rsidP="00CF11D0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э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э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=q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</m:sub>
              </m:sSub>
            </m:e>
          </m:d>
        </m:oMath>
      </m:oMathPara>
    </w:p>
    <w:p w14:paraId="5066C550" w14:textId="45F946EE" w:rsidR="00CF11D0" w:rsidRPr="00CF11D0" w:rsidRDefault="00CF11D0" w:rsidP="00CF11D0">
      <w:pPr>
        <w:rPr>
          <w:rFonts w:eastAsiaTheme="minorEastAsia"/>
          <w:i/>
          <w:iCs/>
        </w:rPr>
      </w:pPr>
      <w:r>
        <w:t xml:space="preserve">Если потенциал начальной точки выше потенциала конечной точки, то при переносе положительного заряда электрическое поле совершит положительную работу. Если же из начальной точки в конечную переносить отрицательный заряд, то при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</m:oMath>
      <w:r>
        <w:t xml:space="preserve"> электрическое поле совершит отрицательную работу.</w:t>
      </w:r>
    </w:p>
    <w:p w14:paraId="74A65706" w14:textId="77777777" w:rsidR="00CF11D0" w:rsidRPr="00CF11D0" w:rsidRDefault="00CF11D0" w:rsidP="00983904">
      <w:pPr>
        <w:rPr>
          <w:rFonts w:eastAsiaTheme="minorEastAsia"/>
          <w:iCs/>
        </w:rPr>
      </w:pPr>
    </w:p>
    <w:p w14:paraId="507BAAB3" w14:textId="2E80D274" w:rsidR="00983904" w:rsidRPr="006A3052" w:rsidRDefault="00983904" w:rsidP="00983904">
      <w:pPr>
        <w:rPr>
          <w:rFonts w:eastAsiaTheme="minorEastAsia"/>
          <w:iCs/>
        </w:rPr>
      </w:pPr>
    </w:p>
    <w:p w14:paraId="7317DF04" w14:textId="7BAD07AA" w:rsidR="00983904" w:rsidRPr="00983904" w:rsidRDefault="00983904">
      <w:pPr>
        <w:rPr>
          <w:iCs/>
        </w:rPr>
      </w:pPr>
    </w:p>
    <w:sectPr w:rsidR="00983904" w:rsidRPr="00983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C3A"/>
    <w:rsid w:val="000D37B7"/>
    <w:rsid w:val="004455D4"/>
    <w:rsid w:val="005A2CD9"/>
    <w:rsid w:val="006A3052"/>
    <w:rsid w:val="00941C3A"/>
    <w:rsid w:val="00983904"/>
    <w:rsid w:val="00AF7547"/>
    <w:rsid w:val="00B11E94"/>
    <w:rsid w:val="00C669E1"/>
    <w:rsid w:val="00CF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5AB4D"/>
  <w15:chartTrackingRefBased/>
  <w15:docId w15:val="{14F0E8E7-F224-412A-A9D7-BF49C93BB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55D4"/>
    <w:rPr>
      <w:color w:val="808080"/>
    </w:rPr>
  </w:style>
  <w:style w:type="paragraph" w:styleId="a4">
    <w:name w:val="No Spacing"/>
    <w:uiPriority w:val="1"/>
    <w:qFormat/>
    <w:rsid w:val="004455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6</cp:revision>
  <dcterms:created xsi:type="dcterms:W3CDTF">2024-09-25T09:05:00Z</dcterms:created>
  <dcterms:modified xsi:type="dcterms:W3CDTF">2024-09-25T10:44:00Z</dcterms:modified>
</cp:coreProperties>
</file>