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969F" w14:textId="77777777" w:rsidR="00A50CE2" w:rsidRDefault="00A50C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1134"/>
        <w:gridCol w:w="1276"/>
        <w:gridCol w:w="1275"/>
        <w:gridCol w:w="1134"/>
        <w:gridCol w:w="1100"/>
        <w:gridCol w:w="1313"/>
        <w:gridCol w:w="1313"/>
        <w:gridCol w:w="1313"/>
      </w:tblGrid>
      <w:tr w:rsidR="002D5C87" w14:paraId="3F0B95A9" w14:textId="77777777" w:rsidTr="002D5C87">
        <w:tc>
          <w:tcPr>
            <w:tcW w:w="14786" w:type="dxa"/>
            <w:gridSpan w:val="9"/>
            <w:shd w:val="clear" w:color="auto" w:fill="BFBFBF" w:themeFill="background1" w:themeFillShade="BF"/>
            <w:vAlign w:val="center"/>
          </w:tcPr>
          <w:p w14:paraId="10E90A1C" w14:textId="77777777" w:rsidR="002D5C87" w:rsidRPr="002D5C87" w:rsidRDefault="002D5C87" w:rsidP="002D5C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B1E">
              <w:rPr>
                <w:rFonts w:ascii="Times New Roman" w:hAnsi="Times New Roman" w:cs="Times New Roman"/>
                <w:sz w:val="28"/>
                <w:szCs w:val="28"/>
              </w:rPr>
              <w:t xml:space="preserve">Оценочный лист </w:t>
            </w:r>
            <w:r w:rsidRPr="00C75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2D5C8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Хакатон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2D5C8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7359E6D" w14:textId="77777777" w:rsidR="002D5C87" w:rsidRPr="00C75B1E" w:rsidRDefault="002D5C87" w:rsidP="002D5C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3BCBE53E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3A795AF9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B1E">
              <w:rPr>
                <w:rFonts w:ascii="Times New Roman" w:hAnsi="Times New Roman" w:cs="Times New Roman"/>
                <w:sz w:val="28"/>
                <w:szCs w:val="28"/>
              </w:rPr>
              <w:t>ФИО Эксперта</w:t>
            </w:r>
          </w:p>
          <w:p w14:paraId="5CA3CF7B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8" w:type="dxa"/>
            <w:gridSpan w:val="8"/>
            <w:shd w:val="clear" w:color="auto" w:fill="auto"/>
          </w:tcPr>
          <w:p w14:paraId="135B9766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79B6C344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1826566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B1E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  <w:r w:rsidRPr="00C75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75B1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11CDE0A6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230065D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2770F142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2E431C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756F0C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5D60707D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57C85608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3B995CF4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058FD3A3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4C03CB45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736E0A9A" w14:textId="09B7A29E" w:rsidR="002D5C87" w:rsidRPr="002D5C87" w:rsidRDefault="002D5C87" w:rsidP="002D5C87">
            <w:pPr>
              <w:rPr>
                <w:rFonts w:ascii="MFESON+HelveticaNeue" w:hAnsi="MFESON+HelveticaNeue" w:cs="MFESON+HelveticaNeue"/>
                <w:b/>
                <w:szCs w:val="20"/>
              </w:rPr>
            </w:pPr>
            <w:r w:rsidRPr="002D5C87">
              <w:rPr>
                <w:rFonts w:ascii="MFESON+HelveticaNeue" w:hAnsi="MFESON+HelveticaNeue" w:cs="MFESON+HelveticaNeue"/>
                <w:b/>
                <w:szCs w:val="20"/>
              </w:rPr>
              <w:t xml:space="preserve">Новизна </w:t>
            </w:r>
            <w:r w:rsidR="00BC1F9D">
              <w:rPr>
                <w:rFonts w:ascii="MFESON+HelveticaNeue" w:hAnsi="MFESON+HelveticaNeue" w:cs="MFESON+HelveticaNeue"/>
                <w:b/>
                <w:szCs w:val="20"/>
              </w:rPr>
              <w:t>и актуальность решения</w:t>
            </w:r>
            <w:r w:rsidRPr="002D5C87">
              <w:rPr>
                <w:rFonts w:ascii="MFESON+HelveticaNeue" w:hAnsi="MFESON+HelveticaNeue" w:cs="MFESON+HelveticaNeue"/>
                <w:b/>
                <w:szCs w:val="20"/>
              </w:rPr>
              <w:t xml:space="preserve"> (от 0 до 5)</w:t>
            </w:r>
          </w:p>
          <w:p w14:paraId="5F999C5F" w14:textId="7EA92E76" w:rsidR="002D5C87" w:rsidRPr="002D5C87" w:rsidRDefault="00BC1F9D" w:rsidP="002D5C87">
            <w:pPr>
              <w:rPr>
                <w:rFonts w:ascii="MFESON+HelveticaNeue" w:hAnsi="MFESON+HelveticaNeue" w:cs="MFESON+HelveticaNeue"/>
                <w:sz w:val="20"/>
                <w:szCs w:val="20"/>
              </w:rPr>
            </w:pPr>
            <w:r>
              <w:rPr>
                <w:rFonts w:ascii="MFESON+HelveticaNeue" w:hAnsi="MFESON+HelveticaNeue" w:cs="MFESON+HelveticaNeue"/>
                <w:sz w:val="20"/>
                <w:szCs w:val="20"/>
              </w:rPr>
              <w:t>Решение</w:t>
            </w:r>
            <w:r w:rsidR="002D5C87" w:rsidRPr="002D5C87">
              <w:rPr>
                <w:rFonts w:ascii="MFESON+HelveticaNeue" w:hAnsi="MFESON+HelveticaNeue" w:cs="MFESON+HelveticaNeue"/>
                <w:sz w:val="20"/>
                <w:szCs w:val="20"/>
              </w:rPr>
              <w:t xml:space="preserve"> улучшает качество жизни/увеличивает прибыль/снижает затраты?</w:t>
            </w:r>
            <w:r w:rsidR="002D5C87">
              <w:rPr>
                <w:rFonts w:ascii="MFESON+HelveticaNeue" w:hAnsi="MFESON+HelveticaNeue" w:cs="MFESON+HelveticaNeue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2310CE0B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56BD3431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3881E7C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80636FE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71786DBC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3416BFBB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67C63B47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ADD0489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2691311E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4899E531" w14:textId="77777777" w:rsidR="002D5C87" w:rsidRPr="002D5C87" w:rsidRDefault="002D5C87" w:rsidP="002D5C87">
            <w:pPr>
              <w:rPr>
                <w:rFonts w:ascii="MFESON+HelveticaNeue" w:hAnsi="MFESON+HelveticaNeue" w:cs="MFESON+HelveticaNeue"/>
                <w:b/>
                <w:szCs w:val="20"/>
              </w:rPr>
            </w:pPr>
            <w:r w:rsidRPr="002D5C87">
              <w:rPr>
                <w:rFonts w:ascii="MFESON+HelveticaNeue" w:hAnsi="MFESON+HelveticaNeue" w:cs="MFESON+HelveticaNeue"/>
                <w:b/>
                <w:szCs w:val="20"/>
              </w:rPr>
              <w:t>Стоимость решения (от 0 до 5)</w:t>
            </w:r>
          </w:p>
          <w:p w14:paraId="52FA5B72" w14:textId="77777777" w:rsidR="002D5C87" w:rsidRPr="002D5C87" w:rsidRDefault="002D5C87" w:rsidP="002D5C87">
            <w:pPr>
              <w:rPr>
                <w:rFonts w:ascii="MFESON+HelveticaNeue" w:hAnsi="MFESON+HelveticaNeue" w:cs="MFESON+HelveticaNeue"/>
                <w:sz w:val="20"/>
                <w:szCs w:val="20"/>
              </w:rPr>
            </w:pPr>
            <w:r w:rsidRPr="002D5C87">
              <w:rPr>
                <w:rFonts w:ascii="MFESON+HelveticaNeue" w:hAnsi="MFESON+HelveticaNeue" w:cs="MFESON+HelveticaNeue"/>
                <w:sz w:val="20"/>
                <w:szCs w:val="20"/>
              </w:rPr>
              <w:t>Рассчитана ли реалистичная стоимость? Указан ли способ ее</w:t>
            </w:r>
            <w:r>
              <w:rPr>
                <w:rFonts w:ascii="MFESON+HelveticaNeue" w:hAnsi="MFESON+HelveticaNeue" w:cs="MFESON+HelveticaNeue"/>
                <w:sz w:val="20"/>
                <w:szCs w:val="20"/>
              </w:rPr>
              <w:t xml:space="preserve"> </w:t>
            </w:r>
            <w:r w:rsidRPr="002D5C87">
              <w:rPr>
                <w:rFonts w:ascii="MFESON+HelveticaNeue" w:hAnsi="MFESON+HelveticaNeue" w:cs="MFESON+HelveticaNeue"/>
                <w:sz w:val="20"/>
                <w:szCs w:val="20"/>
              </w:rPr>
              <w:t>достижения?</w:t>
            </w:r>
          </w:p>
        </w:tc>
        <w:tc>
          <w:tcPr>
            <w:tcW w:w="1134" w:type="dxa"/>
            <w:shd w:val="clear" w:color="auto" w:fill="auto"/>
          </w:tcPr>
          <w:p w14:paraId="69930BA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9335E23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2AF3556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9E0F2B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18B89FD1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7DD7DB6E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5D0A083D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4EB00F9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749409D9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5417D4AF" w14:textId="77777777" w:rsidR="002D5C87" w:rsidRPr="002D5C87" w:rsidRDefault="002D5C87" w:rsidP="002D5C87">
            <w:pPr>
              <w:rPr>
                <w:rFonts w:ascii="MFESON+HelveticaNeue" w:hAnsi="MFESON+HelveticaNeue" w:cs="MFESON+HelveticaNeue"/>
                <w:b/>
                <w:szCs w:val="20"/>
              </w:rPr>
            </w:pPr>
            <w:r w:rsidRPr="002D5C87">
              <w:rPr>
                <w:rFonts w:ascii="MFESON+HelveticaNeue" w:hAnsi="MFESON+HelveticaNeue" w:cs="MFESON+HelveticaNeue"/>
                <w:b/>
                <w:szCs w:val="20"/>
              </w:rPr>
              <w:t>Социальный и экономический эффект (от 0 до 5)</w:t>
            </w:r>
          </w:p>
          <w:p w14:paraId="31471BE9" w14:textId="77777777" w:rsidR="002D5C87" w:rsidRPr="002D5C87" w:rsidRDefault="002D5C87" w:rsidP="002D5C87">
            <w:pPr>
              <w:rPr>
                <w:rFonts w:ascii="MFESON+HelveticaNeue" w:hAnsi="MFESON+HelveticaNeue" w:cs="MFESON+HelveticaNeue"/>
                <w:sz w:val="20"/>
                <w:szCs w:val="20"/>
              </w:rPr>
            </w:pPr>
            <w:r w:rsidRPr="002D5C87">
              <w:rPr>
                <w:rFonts w:ascii="MFESON+HelveticaNeue" w:hAnsi="MFESON+HelveticaNeue" w:cs="MFESON+HelveticaNeue"/>
                <w:sz w:val="20"/>
                <w:szCs w:val="20"/>
              </w:rPr>
              <w:t>Указаны ли реалистичные оценки социального и экономического эффекта</w:t>
            </w:r>
            <w:r>
              <w:rPr>
                <w:rFonts w:ascii="MFESON+HelveticaNeue" w:hAnsi="MFESON+HelveticaNeue" w:cs="MFESON+HelveticaNeue"/>
                <w:sz w:val="20"/>
                <w:szCs w:val="20"/>
              </w:rPr>
              <w:t xml:space="preserve"> </w:t>
            </w:r>
            <w:r w:rsidRPr="002D5C87">
              <w:rPr>
                <w:rFonts w:ascii="MFESON+HelveticaNeue" w:hAnsi="MFESON+HelveticaNeue" w:cs="MFESON+HelveticaNeue"/>
                <w:sz w:val="20"/>
                <w:szCs w:val="20"/>
              </w:rPr>
              <w:t>от решения? Указана ли модель внедрения?</w:t>
            </w:r>
          </w:p>
        </w:tc>
        <w:tc>
          <w:tcPr>
            <w:tcW w:w="1134" w:type="dxa"/>
            <w:shd w:val="clear" w:color="auto" w:fill="auto"/>
          </w:tcPr>
          <w:p w14:paraId="1006876C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6586028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11C4CD6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5BC8C61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7D62288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39B97ADE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1BAB5691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1724A9D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6A82DB22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6E4AAFE2" w14:textId="30D47FE0" w:rsidR="002D5C87" w:rsidRPr="002D5C87" w:rsidRDefault="002D5C87" w:rsidP="002D5C87">
            <w:pPr>
              <w:rPr>
                <w:rFonts w:ascii="MFESON+HelveticaNeue" w:hAnsi="MFESON+HelveticaNeue" w:cs="MFESON+HelveticaNeue"/>
                <w:b/>
                <w:szCs w:val="20"/>
              </w:rPr>
            </w:pPr>
            <w:r w:rsidRPr="002D5C87">
              <w:rPr>
                <w:rFonts w:ascii="MFESON+HelveticaNeue" w:hAnsi="MFESON+HelveticaNeue" w:cs="MFESON+HelveticaNeue"/>
                <w:b/>
                <w:szCs w:val="20"/>
              </w:rPr>
              <w:t>Макет (от 0 до 1</w:t>
            </w:r>
            <w:r w:rsidR="00BC1F9D">
              <w:rPr>
                <w:rFonts w:ascii="MFESON+HelveticaNeue" w:hAnsi="MFESON+HelveticaNeue" w:cs="MFESON+HelveticaNeue"/>
                <w:b/>
                <w:szCs w:val="20"/>
              </w:rPr>
              <w:t>0</w:t>
            </w:r>
            <w:r w:rsidRPr="002D5C87">
              <w:rPr>
                <w:rFonts w:ascii="MFESON+HelveticaNeue" w:hAnsi="MFESON+HelveticaNeue" w:cs="MFESON+HelveticaNeue"/>
                <w:b/>
                <w:szCs w:val="20"/>
              </w:rPr>
              <w:t>)</w:t>
            </w:r>
          </w:p>
          <w:p w14:paraId="424A5A3A" w14:textId="3DB0AED9" w:rsidR="002D5C87" w:rsidRPr="002D5C87" w:rsidRDefault="002D5C87" w:rsidP="002D5C87">
            <w:pPr>
              <w:rPr>
                <w:rFonts w:ascii="MFESON+HelveticaNeue" w:hAnsi="MFESON+HelveticaNeue" w:cs="MFESON+HelveticaNeue"/>
                <w:sz w:val="20"/>
                <w:szCs w:val="20"/>
              </w:rPr>
            </w:pPr>
            <w:r w:rsidRPr="002D5C87">
              <w:rPr>
                <w:rFonts w:ascii="MFESON+HelveticaNeue" w:hAnsi="MFESON+HelveticaNeue" w:cs="MFESON+HelveticaNeue"/>
                <w:sz w:val="20"/>
                <w:szCs w:val="20"/>
              </w:rPr>
              <w:t xml:space="preserve">Представлен ли прототип? </w:t>
            </w:r>
            <w:r w:rsidR="00BC1F9D">
              <w:rPr>
                <w:rFonts w:ascii="MFESON+HelveticaNeue" w:hAnsi="MFESON+HelveticaNeue" w:cs="MFESON+HelveticaNeue"/>
                <w:sz w:val="20"/>
                <w:szCs w:val="20"/>
              </w:rPr>
              <w:t>качество и работоспособность прототипа</w:t>
            </w:r>
          </w:p>
        </w:tc>
        <w:tc>
          <w:tcPr>
            <w:tcW w:w="1134" w:type="dxa"/>
            <w:shd w:val="clear" w:color="auto" w:fill="auto"/>
          </w:tcPr>
          <w:p w14:paraId="397436E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3A6B92A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BE64D90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D3A63EE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24187A67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5A1C8C32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143B3EA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FDF09AC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7701DA0B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391D846A" w14:textId="77777777" w:rsidR="002D5C87" w:rsidRPr="002D5C87" w:rsidRDefault="002D5C87" w:rsidP="002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 xml:space="preserve">Презентация проекта </w:t>
            </w:r>
            <w:r>
              <w:rPr>
                <w:rFonts w:ascii="EIUNWS+HelveticaNeue-Bold" w:hAnsi="EIUNWS+HelveticaNeue-Bold" w:cs="EIUNWS+HelveticaNeue-Bold"/>
                <w:b/>
                <w:bCs/>
              </w:rPr>
              <w:t>(</w:t>
            </w:r>
            <w:r>
              <w:rPr>
                <w:b/>
                <w:bCs/>
              </w:rPr>
              <w:t xml:space="preserve">от </w:t>
            </w:r>
            <w:r>
              <w:rPr>
                <w:rFonts w:ascii="EIUNWS+HelveticaNeue-Bold" w:hAnsi="EIUNWS+HelveticaNeue-Bold" w:cs="EIUNWS+HelveticaNeue-Bold"/>
                <w:b/>
                <w:bCs/>
              </w:rPr>
              <w:t xml:space="preserve">0 </w:t>
            </w:r>
            <w:r>
              <w:rPr>
                <w:b/>
                <w:bCs/>
              </w:rPr>
              <w:t xml:space="preserve">до </w:t>
            </w:r>
            <w:r>
              <w:rPr>
                <w:rFonts w:ascii="EIUNWS+HelveticaNeue-Bold" w:hAnsi="EIUNWS+HelveticaNeue-Bold" w:cs="EIUNWS+HelveticaNeue-Bold"/>
                <w:b/>
                <w:bCs/>
              </w:rPr>
              <w:t xml:space="preserve">5) </w:t>
            </w:r>
            <w:r>
              <w:rPr>
                <w:rFonts w:ascii="MFESON+HelveticaNeue" w:hAnsi="MFESON+HelveticaNeue" w:cs="MFESON+HelveticaNeue"/>
                <w:sz w:val="20"/>
                <w:szCs w:val="20"/>
              </w:rPr>
              <w:t>Соблюден ли регламент презентации</w:t>
            </w:r>
            <w:r>
              <w:rPr>
                <w:rFonts w:ascii="TZZRMY+HelveticaNeue" w:hAnsi="TZZRMY+HelveticaNeue" w:cs="TZZRMY+HelveticaNeue"/>
                <w:sz w:val="20"/>
                <w:szCs w:val="20"/>
              </w:rPr>
              <w:t xml:space="preserve">? </w:t>
            </w:r>
            <w:r>
              <w:rPr>
                <w:rFonts w:ascii="MFESON+HelveticaNeue" w:hAnsi="MFESON+HelveticaNeue" w:cs="MFESON+HelveticaNeue"/>
                <w:sz w:val="20"/>
                <w:szCs w:val="20"/>
              </w:rPr>
              <w:t>Общее впечатление от культуры публичного выступления</w:t>
            </w:r>
            <w:r>
              <w:rPr>
                <w:rFonts w:ascii="TZZRMY+HelveticaNeue" w:hAnsi="TZZRMY+HelveticaNeue" w:cs="TZZRMY+HelveticaNeue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C6DA0E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54C2F2A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5E38246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409AB92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5207C858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0F9DBCAD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315BF11F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2F3DF58C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267354D1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1D16BE33" w14:textId="77777777" w:rsidR="002D5C87" w:rsidRDefault="002D5C87" w:rsidP="002D5C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Дополнительный балл от жюри </w:t>
            </w:r>
            <w:r>
              <w:rPr>
                <w:rFonts w:ascii="EIUNWS+HelveticaNeue-Bold" w:hAnsi="EIUNWS+HelveticaNeue-Bold" w:cs="EIUNWS+HelveticaNeue-Bold"/>
                <w:b/>
                <w:bCs/>
              </w:rPr>
              <w:t>(</w:t>
            </w:r>
            <w:r>
              <w:rPr>
                <w:b/>
                <w:bCs/>
              </w:rPr>
              <w:t xml:space="preserve">от </w:t>
            </w:r>
            <w:r>
              <w:rPr>
                <w:rFonts w:ascii="EIUNWS+HelveticaNeue-Bold" w:hAnsi="EIUNWS+HelveticaNeue-Bold" w:cs="EIUNWS+HelveticaNeue-Bold"/>
                <w:b/>
                <w:bCs/>
              </w:rPr>
              <w:t xml:space="preserve">0 </w:t>
            </w:r>
            <w:r>
              <w:rPr>
                <w:b/>
                <w:bCs/>
              </w:rPr>
              <w:t xml:space="preserve">до </w:t>
            </w:r>
            <w:r>
              <w:rPr>
                <w:rFonts w:ascii="EIUNWS+HelveticaNeue-Bold" w:hAnsi="EIUNWS+HelveticaNeue-Bold" w:cs="EIUNWS+HelveticaNeue-Bold"/>
                <w:b/>
                <w:bCs/>
              </w:rPr>
              <w:t xml:space="preserve">10) </w:t>
            </w:r>
            <w:r>
              <w:rPr>
                <w:rFonts w:ascii="MFESON+HelveticaNeue" w:hAnsi="MFESON+HelveticaNeue" w:cs="MFESON+HelveticaNeue"/>
                <w:sz w:val="20"/>
                <w:szCs w:val="20"/>
              </w:rPr>
              <w:t>Верите ли вы</w:t>
            </w:r>
            <w:r>
              <w:rPr>
                <w:rFonts w:ascii="TZZRMY+HelveticaNeue" w:hAnsi="TZZRMY+HelveticaNeue" w:cs="TZZRMY+HelveticaNeue"/>
                <w:sz w:val="20"/>
                <w:szCs w:val="20"/>
              </w:rPr>
              <w:t xml:space="preserve">, </w:t>
            </w:r>
            <w:r>
              <w:rPr>
                <w:rFonts w:ascii="MFESON+HelveticaNeue" w:hAnsi="MFESON+HelveticaNeue" w:cs="MFESON+HelveticaNeue"/>
                <w:sz w:val="20"/>
                <w:szCs w:val="20"/>
              </w:rPr>
              <w:t>что команда успешно реализует проект</w:t>
            </w:r>
            <w:r>
              <w:rPr>
                <w:rFonts w:ascii="TZZRMY+HelveticaNeue" w:hAnsi="TZZRMY+HelveticaNeue" w:cs="TZZRMY+HelveticaNeue"/>
                <w:sz w:val="20"/>
                <w:szCs w:val="20"/>
              </w:rPr>
              <w:t xml:space="preserve">? </w:t>
            </w:r>
            <w:r>
              <w:rPr>
                <w:rFonts w:ascii="JLAMTD+HelveticaNeue-Italic" w:hAnsi="JLAMTD+HelveticaNeue-Italic" w:cs="JLAMTD+HelveticaNeue-Italic"/>
                <w:i/>
                <w:iCs/>
                <w:sz w:val="20"/>
                <w:szCs w:val="20"/>
              </w:rPr>
              <w:t>Уточняющие вопросы</w:t>
            </w:r>
            <w:r>
              <w:rPr>
                <w:rFonts w:ascii="BKNDWS+HelveticaNeue-Italic" w:hAnsi="BKNDWS+HelveticaNeue-Italic" w:cs="BKNDWS+HelveticaNeue-Italic"/>
                <w:i/>
                <w:iCs/>
                <w:sz w:val="20"/>
                <w:szCs w:val="20"/>
              </w:rPr>
              <w:t xml:space="preserve">: </w:t>
            </w:r>
            <w:r>
              <w:rPr>
                <w:rFonts w:ascii="JLAMTD+HelveticaNeue-Italic" w:hAnsi="JLAMTD+HelveticaNeue-Italic" w:cs="JLAMTD+HelveticaNeue-Italic"/>
                <w:i/>
                <w:iCs/>
                <w:sz w:val="20"/>
                <w:szCs w:val="20"/>
              </w:rPr>
              <w:t>сможет ли команда сделать первый шаг</w:t>
            </w:r>
            <w:r>
              <w:rPr>
                <w:rFonts w:ascii="BKNDWS+HelveticaNeue-Italic" w:hAnsi="BKNDWS+HelveticaNeue-Italic" w:cs="BKNDWS+HelveticaNeue-Italic"/>
                <w:i/>
                <w:iCs/>
                <w:sz w:val="20"/>
                <w:szCs w:val="20"/>
              </w:rPr>
              <w:t xml:space="preserve">? </w:t>
            </w:r>
            <w:r>
              <w:rPr>
                <w:rFonts w:ascii="JLAMTD+HelveticaNeue-Italic" w:hAnsi="JLAMTD+HelveticaNeue-Italic" w:cs="JLAMTD+HelveticaNeue-Italic"/>
                <w:i/>
                <w:iCs/>
                <w:sz w:val="20"/>
                <w:szCs w:val="20"/>
              </w:rPr>
              <w:t>Обладает ли она необходимыми компетенциями</w:t>
            </w:r>
            <w:r>
              <w:rPr>
                <w:rFonts w:ascii="BKNDWS+HelveticaNeue-Italic" w:hAnsi="BKNDWS+HelveticaNeue-Italic" w:cs="BKNDWS+HelveticaNeue-Italic"/>
                <w:i/>
                <w:iCs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0C8B7B14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5DFD6BDB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E1F963C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CD3684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5554DFAF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34161FB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4FCB222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EE9B28B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C87" w14:paraId="5A4CCF2E" w14:textId="77777777" w:rsidTr="002D5C87">
        <w:tc>
          <w:tcPr>
            <w:tcW w:w="4928" w:type="dxa"/>
            <w:shd w:val="clear" w:color="auto" w:fill="BFBFBF" w:themeFill="background1" w:themeFillShade="BF"/>
          </w:tcPr>
          <w:p w14:paraId="318992FE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B1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14:paraId="05D8F58A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6F506BBF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7B427C90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0B19C0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8BB417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shd w:val="clear" w:color="auto" w:fill="auto"/>
          </w:tcPr>
          <w:p w14:paraId="42CB16F2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043C1C0F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14:paraId="110D0C45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C9C7BF9" w14:textId="77777777" w:rsidR="002D5C87" w:rsidRPr="00C75B1E" w:rsidRDefault="002D5C87" w:rsidP="00A4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B4FBBD" w14:textId="77777777" w:rsidR="003157E6" w:rsidRDefault="003157E6"/>
    <w:sectPr w:rsidR="003157E6" w:rsidSect="002D5C87">
      <w:pgSz w:w="16838" w:h="11906" w:orient="landscape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FESON+HelveticaNeue">
    <w:altName w:val="Calibri"/>
    <w:panose1 w:val="020B0604020202020204"/>
    <w:charset w:val="CC"/>
    <w:family w:val="swiss"/>
    <w:notTrueType/>
    <w:pitch w:val="default"/>
    <w:sig w:usb0="00000201" w:usb1="00000000" w:usb2="00000000" w:usb3="00000000" w:csb0="00000004" w:csb1="00000000"/>
  </w:font>
  <w:font w:name="EIUNWS+HelveticaNeue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ZZRMY+HelveticaNeue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JLAMTD+HelveticaNeue-Italic">
    <w:altName w:val="Calibri"/>
    <w:panose1 w:val="020B0604020202020204"/>
    <w:charset w:val="CC"/>
    <w:family w:val="swiss"/>
    <w:notTrueType/>
    <w:pitch w:val="default"/>
    <w:sig w:usb0="00000201" w:usb1="00000000" w:usb2="00000000" w:usb3="00000000" w:csb0="00000004" w:csb1="00000000"/>
  </w:font>
  <w:font w:name="BKNDWS+HelveticaNeue-Italic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A94"/>
    <w:rsid w:val="000C7AE0"/>
    <w:rsid w:val="002D5C87"/>
    <w:rsid w:val="003157E6"/>
    <w:rsid w:val="0050546D"/>
    <w:rsid w:val="006E721A"/>
    <w:rsid w:val="007B2AB3"/>
    <w:rsid w:val="00A47A94"/>
    <w:rsid w:val="00A50CE2"/>
    <w:rsid w:val="00BC1F9D"/>
    <w:rsid w:val="00C75B1E"/>
    <w:rsid w:val="00D7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8EB7"/>
  <w15:docId w15:val="{5C00BBB2-3DBB-AC47-A977-FC83A8C3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816</Characters>
  <Application>Microsoft Office Word</Application>
  <DocSecurity>0</DocSecurity>
  <Lines>29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sergynsergeev@gmail.com</dc:creator>
  <cp:lastModifiedBy>Станислав Сахаров</cp:lastModifiedBy>
  <cp:revision>3</cp:revision>
  <cp:lastPrinted>2021-05-14T13:16:00Z</cp:lastPrinted>
  <dcterms:created xsi:type="dcterms:W3CDTF">2021-05-25T15:07:00Z</dcterms:created>
  <dcterms:modified xsi:type="dcterms:W3CDTF">2021-05-25T19:19:00Z</dcterms:modified>
</cp:coreProperties>
</file>