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A861E" w14:textId="77777777" w:rsidR="004B6E4E" w:rsidRPr="00CE1DE1" w:rsidRDefault="00E35CF2" w:rsidP="004B6E4E">
      <w:pPr>
        <w:rPr>
          <w:b/>
          <w:bCs/>
          <w:sz w:val="32"/>
          <w:szCs w:val="32"/>
          <w:u w:val="single"/>
          <w:lang w:val="en-US"/>
        </w:rPr>
      </w:pPr>
      <w:r w:rsidRPr="00CE1DE1">
        <w:rPr>
          <w:b/>
          <w:bCs/>
          <w:sz w:val="32"/>
          <w:szCs w:val="32"/>
          <w:u w:val="single"/>
          <w:lang w:val="en-US"/>
        </w:rPr>
        <w:t>INCEPTION</w:t>
      </w:r>
    </w:p>
    <w:p w14:paraId="6586FBD9" w14:textId="7B6CB4A1" w:rsidR="00E35CF2" w:rsidRPr="00A1001D" w:rsidRDefault="00E35CF2" w:rsidP="004B6E4E">
      <w:pPr>
        <w:rPr>
          <w:b/>
          <w:bCs/>
          <w:i/>
          <w:iCs/>
          <w:sz w:val="36"/>
          <w:szCs w:val="36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t>Hello world using HTML</w:t>
      </w:r>
    </w:p>
    <w:p w14:paraId="450EBE32" w14:textId="7655FB8A" w:rsidR="00E35CF2" w:rsidRPr="00062967" w:rsidRDefault="00E35CF2" w:rsidP="00062967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062967">
        <w:rPr>
          <w:sz w:val="24"/>
          <w:szCs w:val="24"/>
          <w:lang w:val="en-US"/>
        </w:rPr>
        <w:t xml:space="preserve">Simply type html:5 in vs code it will generate basic html code with header and body by making use of </w:t>
      </w:r>
      <w:proofErr w:type="spellStart"/>
      <w:r w:rsidRPr="00062967">
        <w:rPr>
          <w:sz w:val="24"/>
          <w:szCs w:val="24"/>
          <w:lang w:val="en-US"/>
        </w:rPr>
        <w:t>emmet</w:t>
      </w:r>
      <w:proofErr w:type="spellEnd"/>
      <w:r w:rsidRPr="00062967">
        <w:rPr>
          <w:sz w:val="24"/>
          <w:szCs w:val="24"/>
          <w:lang w:val="en-US"/>
        </w:rPr>
        <w:t xml:space="preserve"> </w:t>
      </w:r>
    </w:p>
    <w:p w14:paraId="0B23FAB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55ACA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CD2D4E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4FCA73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1671B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14A44A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EF70A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C1218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307C6D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2264E0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4A1D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Hello world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1A55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124E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0F3AB1" w14:textId="084B8879" w:rsidR="004B6E4E" w:rsidRPr="00E35CF2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5A3845" w14:textId="77777777" w:rsidR="00E35CF2" w:rsidRDefault="00E35CF2">
      <w:pPr>
        <w:rPr>
          <w:sz w:val="24"/>
          <w:szCs w:val="24"/>
          <w:lang w:val="en-US"/>
        </w:rPr>
      </w:pPr>
    </w:p>
    <w:p w14:paraId="1E41FE3B" w14:textId="4B851A77" w:rsidR="004B6E4E" w:rsidRPr="00BC6B0C" w:rsidRDefault="004B6E4E" w:rsidP="00BC6B0C">
      <w:pPr>
        <w:rPr>
          <w:b/>
          <w:bCs/>
          <w:i/>
          <w:iCs/>
          <w:sz w:val="28"/>
          <w:szCs w:val="28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t>Hello world from JavaScript</w:t>
      </w:r>
    </w:p>
    <w:p w14:paraId="03BD13E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B089E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A6999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5E09D3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AB955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8CA1C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26A56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47260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C4C6C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0AD4DF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576A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F4F600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8E2CF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0378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heading =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document.createElement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3F258A" w14:textId="1BA89979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heading.innerHTML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 world form Ja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aScript'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8FDD66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2D69B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3DA59D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0755D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root.appendChild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(heading);</w:t>
      </w:r>
    </w:p>
    <w:p w14:paraId="4675293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A21F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B56FB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F9CB83" w14:textId="77777777" w:rsidR="004B6E4E" w:rsidRDefault="004B6E4E" w:rsidP="004B6E4E">
      <w:pPr>
        <w:rPr>
          <w:sz w:val="24"/>
          <w:szCs w:val="24"/>
          <w:lang w:val="en-US"/>
        </w:rPr>
      </w:pPr>
    </w:p>
    <w:p w14:paraId="54181903" w14:textId="1B5DB2F6" w:rsidR="004B6E4E" w:rsidRPr="00A1001D" w:rsidRDefault="004B6E4E" w:rsidP="004B6E4E">
      <w:pPr>
        <w:rPr>
          <w:b/>
          <w:bCs/>
          <w:i/>
          <w:iCs/>
          <w:sz w:val="28"/>
          <w:szCs w:val="28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lastRenderedPageBreak/>
        <w:t>Injecting React superpowers using CDN</w:t>
      </w:r>
    </w:p>
    <w:p w14:paraId="42CAC109" w14:textId="760425E3" w:rsidR="00A1001D" w:rsidRPr="00A34F53" w:rsidRDefault="00A1001D" w:rsidP="00A34F53">
      <w:pPr>
        <w:pStyle w:val="NoSpacing"/>
        <w:numPr>
          <w:ilvl w:val="0"/>
          <w:numId w:val="5"/>
        </w:numPr>
        <w:rPr>
          <w:sz w:val="24"/>
          <w:szCs w:val="24"/>
          <w:lang w:val="en-US"/>
        </w:rPr>
      </w:pPr>
      <w:r w:rsidRPr="00A1001D">
        <w:rPr>
          <w:sz w:val="24"/>
          <w:szCs w:val="24"/>
          <w:lang w:val="en-US"/>
        </w:rPr>
        <w:t>We have to add two CDN links one is for React core (react.development.js) another one is for</w:t>
      </w:r>
      <w:r w:rsidR="00A34F53">
        <w:rPr>
          <w:sz w:val="24"/>
          <w:szCs w:val="24"/>
          <w:lang w:val="en-US"/>
        </w:rPr>
        <w:t xml:space="preserve"> </w:t>
      </w:r>
      <w:r w:rsidRPr="00A34F53">
        <w:rPr>
          <w:sz w:val="24"/>
          <w:szCs w:val="24"/>
          <w:lang w:val="en-US"/>
        </w:rPr>
        <w:t>DOM operations (react-dom.development.js).</w:t>
      </w:r>
    </w:p>
    <w:p w14:paraId="3EA8E03F" w14:textId="77777777" w:rsidR="00D97C40" w:rsidRDefault="00D97C40" w:rsidP="00A1001D">
      <w:pPr>
        <w:pStyle w:val="NoSpacing"/>
        <w:rPr>
          <w:sz w:val="24"/>
          <w:szCs w:val="24"/>
          <w:lang w:val="en-US"/>
        </w:rPr>
      </w:pPr>
    </w:p>
    <w:p w14:paraId="36108EE3" w14:textId="60566A72" w:rsidR="00A1001D" w:rsidRPr="00A1001D" w:rsidRDefault="00A1001D" w:rsidP="00062967">
      <w:pPr>
        <w:pStyle w:val="NoSpacing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 have two CDN because the core </w:t>
      </w:r>
      <w:proofErr w:type="gramStart"/>
      <w:r>
        <w:rPr>
          <w:sz w:val="24"/>
          <w:szCs w:val="24"/>
          <w:lang w:val="en-US"/>
        </w:rPr>
        <w:t>react</w:t>
      </w:r>
      <w:proofErr w:type="gramEnd"/>
      <w:r>
        <w:rPr>
          <w:sz w:val="24"/>
          <w:szCs w:val="24"/>
          <w:lang w:val="en-US"/>
        </w:rPr>
        <w:t xml:space="preserve"> we will be able to use with other react based apps such as React Native, React 3D etc.</w:t>
      </w:r>
    </w:p>
    <w:p w14:paraId="2CF862A5" w14:textId="77777777" w:rsidR="00A1001D" w:rsidRPr="00A1001D" w:rsidRDefault="00A1001D" w:rsidP="00A1001D">
      <w:pPr>
        <w:pStyle w:val="NoSpacing"/>
        <w:rPr>
          <w:lang w:val="en-US"/>
        </w:rPr>
      </w:pPr>
    </w:p>
    <w:p w14:paraId="3E868EC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1FCEA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84B5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7E2A0E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204DCD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558ED6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567A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"./index.css"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766F8C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22DB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BFC55A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02F6AC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DEA5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D30A5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"https://unpkg.com/react@18/umd/react.development.js"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3B5EF" w14:textId="39A59564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"https://unpkg.com/react-dom@18/umd/react-dom.development.js"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C793D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7EE52F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058928" w14:textId="77777777" w:rsidR="004B6E4E" w:rsidRDefault="004B6E4E" w:rsidP="004B6E4E">
      <w:pPr>
        <w:rPr>
          <w:sz w:val="24"/>
          <w:szCs w:val="24"/>
          <w:lang w:val="en-US"/>
        </w:rPr>
      </w:pPr>
    </w:p>
    <w:p w14:paraId="60925668" w14:textId="7ABB378D" w:rsidR="004B6E4E" w:rsidRPr="00A1001D" w:rsidRDefault="004B6E4E" w:rsidP="004B6E4E">
      <w:pPr>
        <w:rPr>
          <w:b/>
          <w:bCs/>
          <w:i/>
          <w:iCs/>
          <w:sz w:val="28"/>
          <w:szCs w:val="28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t>Hello world from React</w:t>
      </w:r>
    </w:p>
    <w:p w14:paraId="7F3E6279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54B439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929EBD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E07CB2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"https://unpkg.com/react@18/umd/react.development.js"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1C8FCE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"https://unpkg.com/react-dom@18/umd/react-dom.development.js"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C5B530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C4ED19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C898E5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heading = </w:t>
      </w:r>
      <w:proofErr w:type="spell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{id: 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'heading'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}, 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 world from React'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9E679A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F96AB1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ReactDOM.createRoot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37EE9C8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DB838E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root.render</w:t>
      </w:r>
      <w:proofErr w:type="spellEnd"/>
      <w:proofErr w:type="gram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(heading);</w:t>
      </w:r>
    </w:p>
    <w:p w14:paraId="22801999" w14:textId="7F622C89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62D2AF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33ABB" w14:textId="77777777" w:rsidR="00A1001D" w:rsidRDefault="00A1001D" w:rsidP="004B6E4E">
      <w:pPr>
        <w:rPr>
          <w:sz w:val="24"/>
          <w:szCs w:val="24"/>
          <w:lang w:val="en-US"/>
        </w:rPr>
      </w:pPr>
    </w:p>
    <w:p w14:paraId="5B530914" w14:textId="42EE5CBF" w:rsidR="00A1001D" w:rsidRDefault="00A1001D" w:rsidP="00062967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A1001D">
        <w:rPr>
          <w:sz w:val="24"/>
          <w:szCs w:val="24"/>
          <w:lang w:val="en-US"/>
        </w:rPr>
        <w:lastRenderedPageBreak/>
        <w:t xml:space="preserve">The </w:t>
      </w:r>
      <w:proofErr w:type="spellStart"/>
      <w:proofErr w:type="gramStart"/>
      <w:r w:rsidRPr="00A1001D">
        <w:rPr>
          <w:sz w:val="24"/>
          <w:szCs w:val="24"/>
          <w:lang w:val="en-US"/>
        </w:rPr>
        <w:t>craeteElement</w:t>
      </w:r>
      <w:proofErr w:type="spellEnd"/>
      <w:r w:rsidRPr="00A1001D">
        <w:rPr>
          <w:sz w:val="24"/>
          <w:szCs w:val="24"/>
          <w:lang w:val="en-US"/>
        </w:rPr>
        <w:t>(</w:t>
      </w:r>
      <w:proofErr w:type="gramEnd"/>
      <w:r w:rsidRPr="00A1001D">
        <w:rPr>
          <w:sz w:val="24"/>
          <w:szCs w:val="24"/>
          <w:lang w:val="en-US"/>
        </w:rPr>
        <w:t>) method of React is having three arguments they are Tag, Attributes and children respectively</w:t>
      </w:r>
    </w:p>
    <w:p w14:paraId="0E994A5A" w14:textId="63201560" w:rsidR="00A1001D" w:rsidRPr="00F74038" w:rsidRDefault="00ED36EF" w:rsidP="00A1001D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createElement(&lt;tag&gt;, &lt;attributes&gt;, &lt;children&gt; or [&lt;child1&gt;, &lt;child2&gt;])</w:t>
      </w:r>
    </w:p>
    <w:p w14:paraId="6F547C36" w14:textId="626FCC0A" w:rsidR="00A1001D" w:rsidRPr="00F74038" w:rsidRDefault="00A1001D" w:rsidP="00A1001D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proofErr w:type="gramStart"/>
      <w:r>
        <w:rPr>
          <w:lang w:val="en-US"/>
        </w:rPr>
        <w:t>Creat</w:t>
      </w:r>
      <w:r w:rsidRPr="00A1001D">
        <w:rPr>
          <w:sz w:val="24"/>
          <w:szCs w:val="24"/>
          <w:lang w:val="en-US"/>
        </w:rPr>
        <w:t>eElement(</w:t>
      </w:r>
      <w:proofErr w:type="gramEnd"/>
      <w:r w:rsidRPr="00A1001D">
        <w:rPr>
          <w:sz w:val="24"/>
          <w:szCs w:val="24"/>
          <w:lang w:val="en-US"/>
        </w:rPr>
        <w:t xml:space="preserve">) will return an object which is having props, which is a </w:t>
      </w:r>
      <w:r w:rsidR="00ED36EF" w:rsidRPr="00A1001D">
        <w:rPr>
          <w:sz w:val="24"/>
          <w:szCs w:val="24"/>
          <w:lang w:val="en-US"/>
        </w:rPr>
        <w:t>combination</w:t>
      </w:r>
      <w:r w:rsidRPr="00A1001D">
        <w:rPr>
          <w:sz w:val="24"/>
          <w:szCs w:val="24"/>
          <w:lang w:val="en-US"/>
        </w:rPr>
        <w:t xml:space="preserve"> of</w:t>
      </w:r>
      <w:r>
        <w:rPr>
          <w:sz w:val="24"/>
          <w:szCs w:val="24"/>
          <w:lang w:val="en-US"/>
        </w:rPr>
        <w:t xml:space="preserve"> </w:t>
      </w:r>
      <w:r w:rsidRPr="00A1001D">
        <w:rPr>
          <w:sz w:val="24"/>
          <w:szCs w:val="24"/>
          <w:lang w:val="en-US"/>
        </w:rPr>
        <w:t>attributes and children</w:t>
      </w:r>
    </w:p>
    <w:p w14:paraId="346CA1B4" w14:textId="2510C1AA" w:rsidR="00ED36EF" w:rsidRPr="00F74038" w:rsidRDefault="00A1001D" w:rsidP="00A1001D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Root is where all ou</w:t>
      </w:r>
      <w:r w:rsidR="00ED36EF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 react elements will get rendered</w:t>
      </w:r>
    </w:p>
    <w:p w14:paraId="54877C96" w14:textId="26D3E20B" w:rsidR="00F74038" w:rsidRPr="00F74038" w:rsidRDefault="00ED36EF" w:rsidP="00F74038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the contents we written inside the root elements will get replaced by the content which we will add with </w:t>
      </w:r>
      <w:proofErr w:type="spellStart"/>
      <w:proofErr w:type="gramStart"/>
      <w:r>
        <w:rPr>
          <w:sz w:val="24"/>
          <w:szCs w:val="24"/>
          <w:lang w:val="en-US"/>
        </w:rPr>
        <w:t>root.render</w:t>
      </w:r>
      <w:proofErr w:type="spellEnd"/>
      <w:proofErr w:type="gramEnd"/>
      <w:r>
        <w:rPr>
          <w:sz w:val="24"/>
          <w:szCs w:val="24"/>
          <w:lang w:val="en-US"/>
        </w:rPr>
        <w:t>() method</w:t>
      </w:r>
    </w:p>
    <w:p w14:paraId="1AE4BF31" w14:textId="537F270B" w:rsidR="00F74038" w:rsidRDefault="00F74038" w:rsidP="00062967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able to add React to an existing </w:t>
      </w:r>
      <w:proofErr w:type="spellStart"/>
      <w:r>
        <w:rPr>
          <w:sz w:val="24"/>
          <w:szCs w:val="24"/>
          <w:lang w:val="en-US"/>
        </w:rPr>
        <w:t>Jquery</w:t>
      </w:r>
      <w:proofErr w:type="spellEnd"/>
      <w:r>
        <w:rPr>
          <w:sz w:val="24"/>
          <w:szCs w:val="24"/>
          <w:lang w:val="en-US"/>
        </w:rPr>
        <w:t xml:space="preserve"> applications without affecting anything as it is a library</w:t>
      </w:r>
    </w:p>
    <w:p w14:paraId="346DE834" w14:textId="7C4CD292" w:rsidR="00434218" w:rsidRDefault="00434218" w:rsidP="00062967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in which the script imports do matter</w:t>
      </w:r>
      <w:r w:rsidR="00365126">
        <w:rPr>
          <w:sz w:val="24"/>
          <w:szCs w:val="24"/>
          <w:lang w:val="en-US"/>
        </w:rPr>
        <w:t xml:space="preserve"> as well as the ‘root’ where we render the React, that can be small portion of the page as well</w:t>
      </w:r>
    </w:p>
    <w:p w14:paraId="4FB44BA6" w14:textId="77777777" w:rsidR="00ED36EF" w:rsidRDefault="00ED36EF" w:rsidP="00A1001D">
      <w:pPr>
        <w:pStyle w:val="NoSpacing"/>
        <w:rPr>
          <w:sz w:val="24"/>
          <w:szCs w:val="24"/>
          <w:lang w:val="en-US"/>
        </w:rPr>
      </w:pPr>
    </w:p>
    <w:p w14:paraId="4D7D8808" w14:textId="00920381" w:rsidR="00ED36EF" w:rsidRDefault="00ED36EF" w:rsidP="00ED36EF">
      <w:pPr>
        <w:pStyle w:val="NoSpacing"/>
        <w:rPr>
          <w:sz w:val="24"/>
          <w:szCs w:val="24"/>
          <w:lang w:val="en-US"/>
        </w:rPr>
      </w:pPr>
      <w:r w:rsidRPr="00ED36EF">
        <w:rPr>
          <w:sz w:val="24"/>
          <w:szCs w:val="24"/>
          <w:lang w:val="en-US"/>
        </w:rPr>
        <w:t>Comple</w:t>
      </w:r>
      <w:r>
        <w:rPr>
          <w:sz w:val="24"/>
          <w:szCs w:val="24"/>
          <w:lang w:val="en-US"/>
        </w:rPr>
        <w:t>x structure implementation ex:</w:t>
      </w:r>
    </w:p>
    <w:p w14:paraId="19E5B927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&lt;div id="parent"&gt;</w:t>
      </w:r>
    </w:p>
    <w:p w14:paraId="1CFCC2F8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&lt;div id="child"&gt;</w:t>
      </w:r>
    </w:p>
    <w:p w14:paraId="27D0679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&lt;h1&gt;I'm an h1 tag :) &lt;/h1&gt;</w:t>
      </w:r>
    </w:p>
    <w:p w14:paraId="0123720A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&lt;h2&gt;I'm an h2 tag :) &lt;/h2&gt;</w:t>
      </w:r>
    </w:p>
    <w:p w14:paraId="47DA9D1C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&lt;/div&gt;</w:t>
      </w:r>
    </w:p>
    <w:p w14:paraId="28CA0CD9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&lt;div id="child2"&gt;</w:t>
      </w:r>
    </w:p>
    <w:p w14:paraId="6A5B9F52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&lt;h1&gt;I'm an h1 tag :) &lt;/h1&gt;</w:t>
      </w:r>
    </w:p>
    <w:p w14:paraId="57FBF95C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&lt;h2&gt;I'm an h2 tag :) &lt;/h2&gt;</w:t>
      </w:r>
    </w:p>
    <w:p w14:paraId="789A1FD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&lt;/div&gt;</w:t>
      </w:r>
    </w:p>
    <w:p w14:paraId="4BC3E6F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&lt;/div&gt;</w:t>
      </w:r>
    </w:p>
    <w:p w14:paraId="357FD78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047B914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80748F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parent =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'parent'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 [</w:t>
      </w:r>
    </w:p>
    <w:p w14:paraId="420454C9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'child'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},[</w:t>
      </w:r>
    </w:p>
    <w:p w14:paraId="3B357DC2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h1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0E26540C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'h2'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h2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72F84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]),</w:t>
      </w:r>
    </w:p>
    <w:p w14:paraId="28AC4E55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'child2'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},[</w:t>
      </w:r>
    </w:p>
    <w:p w14:paraId="7545DAB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h1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13E53F8F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'h2'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h2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C3FBB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])</w:t>
      </w:r>
    </w:p>
    <w:p w14:paraId="659D2A45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]);</w:t>
      </w:r>
    </w:p>
    <w:p w14:paraId="596B842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B92236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ReactDOM.createRoot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5622FE2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D3C8C5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root.render</w:t>
      </w:r>
      <w:proofErr w:type="spellEnd"/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(parent);</w:t>
      </w:r>
    </w:p>
    <w:p w14:paraId="03B5A189" w14:textId="77777777" w:rsidR="00ED36EF" w:rsidRDefault="00ED36EF" w:rsidP="00ED36EF">
      <w:pPr>
        <w:pStyle w:val="NoSpacing"/>
        <w:rPr>
          <w:sz w:val="24"/>
          <w:szCs w:val="24"/>
          <w:lang w:val="en-US"/>
        </w:rPr>
      </w:pPr>
    </w:p>
    <w:p w14:paraId="71AC7122" w14:textId="77777777" w:rsidR="00062967" w:rsidRDefault="00062967" w:rsidP="00ED36EF">
      <w:pPr>
        <w:pStyle w:val="NoSpacing"/>
        <w:rPr>
          <w:sz w:val="24"/>
          <w:szCs w:val="24"/>
          <w:lang w:val="en-US"/>
        </w:rPr>
      </w:pPr>
    </w:p>
    <w:p w14:paraId="51877B6E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1BEB11CE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1987DCC9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55503903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240028EA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55727723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042167B1" w14:textId="0F1947FE" w:rsidR="00C90C22" w:rsidRDefault="00C90C22" w:rsidP="00ED36EF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C90C22">
        <w:rPr>
          <w:b/>
          <w:bCs/>
          <w:sz w:val="32"/>
          <w:szCs w:val="32"/>
          <w:u w:val="single"/>
          <w:lang w:val="en-US"/>
        </w:rPr>
        <w:lastRenderedPageBreak/>
        <w:t>IGNITING OUR APP</w:t>
      </w:r>
    </w:p>
    <w:p w14:paraId="0201423D" w14:textId="3A5DFF69" w:rsidR="00C90C22" w:rsidRDefault="00C90C22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make our code production ready code we should remove comments and console, also should do code minification (bundling), splitting, image optimization, chunking, </w:t>
      </w:r>
    </w:p>
    <w:p w14:paraId="7E79F421" w14:textId="5F2577BA" w:rsidR="00BD13CB" w:rsidRDefault="00BD13CB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works so fast is not only because of its performance but, it’s also with the additional packages we add to work along with it</w:t>
      </w:r>
    </w:p>
    <w:p w14:paraId="290AFA01" w14:textId="1104B80D" w:rsidR="00C86D1F" w:rsidRDefault="00C86D1F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NPM is not node package manager instead it will manage packages</w:t>
      </w:r>
    </w:p>
    <w:p w14:paraId="6AFDCB47" w14:textId="7CDF8E7B" w:rsidR="002B49E4" w:rsidRDefault="002B49E4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Create-react-app It automatically has </w:t>
      </w:r>
      <w:r w:rsidR="004D67CB">
        <w:rPr>
          <w:sz w:val="24"/>
          <w:szCs w:val="24"/>
          <w:lang w:val="en-US"/>
        </w:rPr>
        <w:t>NPM</w:t>
      </w:r>
      <w:r>
        <w:rPr>
          <w:sz w:val="24"/>
          <w:szCs w:val="24"/>
          <w:lang w:val="en-US"/>
        </w:rPr>
        <w:t xml:space="preserve"> inside it</w:t>
      </w:r>
    </w:p>
    <w:p w14:paraId="35DF86D1" w14:textId="39219EB8" w:rsidR="004D67CB" w:rsidRDefault="002B49E4" w:rsidP="004D67CB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make our project use </w:t>
      </w:r>
      <w:r w:rsidR="004D67CB">
        <w:rPr>
          <w:sz w:val="24"/>
          <w:szCs w:val="24"/>
          <w:lang w:val="en-US"/>
        </w:rPr>
        <w:t xml:space="preserve">NPM, </w:t>
      </w:r>
      <w:r w:rsidR="004D67CB" w:rsidRPr="004D67CB">
        <w:rPr>
          <w:sz w:val="24"/>
          <w:szCs w:val="24"/>
          <w:lang w:val="en-US"/>
        </w:rPr>
        <w:t>we</w:t>
      </w:r>
      <w:r w:rsidR="004A6A88" w:rsidRPr="004D67CB">
        <w:rPr>
          <w:sz w:val="24"/>
          <w:szCs w:val="24"/>
          <w:lang w:val="en-US"/>
        </w:rPr>
        <w:t xml:space="preserve"> can add </w:t>
      </w:r>
      <w:r w:rsidR="004D67CB">
        <w:rPr>
          <w:sz w:val="24"/>
          <w:szCs w:val="24"/>
          <w:lang w:val="en-US"/>
        </w:rPr>
        <w:t>NPM</w:t>
      </w:r>
      <w:r w:rsidR="004A6A88" w:rsidRPr="004D67CB">
        <w:rPr>
          <w:sz w:val="24"/>
          <w:szCs w:val="24"/>
          <w:lang w:val="en-US"/>
        </w:rPr>
        <w:t xml:space="preserve"> to our project</w:t>
      </w:r>
      <w:r w:rsidR="004D67CB">
        <w:rPr>
          <w:sz w:val="24"/>
          <w:szCs w:val="24"/>
          <w:lang w:val="en-US"/>
        </w:rPr>
        <w:t xml:space="preserve"> by using </w:t>
      </w:r>
    </w:p>
    <w:p w14:paraId="16531491" w14:textId="54B562E8" w:rsidR="002B49E4" w:rsidRPr="004D67CB" w:rsidRDefault="004D67CB" w:rsidP="004D67CB">
      <w:pPr>
        <w:pStyle w:val="NoSpacing"/>
        <w:ind w:left="720"/>
        <w:rPr>
          <w:sz w:val="24"/>
          <w:szCs w:val="24"/>
          <w:lang w:val="en-US"/>
        </w:rPr>
      </w:pPr>
      <w:proofErr w:type="spellStart"/>
      <w:r w:rsidRPr="004D67CB">
        <w:rPr>
          <w:i/>
          <w:iCs/>
          <w:sz w:val="24"/>
          <w:szCs w:val="24"/>
          <w:lang w:val="en-US"/>
        </w:rPr>
        <w:t>npm</w:t>
      </w:r>
      <w:proofErr w:type="spellEnd"/>
      <w:r w:rsidRPr="004D67C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4D67CB">
        <w:rPr>
          <w:i/>
          <w:iCs/>
          <w:sz w:val="24"/>
          <w:szCs w:val="24"/>
          <w:lang w:val="en-US"/>
        </w:rPr>
        <w:t>init</w:t>
      </w:r>
      <w:proofErr w:type="spellEnd"/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command with relevant inputs which generate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</w:p>
    <w:p w14:paraId="4C18F91D" w14:textId="1467B548" w:rsidR="00CC70C1" w:rsidRDefault="00CC70C1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Package.json</w:t>
      </w:r>
      <w:proofErr w:type="spellEnd"/>
      <w:r>
        <w:rPr>
          <w:sz w:val="24"/>
          <w:szCs w:val="24"/>
          <w:lang w:val="en-US"/>
        </w:rPr>
        <w:t xml:space="preserve"> – It is a configuration for NPM</w:t>
      </w:r>
      <w:r w:rsidR="005238A6">
        <w:rPr>
          <w:sz w:val="24"/>
          <w:szCs w:val="24"/>
          <w:lang w:val="en-US"/>
        </w:rPr>
        <w:t xml:space="preserve"> also helps on dependency management by its version</w:t>
      </w:r>
    </w:p>
    <w:p w14:paraId="33EC3E0D" w14:textId="70BDDCD8" w:rsidR="00B2578A" w:rsidRDefault="00B2578A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important package: bunder</w:t>
      </w:r>
    </w:p>
    <w:p w14:paraId="090F7E88" w14:textId="3E1A4344" w:rsidR="00B2578A" w:rsidRDefault="00B2578A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Bundlers are used to bundle/packages our app so that it will be production ready</w:t>
      </w:r>
    </w:p>
    <w:p w14:paraId="09810C57" w14:textId="3B338CFB" w:rsidR="00B2578A" w:rsidRDefault="00B2578A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IE: minified, cached, compressed, cleaned </w:t>
      </w:r>
    </w:p>
    <w:p w14:paraId="17E0D6B7" w14:textId="5AAE6DF9" w:rsidR="00B2578A" w:rsidRDefault="00B2578A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Bundler ex: Webpack, Parcel, Wheat</w:t>
      </w:r>
    </w:p>
    <w:p w14:paraId="71343194" w14:textId="64841E4C" w:rsidR="00D85142" w:rsidRDefault="00D85142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create-react-app uses Webpack as the bundler</w:t>
      </w:r>
      <w:r w:rsidR="00722916">
        <w:rPr>
          <w:sz w:val="24"/>
          <w:szCs w:val="24"/>
          <w:lang w:val="en-US"/>
        </w:rPr>
        <w:t xml:space="preserve"> (Webpack and </w:t>
      </w:r>
      <w:proofErr w:type="spellStart"/>
      <w:r w:rsidR="00722916">
        <w:rPr>
          <w:sz w:val="24"/>
          <w:szCs w:val="24"/>
          <w:lang w:val="en-US"/>
        </w:rPr>
        <w:t>bebel</w:t>
      </w:r>
      <w:proofErr w:type="spellEnd"/>
      <w:r w:rsidR="00722916">
        <w:rPr>
          <w:sz w:val="24"/>
          <w:szCs w:val="24"/>
          <w:lang w:val="en-US"/>
        </w:rPr>
        <w:t>)</w:t>
      </w:r>
    </w:p>
    <w:p w14:paraId="01CF9AA3" w14:textId="61D276CF" w:rsidR="00B2578A" w:rsidRDefault="00B2578A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install -D parcel</w:t>
      </w:r>
    </w:p>
    <w:p w14:paraId="36CB366D" w14:textId="1BAD54B3" w:rsidR="00B2578A" w:rsidRDefault="00B2578A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two type of dependencies one is dev and the other is normal</w:t>
      </w:r>
    </w:p>
    <w:p w14:paraId="349D46FC" w14:textId="26AD8D15" w:rsidR="00B2578A" w:rsidRDefault="00B2578A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Dev is used </w:t>
      </w:r>
      <w:r w:rsidR="002B49E4">
        <w:rPr>
          <w:sz w:val="24"/>
          <w:szCs w:val="24"/>
          <w:lang w:val="en-US"/>
        </w:rPr>
        <w:t>only in the development phase</w:t>
      </w:r>
    </w:p>
    <w:p w14:paraId="7EE94A82" w14:textId="25DBEFF5" w:rsidR="002B49E4" w:rsidRDefault="002B49E4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-D is used to indicate that it is a dev dependency</w:t>
      </w:r>
    </w:p>
    <w:p w14:paraId="3EDA5629" w14:textId="77777777" w:rsidR="00421B32" w:rsidRDefault="00421B32" w:rsidP="00421B3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  <w:r>
        <w:rPr>
          <w:sz w:val="24"/>
          <w:szCs w:val="24"/>
          <w:lang w:val="en-US"/>
        </w:rPr>
        <w:t xml:space="preserve"> if we have versions with </w:t>
      </w:r>
    </w:p>
    <w:p w14:paraId="1A277251" w14:textId="65590E5A" w:rsidR="00421B32" w:rsidRDefault="00421B32" w:rsidP="00421B3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~ as prefix which indicate that it will allow automatic patch updates</w:t>
      </w:r>
    </w:p>
    <w:p w14:paraId="20F4F2BA" w14:textId="1AC41A41" w:rsidR="00421B32" w:rsidRDefault="00421B32" w:rsidP="00421B3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^ as prefix, it will allow patch and minor updates </w:t>
      </w:r>
    </w:p>
    <w:p w14:paraId="78D9F302" w14:textId="48E8BFD0" w:rsidR="00421B32" w:rsidRDefault="00421B32" w:rsidP="00421B3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[major. minor. patch]</w:t>
      </w:r>
    </w:p>
    <w:p w14:paraId="799F3FBE" w14:textId="4146D760" w:rsidR="003B64E7" w:rsidRDefault="003B64E7" w:rsidP="003B64E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  <w:r>
        <w:rPr>
          <w:sz w:val="24"/>
          <w:szCs w:val="24"/>
          <w:lang w:val="en-US"/>
        </w:rPr>
        <w:t xml:space="preserve"> will keep track of what version of package installed into our system</w:t>
      </w:r>
      <w:r w:rsidR="008B1460">
        <w:rPr>
          <w:sz w:val="24"/>
          <w:szCs w:val="24"/>
          <w:lang w:val="en-US"/>
        </w:rPr>
        <w:t xml:space="preserve"> and will have ~ or ^ to mark how it can upgrade</w:t>
      </w:r>
    </w:p>
    <w:p w14:paraId="01A2E535" w14:textId="17F005D7" w:rsidR="008B1460" w:rsidRDefault="008B1460" w:rsidP="003B64E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package-</w:t>
      </w:r>
      <w:proofErr w:type="spellStart"/>
      <w:proofErr w:type="gramStart"/>
      <w:r>
        <w:rPr>
          <w:sz w:val="24"/>
          <w:szCs w:val="24"/>
          <w:lang w:val="en-US"/>
        </w:rPr>
        <w:t>lock.json</w:t>
      </w:r>
      <w:proofErr w:type="spellEnd"/>
      <w:proofErr w:type="gramEnd"/>
      <w:r>
        <w:rPr>
          <w:sz w:val="24"/>
          <w:szCs w:val="24"/>
          <w:lang w:val="en-US"/>
        </w:rPr>
        <w:t xml:space="preserve"> will keep a track of exact version that is being installed</w:t>
      </w:r>
    </w:p>
    <w:p w14:paraId="45989FFA" w14:textId="717EC0F5" w:rsidR="000D554F" w:rsidRDefault="000D554F" w:rsidP="003B64E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integrity key is basically having a hash which will make sure the deployed version is same as in the local</w:t>
      </w:r>
    </w:p>
    <w:p w14:paraId="4CC9C70E" w14:textId="1D9A6B25" w:rsidR="000D554F" w:rsidRDefault="000D554F" w:rsidP="003B64E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Transitive dependency </w:t>
      </w:r>
      <w:r w:rsidR="0029334E">
        <w:rPr>
          <w:sz w:val="24"/>
          <w:szCs w:val="24"/>
          <w:lang w:val="en-US"/>
        </w:rPr>
        <w:t xml:space="preserve">– dependency chain of dependencies, </w:t>
      </w:r>
    </w:p>
    <w:p w14:paraId="39C317BC" w14:textId="7F2E2ABF" w:rsidR="0029334E" w:rsidRDefault="0029334E" w:rsidP="0029334E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our case we need parcel as dependency but parcel have its own dependency, that each dependency has their own dependencies and so on. Thus, it’s a transitive dependency</w:t>
      </w:r>
    </w:p>
    <w:p w14:paraId="045751BF" w14:textId="18FB9BA9" w:rsidR="00E014F3" w:rsidRDefault="00E014F3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effect will be </w:t>
      </w:r>
      <w:proofErr w:type="spellStart"/>
      <w:r>
        <w:rPr>
          <w:sz w:val="24"/>
          <w:szCs w:val="24"/>
          <w:lang w:val="en-US"/>
        </w:rPr>
        <w:t>be</w:t>
      </w:r>
      <w:proofErr w:type="spellEnd"/>
      <w:r>
        <w:rPr>
          <w:sz w:val="24"/>
          <w:szCs w:val="24"/>
          <w:lang w:val="en-US"/>
        </w:rPr>
        <w:t xml:space="preserve"> having a lot of </w:t>
      </w:r>
      <w:proofErr w:type="spellStart"/>
      <w:proofErr w:type="gramStart"/>
      <w:r>
        <w:rPr>
          <w:sz w:val="24"/>
          <w:szCs w:val="24"/>
          <w:lang w:val="en-US"/>
        </w:rPr>
        <w:t>package</w:t>
      </w:r>
      <w:proofErr w:type="gramEnd"/>
      <w:r>
        <w:rPr>
          <w:sz w:val="24"/>
          <w:szCs w:val="24"/>
          <w:lang w:val="en-US"/>
        </w:rPr>
        <w:t>.json</w:t>
      </w:r>
      <w:proofErr w:type="spellEnd"/>
      <w:r>
        <w:rPr>
          <w:sz w:val="24"/>
          <w:szCs w:val="24"/>
          <w:lang w:val="en-US"/>
        </w:rPr>
        <w:t xml:space="preserve"> files because each of our dependencies have its own</w:t>
      </w:r>
    </w:p>
    <w:p w14:paraId="1FC18A7D" w14:textId="291DAC96" w:rsidR="00E014F3" w:rsidRDefault="002B192A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 &lt;</w:t>
      </w:r>
      <w:proofErr w:type="spellStart"/>
      <w:proofErr w:type="gramEnd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 xml:space="preserve">&gt; is used to install a package, </w:t>
      </w: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&lt;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>&gt; is used to execute a package</w:t>
      </w:r>
    </w:p>
    <w:p w14:paraId="3622C76B" w14:textId="3E1A5477" w:rsidR="002B192A" w:rsidRDefault="002B192A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parcel  index.html</w:t>
      </w:r>
      <w:proofErr w:type="gramEnd"/>
      <w:r>
        <w:rPr>
          <w:sz w:val="24"/>
          <w:szCs w:val="24"/>
          <w:lang w:val="en-US"/>
        </w:rPr>
        <w:t xml:space="preserve"> -&gt; used to ignite out app</w:t>
      </w:r>
    </w:p>
    <w:p w14:paraId="5BF8D836" w14:textId="0327E6D5" w:rsidR="002361A9" w:rsidRDefault="002361A9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of now we added React into our app using CDN, we will be able to add via NPM as well</w:t>
      </w:r>
    </w:p>
    <w:p w14:paraId="3EF27CCC" w14:textId="77777777" w:rsidR="00E944FD" w:rsidRDefault="002361A9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CDN links are not a right way to inject React into our app</w:t>
      </w:r>
      <w:r w:rsidR="00E944FD">
        <w:rPr>
          <w:sz w:val="24"/>
          <w:szCs w:val="24"/>
          <w:lang w:val="en-US"/>
        </w:rPr>
        <w:t xml:space="preserve">, </w:t>
      </w:r>
    </w:p>
    <w:p w14:paraId="23D8D526" w14:textId="6A4416B0" w:rsidR="002361A9" w:rsidRDefault="00E944FD" w:rsidP="00E944FD">
      <w:pPr>
        <w:pStyle w:val="NoSpacing"/>
        <w:numPr>
          <w:ilvl w:val="1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there is a network delay it might affect it. </w:t>
      </w:r>
    </w:p>
    <w:p w14:paraId="3D5D62F1" w14:textId="460D7FEB" w:rsidR="00E944FD" w:rsidRDefault="00E944FD" w:rsidP="00E944FD">
      <w:pPr>
        <w:pStyle w:val="NoSpacing"/>
        <w:numPr>
          <w:ilvl w:val="1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to keep on updating the links if there is version update</w:t>
      </w:r>
    </w:p>
    <w:p w14:paraId="6A6B09C1" w14:textId="48BB4CCB" w:rsidR="00E944FD" w:rsidRDefault="00A12C3F" w:rsidP="00E944FD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 w:rsidRPr="00A12C3F">
        <w:rPr>
          <w:sz w:val="24"/>
          <w:szCs w:val="24"/>
          <w:lang w:val="en-US"/>
        </w:rPr>
        <w:t>Browser scripts cannot have imports or exports.</w:t>
      </w:r>
      <w:r>
        <w:rPr>
          <w:sz w:val="24"/>
          <w:szCs w:val="24"/>
          <w:lang w:val="en-US"/>
        </w:rPr>
        <w:t xml:space="preserve"> -&gt; We will get such an error if we try to import/export any files in normal JS files to resolve it we have to add type</w:t>
      </w:r>
      <w:proofErr w:type="gramStart"/>
      <w:r>
        <w:rPr>
          <w:sz w:val="24"/>
          <w:szCs w:val="24"/>
          <w:lang w:val="en-US"/>
        </w:rPr>
        <w:t>=”module</w:t>
      </w:r>
      <w:proofErr w:type="gramEnd"/>
      <w:r>
        <w:rPr>
          <w:sz w:val="24"/>
          <w:szCs w:val="24"/>
          <w:lang w:val="en-US"/>
        </w:rPr>
        <w:t>” as an attribute in script tag where we import our JS file</w:t>
      </w:r>
    </w:p>
    <w:p w14:paraId="371ABF2F" w14:textId="1BA0A36F" w:rsidR="00425172" w:rsidRDefault="00425172" w:rsidP="00E944FD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using type</w:t>
      </w:r>
      <w:proofErr w:type="gramStart"/>
      <w:r>
        <w:rPr>
          <w:sz w:val="24"/>
          <w:szCs w:val="24"/>
          <w:lang w:val="en-US"/>
        </w:rPr>
        <w:t>=”module</w:t>
      </w:r>
      <w:proofErr w:type="gramEnd"/>
      <w:r>
        <w:rPr>
          <w:sz w:val="24"/>
          <w:szCs w:val="24"/>
          <w:lang w:val="en-US"/>
        </w:rPr>
        <w:t>” -&gt; It will considered as module</w:t>
      </w:r>
    </w:p>
    <w:p w14:paraId="05CFDA58" w14:textId="3375A6BC" w:rsidR="00077875" w:rsidRDefault="00AA0BA1" w:rsidP="00E944FD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npx</w:t>
      </w:r>
      <w:proofErr w:type="spellEnd"/>
      <w:r>
        <w:rPr>
          <w:sz w:val="24"/>
          <w:szCs w:val="24"/>
          <w:lang w:val="en-US"/>
        </w:rPr>
        <w:t xml:space="preserve"> parcel index.html </w:t>
      </w:r>
    </w:p>
    <w:p w14:paraId="3A017579" w14:textId="3E81D4B7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Parcel will go to our index.html and build a dev build of our app and host that build into localhost </w:t>
      </w:r>
    </w:p>
    <w:p w14:paraId="76E13F0A" w14:textId="49817FB8" w:rsidR="00AA0BA1" w:rsidRDefault="00AA0BA1" w:rsidP="00AA0BA1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Commands to </w:t>
      </w:r>
      <w:proofErr w:type="spellStart"/>
      <w:r>
        <w:rPr>
          <w:sz w:val="24"/>
          <w:szCs w:val="24"/>
          <w:lang w:val="en-US"/>
        </w:rPr>
        <w:t>insall</w:t>
      </w:r>
      <w:proofErr w:type="spellEnd"/>
      <w:r>
        <w:rPr>
          <w:sz w:val="24"/>
          <w:szCs w:val="24"/>
          <w:lang w:val="en-US"/>
        </w:rPr>
        <w:t xml:space="preserve"> React using NPM</w:t>
      </w:r>
    </w:p>
    <w:p w14:paraId="0DF4C9EC" w14:textId="5FAFCDD3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react</w:t>
      </w:r>
    </w:p>
    <w:p w14:paraId="7702FC18" w14:textId="4B66AE75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npm</w:t>
      </w:r>
      <w:proofErr w:type="spellEnd"/>
      <w:proofErr w:type="gramEnd"/>
      <w:r>
        <w:rPr>
          <w:sz w:val="24"/>
          <w:szCs w:val="24"/>
          <w:lang w:val="en-US"/>
        </w:rPr>
        <w:t xml:space="preserve"> I react-</w:t>
      </w:r>
      <w:proofErr w:type="spellStart"/>
      <w:r>
        <w:rPr>
          <w:sz w:val="24"/>
          <w:szCs w:val="24"/>
          <w:lang w:val="en-US"/>
        </w:rPr>
        <w:t>dom</w:t>
      </w:r>
      <w:proofErr w:type="spellEnd"/>
    </w:p>
    <w:p w14:paraId="4BEF3E56" w14:textId="5E8C5FEE" w:rsidR="00AA0BA1" w:rsidRDefault="00AA0BA1" w:rsidP="00AA0BA1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Just after this installation, if we remove our CDNs and try to execute our app using parcel will fail as we didn’t </w:t>
      </w:r>
      <w:proofErr w:type="gramStart"/>
      <w:r>
        <w:rPr>
          <w:sz w:val="24"/>
          <w:szCs w:val="24"/>
          <w:lang w:val="en-US"/>
        </w:rPr>
        <w:t>injected</w:t>
      </w:r>
      <w:proofErr w:type="gramEnd"/>
      <w:r>
        <w:rPr>
          <w:sz w:val="24"/>
          <w:szCs w:val="24"/>
          <w:lang w:val="en-US"/>
        </w:rPr>
        <w:t xml:space="preserve"> React to our app</w:t>
      </w:r>
    </w:p>
    <w:p w14:paraId="70535380" w14:textId="583BB416" w:rsidR="00AA0BA1" w:rsidRDefault="00AA0BA1" w:rsidP="00AA0BA1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Importing React into our app</w:t>
      </w:r>
    </w:p>
    <w:p w14:paraId="7E072E22" w14:textId="12E13F81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React from ‘react’</w:t>
      </w:r>
    </w:p>
    <w:p w14:paraId="47167A9F" w14:textId="68A60F96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ReactDOM</w:t>
      </w:r>
      <w:proofErr w:type="spellEnd"/>
      <w:r>
        <w:rPr>
          <w:sz w:val="24"/>
          <w:szCs w:val="24"/>
          <w:lang w:val="en-US"/>
        </w:rPr>
        <w:t xml:space="preserve"> from ‘react-</w:t>
      </w:r>
      <w:proofErr w:type="spellStart"/>
      <w:r>
        <w:rPr>
          <w:sz w:val="24"/>
          <w:szCs w:val="24"/>
          <w:lang w:val="en-US"/>
        </w:rPr>
        <w:t>dom</w:t>
      </w:r>
      <w:proofErr w:type="spellEnd"/>
      <w:r>
        <w:rPr>
          <w:sz w:val="24"/>
          <w:szCs w:val="24"/>
          <w:lang w:val="en-US"/>
        </w:rPr>
        <w:t>/client’</w:t>
      </w:r>
    </w:p>
    <w:p w14:paraId="2EA46276" w14:textId="5D7F8A96" w:rsidR="00AA0BA1" w:rsidRDefault="003F153D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if we try to execute our app, it will fail as we added the JS file as normal script import &lt;script 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>=”/App.js”&gt;&lt;/script</w:t>
      </w:r>
    </w:p>
    <w:p w14:paraId="0DA422E0" w14:textId="41DBE555" w:rsidR="003F153D" w:rsidRDefault="003F153D" w:rsidP="003F153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make it work use </w:t>
      </w:r>
      <w:r>
        <w:rPr>
          <w:sz w:val="24"/>
          <w:szCs w:val="24"/>
          <w:lang w:val="en-US"/>
        </w:rPr>
        <w:t xml:space="preserve">&lt;script </w:t>
      </w:r>
      <w:r>
        <w:rPr>
          <w:sz w:val="24"/>
          <w:szCs w:val="24"/>
          <w:lang w:val="en-US"/>
        </w:rPr>
        <w:t>type</w:t>
      </w:r>
      <w:proofErr w:type="gramStart"/>
      <w:r>
        <w:rPr>
          <w:sz w:val="24"/>
          <w:szCs w:val="24"/>
          <w:lang w:val="en-US"/>
        </w:rPr>
        <w:t>=”module</w:t>
      </w:r>
      <w:proofErr w:type="gramEnd"/>
      <w:r>
        <w:rPr>
          <w:sz w:val="24"/>
          <w:szCs w:val="24"/>
          <w:lang w:val="en-US"/>
        </w:rPr>
        <w:t xml:space="preserve">” 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>=”/App.js”&gt;&lt;/script</w:t>
      </w:r>
      <w:r w:rsidR="00A7190D">
        <w:rPr>
          <w:sz w:val="24"/>
          <w:szCs w:val="24"/>
          <w:lang w:val="en-US"/>
        </w:rPr>
        <w:t>&gt; so that browser will consider it as module</w:t>
      </w:r>
    </w:p>
    <w:p w14:paraId="27EE5556" w14:textId="77777777" w:rsidR="00A7190D" w:rsidRDefault="00A7190D" w:rsidP="003F153D">
      <w:pPr>
        <w:pStyle w:val="NoSpacing"/>
        <w:ind w:left="720"/>
        <w:rPr>
          <w:sz w:val="24"/>
          <w:szCs w:val="24"/>
          <w:lang w:val="en-US"/>
        </w:rPr>
      </w:pPr>
    </w:p>
    <w:p w14:paraId="7E53C911" w14:textId="2DDB4CE8" w:rsidR="00A7190D" w:rsidRDefault="00A7190D" w:rsidP="00A7190D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Parcel </w:t>
      </w:r>
    </w:p>
    <w:p w14:paraId="2847D281" w14:textId="7768D418" w:rsidR="00A7190D" w:rsidRDefault="00A7190D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 Build</w:t>
      </w:r>
    </w:p>
    <w:p w14:paraId="3777889E" w14:textId="5BAE0258" w:rsidR="00A7190D" w:rsidRDefault="00A7190D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Local Server</w:t>
      </w:r>
    </w:p>
    <w:p w14:paraId="45C54332" w14:textId="0B3ED564" w:rsidR="00A7190D" w:rsidRDefault="00F216CF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HMR = Hot Module Replacement</w:t>
      </w:r>
    </w:p>
    <w:p w14:paraId="318B6EDD" w14:textId="6D2E88D7" w:rsidR="00F216CF" w:rsidRDefault="00F216CF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Watching Algorithm – written in C++</w:t>
      </w:r>
    </w:p>
    <w:p w14:paraId="38C496B1" w14:textId="3162E189" w:rsidR="00F216CF" w:rsidRDefault="00F216CF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Caching – Faster build </w:t>
      </w:r>
      <w:proofErr w:type="gramStart"/>
      <w:r>
        <w:rPr>
          <w:sz w:val="24"/>
          <w:szCs w:val="24"/>
          <w:lang w:val="en-US"/>
        </w:rPr>
        <w:t>(.parcel</w:t>
      </w:r>
      <w:proofErr w:type="gramEnd"/>
      <w:r>
        <w:rPr>
          <w:sz w:val="24"/>
          <w:szCs w:val="24"/>
          <w:lang w:val="en-US"/>
        </w:rPr>
        <w:t>-cache)</w:t>
      </w:r>
    </w:p>
    <w:p w14:paraId="0FB7E05D" w14:textId="24041AC7" w:rsidR="00F216CF" w:rsidRDefault="0028161C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Image Optimization </w:t>
      </w:r>
    </w:p>
    <w:p w14:paraId="7E494C49" w14:textId="03B3999E" w:rsidR="0028161C" w:rsidRDefault="0028161C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Minification</w:t>
      </w:r>
    </w:p>
    <w:p w14:paraId="558172DF" w14:textId="37BF5ABD" w:rsidR="0028161C" w:rsidRDefault="0028161C" w:rsidP="0028161C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Bundling</w:t>
      </w:r>
    </w:p>
    <w:p w14:paraId="5DB2CA58" w14:textId="14B134BF" w:rsidR="00BE458F" w:rsidRDefault="0028161C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Compress</w:t>
      </w:r>
    </w:p>
    <w:p w14:paraId="7D7D4471" w14:textId="6EF7071E" w:rsidR="00BE458F" w:rsidRDefault="00BE458F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Consistent Hashing</w:t>
      </w:r>
    </w:p>
    <w:p w14:paraId="3EF8A0B6" w14:textId="7630938B" w:rsidR="00BE458F" w:rsidRDefault="00BE458F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Splitting</w:t>
      </w:r>
    </w:p>
    <w:p w14:paraId="515A965C" w14:textId="2AB2F1B1" w:rsidR="00BE458F" w:rsidRDefault="00BE458F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Differential Bundling – support older browsers</w:t>
      </w:r>
    </w:p>
    <w:p w14:paraId="2776817E" w14:textId="0A98C00A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Diagnostics </w:t>
      </w:r>
    </w:p>
    <w:p w14:paraId="65CA44B1" w14:textId="54FBD731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Error Handling</w:t>
      </w:r>
    </w:p>
    <w:p w14:paraId="7FE4D082" w14:textId="1D1F1838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HTTPs</w:t>
      </w:r>
    </w:p>
    <w:p w14:paraId="525AF20E" w14:textId="41D3E3AC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Tree Shaking</w:t>
      </w:r>
      <w:r w:rsidR="000E0846">
        <w:rPr>
          <w:sz w:val="24"/>
          <w:szCs w:val="24"/>
          <w:lang w:val="en-US"/>
        </w:rPr>
        <w:t xml:space="preserve"> – Remove unused code for us</w:t>
      </w:r>
    </w:p>
    <w:p w14:paraId="0823BFA3" w14:textId="572F4252" w:rsidR="0058237B" w:rsidRDefault="0058237B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 dev and prod builds</w:t>
      </w:r>
    </w:p>
    <w:p w14:paraId="01F8C91B" w14:textId="77777777" w:rsidR="00F216CF" w:rsidRDefault="00F216CF" w:rsidP="00BE458F">
      <w:pPr>
        <w:pStyle w:val="NoSpacing"/>
        <w:rPr>
          <w:sz w:val="24"/>
          <w:szCs w:val="24"/>
          <w:lang w:val="en-US"/>
        </w:rPr>
      </w:pPr>
    </w:p>
    <w:p w14:paraId="1AE625D8" w14:textId="1CF01E15" w:rsidR="00F216CF" w:rsidRDefault="00F216CF" w:rsidP="00F216CF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HMR</w:t>
      </w:r>
    </w:p>
    <w:p w14:paraId="54CEE449" w14:textId="2F4CAACB" w:rsidR="00F216CF" w:rsidRDefault="00F216CF" w:rsidP="00F216C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able to see the auto refresh of our app whenever we made any change and save the code, </w:t>
      </w:r>
      <w:proofErr w:type="gramStart"/>
      <w:r>
        <w:rPr>
          <w:sz w:val="24"/>
          <w:szCs w:val="24"/>
          <w:lang w:val="en-US"/>
        </w:rPr>
        <w:t>its</w:t>
      </w:r>
      <w:proofErr w:type="gramEnd"/>
      <w:r>
        <w:rPr>
          <w:sz w:val="24"/>
          <w:szCs w:val="24"/>
          <w:lang w:val="en-US"/>
        </w:rPr>
        <w:t xml:space="preserve"> done with the help of HMR which uses file watching algorithm </w:t>
      </w:r>
    </w:p>
    <w:p w14:paraId="7960FDB8" w14:textId="77777777" w:rsidR="00001C0F" w:rsidRDefault="00001C0F" w:rsidP="00F216CF">
      <w:pPr>
        <w:pStyle w:val="NoSpacing"/>
        <w:ind w:left="720"/>
        <w:rPr>
          <w:sz w:val="24"/>
          <w:szCs w:val="24"/>
          <w:lang w:val="en-US"/>
        </w:rPr>
      </w:pPr>
    </w:p>
    <w:p w14:paraId="2903B051" w14:textId="3D8F5C1E" w:rsidR="00001C0F" w:rsidRDefault="00001C0F" w:rsidP="00001C0F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 build</w:t>
      </w:r>
    </w:p>
    <w:p w14:paraId="0974A20F" w14:textId="6EFCF7E9" w:rsidR="00001C0F" w:rsidRDefault="00001C0F" w:rsidP="00001C0F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parcel build index.html   // build will </w:t>
      </w:r>
      <w:proofErr w:type="gramStart"/>
      <w:r>
        <w:rPr>
          <w:sz w:val="24"/>
          <w:szCs w:val="24"/>
          <w:lang w:val="en-US"/>
        </w:rPr>
        <w:t>helps</w:t>
      </w:r>
      <w:proofErr w:type="gramEnd"/>
      <w:r>
        <w:rPr>
          <w:sz w:val="24"/>
          <w:szCs w:val="24"/>
          <w:lang w:val="en-US"/>
        </w:rPr>
        <w:t xml:space="preserve"> to make prod build</w:t>
      </w:r>
    </w:p>
    <w:p w14:paraId="5B9C3847" w14:textId="037E80FF" w:rsidR="004F36AD" w:rsidRDefault="004F36AD" w:rsidP="00001C0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to remove ‘main</w:t>
      </w:r>
      <w:proofErr w:type="gramStart"/>
      <w:r>
        <w:rPr>
          <w:sz w:val="24"/>
          <w:szCs w:val="24"/>
          <w:lang w:val="en-US"/>
        </w:rPr>
        <w:t>: ”</w:t>
      </w:r>
      <w:proofErr w:type="gramEnd"/>
      <w:r>
        <w:rPr>
          <w:sz w:val="24"/>
          <w:szCs w:val="24"/>
          <w:lang w:val="en-US"/>
        </w:rPr>
        <w:t xml:space="preserve">App.js”’ from </w:t>
      </w:r>
      <w:proofErr w:type="spellStart"/>
      <w:r>
        <w:rPr>
          <w:sz w:val="24"/>
          <w:szCs w:val="24"/>
          <w:lang w:val="en-US"/>
        </w:rPr>
        <w:t>package.json</w:t>
      </w:r>
      <w:proofErr w:type="spellEnd"/>
      <w:r>
        <w:rPr>
          <w:sz w:val="24"/>
          <w:szCs w:val="24"/>
          <w:lang w:val="en-US"/>
        </w:rPr>
        <w:t xml:space="preserve"> as we already give the entry point as index.html for parcel</w:t>
      </w:r>
      <w:r w:rsidR="004E52C8">
        <w:rPr>
          <w:sz w:val="24"/>
          <w:szCs w:val="24"/>
          <w:lang w:val="en-US"/>
        </w:rPr>
        <w:t xml:space="preserve"> </w:t>
      </w:r>
    </w:p>
    <w:p w14:paraId="2F1E80B3" w14:textId="77777777" w:rsidR="004E52C8" w:rsidRDefault="004E52C8" w:rsidP="00001C0F">
      <w:pPr>
        <w:pStyle w:val="NoSpacing"/>
        <w:ind w:left="720"/>
        <w:rPr>
          <w:sz w:val="24"/>
          <w:szCs w:val="24"/>
          <w:lang w:val="en-US"/>
        </w:rPr>
      </w:pPr>
    </w:p>
    <w:p w14:paraId="2C959321" w14:textId="013A31C8" w:rsidR="004A0772" w:rsidRDefault="004A0772" w:rsidP="004E52C8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browserlist</w:t>
      </w:r>
      <w:proofErr w:type="spellEnd"/>
    </w:p>
    <w:p w14:paraId="5C47D836" w14:textId="34689E81" w:rsidR="004E52C8" w:rsidRDefault="004E52C8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to use </w:t>
      </w:r>
      <w:proofErr w:type="spellStart"/>
      <w:r>
        <w:rPr>
          <w:sz w:val="24"/>
          <w:szCs w:val="24"/>
          <w:lang w:val="en-US"/>
        </w:rPr>
        <w:t>browserlist</w:t>
      </w:r>
      <w:proofErr w:type="spellEnd"/>
      <w:r>
        <w:rPr>
          <w:sz w:val="24"/>
          <w:szCs w:val="24"/>
          <w:lang w:val="en-US"/>
        </w:rPr>
        <w:t xml:space="preserve"> to make our app support older browser</w:t>
      </w:r>
    </w:p>
    <w:p w14:paraId="69A15CDF" w14:textId="14BCB8AD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adding it in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</w:p>
    <w:p w14:paraId="17FCD8CB" w14:textId="24A359DC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Even if we add browser list configuration only for chrome but still it will work in other browsers but there is no guarantee it will not break</w:t>
      </w:r>
    </w:p>
    <w:p w14:paraId="3FDCC2BC" w14:textId="6DB67E6D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Refer :</w:t>
      </w:r>
      <w:proofErr w:type="gramEnd"/>
      <w:r>
        <w:rPr>
          <w:sz w:val="24"/>
          <w:szCs w:val="24"/>
          <w:lang w:val="en-US"/>
        </w:rPr>
        <w:t xml:space="preserve"> </w:t>
      </w:r>
      <w:hyperlink r:id="rId5" w:history="1">
        <w:r w:rsidRPr="003D62CD">
          <w:rPr>
            <w:rStyle w:val="Hyperlink"/>
            <w:sz w:val="24"/>
            <w:szCs w:val="24"/>
            <w:lang w:val="en-US"/>
          </w:rPr>
          <w:t>https://browserslist.dev/?q=bGFzdCAyIHZlcnNpb25z</w:t>
        </w:r>
      </w:hyperlink>
    </w:p>
    <w:p w14:paraId="10BA899C" w14:textId="77777777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</w:p>
    <w:p w14:paraId="7CE7B55D" w14:textId="4FC9D701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adding </w:t>
      </w:r>
      <w:proofErr w:type="spellStart"/>
      <w:r>
        <w:rPr>
          <w:sz w:val="24"/>
          <w:szCs w:val="24"/>
          <w:lang w:val="en-US"/>
        </w:rPr>
        <w:t>browserlist</w:t>
      </w:r>
      <w:proofErr w:type="spellEnd"/>
      <w:r>
        <w:rPr>
          <w:sz w:val="24"/>
          <w:szCs w:val="24"/>
          <w:lang w:val="en-US"/>
        </w:rPr>
        <w:t xml:space="preserve"> only for a specific browser, we can reduce the bundle size</w:t>
      </w:r>
    </w:p>
    <w:p w14:paraId="7177EF3D" w14:textId="77777777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</w:p>
    <w:p w14:paraId="2C050006" w14:textId="2F0B4745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can be used for country specific bundling as well</w:t>
      </w:r>
    </w:p>
    <w:p w14:paraId="1FC287CD" w14:textId="77777777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</w:p>
    <w:p w14:paraId="344582AC" w14:textId="77777777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</w:p>
    <w:p w14:paraId="6A3AD5A5" w14:textId="77777777" w:rsidR="00BE458F" w:rsidRDefault="00BE458F" w:rsidP="00F216CF">
      <w:pPr>
        <w:pStyle w:val="NoSpacing"/>
        <w:ind w:left="720"/>
        <w:rPr>
          <w:sz w:val="24"/>
          <w:szCs w:val="24"/>
          <w:lang w:val="en-US"/>
        </w:rPr>
      </w:pPr>
    </w:p>
    <w:p w14:paraId="50C18F8C" w14:textId="77777777" w:rsidR="00BE458F" w:rsidRDefault="00BE458F" w:rsidP="00F216CF">
      <w:pPr>
        <w:pStyle w:val="NoSpacing"/>
        <w:ind w:left="720"/>
        <w:rPr>
          <w:sz w:val="24"/>
          <w:szCs w:val="24"/>
          <w:lang w:val="en-US"/>
        </w:rPr>
      </w:pPr>
    </w:p>
    <w:p w14:paraId="0E5FEFF0" w14:textId="77777777" w:rsidR="00A7190D" w:rsidRDefault="00A7190D" w:rsidP="003F153D">
      <w:pPr>
        <w:pStyle w:val="NoSpacing"/>
        <w:ind w:left="720"/>
        <w:rPr>
          <w:sz w:val="24"/>
          <w:szCs w:val="24"/>
          <w:lang w:val="en-US"/>
        </w:rPr>
      </w:pPr>
    </w:p>
    <w:p w14:paraId="25007B79" w14:textId="77777777" w:rsidR="00A7190D" w:rsidRDefault="00A7190D" w:rsidP="003F153D">
      <w:pPr>
        <w:pStyle w:val="NoSpacing"/>
        <w:ind w:left="720"/>
        <w:rPr>
          <w:sz w:val="24"/>
          <w:szCs w:val="24"/>
          <w:lang w:val="en-US"/>
        </w:rPr>
      </w:pPr>
    </w:p>
    <w:p w14:paraId="3D49EE1A" w14:textId="6CDAAFC8" w:rsidR="003F153D" w:rsidRDefault="003F153D" w:rsidP="00AA0BA1">
      <w:pPr>
        <w:pStyle w:val="NoSpacing"/>
        <w:ind w:left="720"/>
        <w:rPr>
          <w:sz w:val="24"/>
          <w:szCs w:val="24"/>
          <w:lang w:val="en-US"/>
        </w:rPr>
      </w:pPr>
    </w:p>
    <w:p w14:paraId="0B09015A" w14:textId="77777777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</w:p>
    <w:p w14:paraId="68C73D26" w14:textId="77777777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</w:p>
    <w:p w14:paraId="4DC3E29F" w14:textId="77777777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</w:p>
    <w:p w14:paraId="5439F22A" w14:textId="77777777" w:rsidR="00AF21DE" w:rsidRDefault="00AF21DE" w:rsidP="00421B32">
      <w:pPr>
        <w:pStyle w:val="NoSpacing"/>
        <w:ind w:left="720"/>
        <w:rPr>
          <w:sz w:val="24"/>
          <w:szCs w:val="24"/>
          <w:lang w:val="en-US"/>
        </w:rPr>
      </w:pPr>
    </w:p>
    <w:p w14:paraId="40DB70B6" w14:textId="77777777" w:rsidR="002B49E4" w:rsidRPr="00C90C22" w:rsidRDefault="002B49E4" w:rsidP="00B2578A">
      <w:pPr>
        <w:pStyle w:val="NoSpacing"/>
        <w:ind w:left="720"/>
        <w:rPr>
          <w:sz w:val="24"/>
          <w:szCs w:val="24"/>
          <w:lang w:val="en-US"/>
        </w:rPr>
      </w:pPr>
    </w:p>
    <w:sectPr w:rsidR="002B49E4" w:rsidRPr="00C90C22" w:rsidSect="00EC4E7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737C"/>
    <w:multiLevelType w:val="hybridMultilevel"/>
    <w:tmpl w:val="34FAB9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9818F5"/>
    <w:multiLevelType w:val="hybridMultilevel"/>
    <w:tmpl w:val="69B23524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C1549"/>
    <w:multiLevelType w:val="hybridMultilevel"/>
    <w:tmpl w:val="58C605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495DC2"/>
    <w:multiLevelType w:val="hybridMultilevel"/>
    <w:tmpl w:val="3E8260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83875"/>
    <w:multiLevelType w:val="hybridMultilevel"/>
    <w:tmpl w:val="2BEA003C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65EFD"/>
    <w:multiLevelType w:val="hybridMultilevel"/>
    <w:tmpl w:val="654209D2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9265D"/>
    <w:multiLevelType w:val="hybridMultilevel"/>
    <w:tmpl w:val="139A6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238B0"/>
    <w:multiLevelType w:val="hybridMultilevel"/>
    <w:tmpl w:val="F4146D48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407C9"/>
    <w:multiLevelType w:val="hybridMultilevel"/>
    <w:tmpl w:val="ED847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207823">
    <w:abstractNumId w:val="3"/>
  </w:num>
  <w:num w:numId="2" w16cid:durableId="911038106">
    <w:abstractNumId w:val="2"/>
  </w:num>
  <w:num w:numId="3" w16cid:durableId="965815629">
    <w:abstractNumId w:val="0"/>
  </w:num>
  <w:num w:numId="4" w16cid:durableId="996417863">
    <w:abstractNumId w:val="4"/>
  </w:num>
  <w:num w:numId="5" w16cid:durableId="1472749369">
    <w:abstractNumId w:val="5"/>
  </w:num>
  <w:num w:numId="6" w16cid:durableId="411972043">
    <w:abstractNumId w:val="7"/>
  </w:num>
  <w:num w:numId="7" w16cid:durableId="236483552">
    <w:abstractNumId w:val="1"/>
  </w:num>
  <w:num w:numId="8" w16cid:durableId="1835761551">
    <w:abstractNumId w:val="6"/>
  </w:num>
  <w:num w:numId="9" w16cid:durableId="19963787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09"/>
    <w:rsid w:val="00001C0F"/>
    <w:rsid w:val="00062967"/>
    <w:rsid w:val="00077875"/>
    <w:rsid w:val="000941C5"/>
    <w:rsid w:val="000D3DE7"/>
    <w:rsid w:val="000D554F"/>
    <w:rsid w:val="000E0846"/>
    <w:rsid w:val="00142009"/>
    <w:rsid w:val="002361A9"/>
    <w:rsid w:val="00280FB7"/>
    <w:rsid w:val="0028161C"/>
    <w:rsid w:val="0029334E"/>
    <w:rsid w:val="00297029"/>
    <w:rsid w:val="002B192A"/>
    <w:rsid w:val="002B49E4"/>
    <w:rsid w:val="00302819"/>
    <w:rsid w:val="00365126"/>
    <w:rsid w:val="003B64E7"/>
    <w:rsid w:val="003F153D"/>
    <w:rsid w:val="00421B32"/>
    <w:rsid w:val="00425172"/>
    <w:rsid w:val="00434218"/>
    <w:rsid w:val="004A0772"/>
    <w:rsid w:val="004A6A88"/>
    <w:rsid w:val="004B6E4E"/>
    <w:rsid w:val="004D67CB"/>
    <w:rsid w:val="004E52C8"/>
    <w:rsid w:val="004F36AD"/>
    <w:rsid w:val="005238A6"/>
    <w:rsid w:val="0058237B"/>
    <w:rsid w:val="006415DF"/>
    <w:rsid w:val="00722916"/>
    <w:rsid w:val="00777E2C"/>
    <w:rsid w:val="008B1460"/>
    <w:rsid w:val="009776C3"/>
    <w:rsid w:val="00A1001D"/>
    <w:rsid w:val="00A12C3F"/>
    <w:rsid w:val="00A34F53"/>
    <w:rsid w:val="00A7190D"/>
    <w:rsid w:val="00AA0BA1"/>
    <w:rsid w:val="00AF21DE"/>
    <w:rsid w:val="00B2578A"/>
    <w:rsid w:val="00B40187"/>
    <w:rsid w:val="00BC6B0C"/>
    <w:rsid w:val="00BD13CB"/>
    <w:rsid w:val="00BE458F"/>
    <w:rsid w:val="00C86D1F"/>
    <w:rsid w:val="00C90C22"/>
    <w:rsid w:val="00CC70C1"/>
    <w:rsid w:val="00CE1DE1"/>
    <w:rsid w:val="00D85142"/>
    <w:rsid w:val="00D926C8"/>
    <w:rsid w:val="00D97C40"/>
    <w:rsid w:val="00DE1F7B"/>
    <w:rsid w:val="00E014F3"/>
    <w:rsid w:val="00E35CF2"/>
    <w:rsid w:val="00E944FD"/>
    <w:rsid w:val="00EB3D82"/>
    <w:rsid w:val="00EC4E76"/>
    <w:rsid w:val="00ED36EF"/>
    <w:rsid w:val="00F216CF"/>
    <w:rsid w:val="00F3469D"/>
    <w:rsid w:val="00F51752"/>
    <w:rsid w:val="00F7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4F3E"/>
  <w15:chartTrackingRefBased/>
  <w15:docId w15:val="{7F67E3A9-DBC6-4338-AB2B-FDAC95EA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CF2"/>
    <w:pPr>
      <w:ind w:left="720"/>
      <w:contextualSpacing/>
    </w:pPr>
  </w:style>
  <w:style w:type="paragraph" w:styleId="NoSpacing">
    <w:name w:val="No Spacing"/>
    <w:uiPriority w:val="1"/>
    <w:qFormat/>
    <w:rsid w:val="00A1001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0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owserslist.dev/?q=bGFzdCAyIHZlcnNpb25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39</cp:revision>
  <cp:lastPrinted>2024-03-24T13:18:00Z</cp:lastPrinted>
  <dcterms:created xsi:type="dcterms:W3CDTF">2024-03-24T12:39:00Z</dcterms:created>
  <dcterms:modified xsi:type="dcterms:W3CDTF">2024-03-28T18:17:00Z</dcterms:modified>
</cp:coreProperties>
</file>