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emf" ContentType="image/x-emf"/>
  <Override PartName="/word/media/image4.emf" ContentType="image/x-emf"/>
  <Override PartName="/word/media/image3.emf" ContentType="image/x-emf"/>
  <Override PartName="/word/media/image1.png" ContentType="image/png"/>
  <Override PartName="/word/media/image2.emf" ContentType="image/x-emf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освіти, науки, молоді та спорту України</w:t>
      </w:r>
    </w:p>
    <w:p>
      <w:pPr>
        <w:pStyle w:val="Normal"/>
        <w:spacing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>
      <w:pPr>
        <w:pStyle w:val="Normal"/>
        <w:spacing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ЕОМ</w:t>
      </w:r>
    </w:p>
    <w:p>
      <w:pPr>
        <w:pStyle w:val="Normal"/>
        <w:spacing w:lineRule="auto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</w:r>
    </w:p>
    <w:p>
      <w:pPr>
        <w:pStyle w:val="Normal"/>
        <w:spacing w:lineRule="auto"/>
        <w:jc w:val="center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</w:r>
    </w:p>
    <w:p>
      <w:pPr>
        <w:pStyle w:val="Normal"/>
        <w:spacing w:lineRule="auto"/>
        <w:jc w:val="center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center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center"/>
        <w:rPr>
          <w:sz w:val="24"/>
          <w:lang w:val="uk-UA"/>
        </w:rPr>
      </w:pPr>
      <w:r>
        <w:rPr>
          <w:sz w:val="24"/>
          <w:lang w:val="uk-UA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1844040</wp:posOffset>
            </wp:positionH>
            <wp:positionV relativeFrom="paragraph">
              <wp:posOffset>-3810</wp:posOffset>
            </wp:positionV>
            <wp:extent cx="2286635" cy="2817495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spacing w:lineRule="auto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center"/>
        <w:rPr>
          <w:b/>
          <w:b/>
          <w:sz w:val="36"/>
          <w:szCs w:val="36"/>
          <w:lang w:val="ru-RU"/>
        </w:rPr>
      </w:pPr>
      <w:r>
        <w:rPr>
          <w:b/>
          <w:sz w:val="44"/>
          <w:szCs w:val="36"/>
          <w:lang w:val="uk-UA"/>
        </w:rPr>
        <w:t>ЗВІТ</w:t>
      </w:r>
      <w:r>
        <w:rPr>
          <w:b/>
          <w:sz w:val="36"/>
          <w:szCs w:val="36"/>
          <w:lang w:val="uk-UA"/>
        </w:rPr>
        <w:t xml:space="preserve"> </w:t>
      </w:r>
    </w:p>
    <w:p>
      <w:pPr>
        <w:pStyle w:val="Normal"/>
        <w:spacing w:lineRule="auto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до лабораторної роботи №</w:t>
      </w:r>
      <w:r>
        <w:rPr>
          <w:b/>
          <w:sz w:val="28"/>
          <w:szCs w:val="28"/>
          <w:lang w:val="ru-RU"/>
        </w:rPr>
        <w:t>5</w:t>
      </w:r>
    </w:p>
    <w:p>
      <w:pPr>
        <w:pStyle w:val="Normal"/>
        <w:spacing w:lineRule="auto"/>
        <w:ind w:left="360" w:hanging="0"/>
        <w:jc w:val="center"/>
        <w:rPr>
          <w:sz w:val="28"/>
          <w:lang w:val="uk-UA"/>
        </w:rPr>
      </w:pPr>
      <w:r>
        <w:rPr>
          <w:i/>
          <w:sz w:val="28"/>
          <w:szCs w:val="28"/>
          <w:lang w:val="ru-RU"/>
        </w:rPr>
        <w:t>на тему: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lang w:val="uk-UA"/>
        </w:rPr>
        <w:t xml:space="preserve">Дослідження програмної моделі 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RISC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CPU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lineRule="auto"/>
        <w:jc w:val="center"/>
        <w:rPr>
          <w:b/>
          <w:b/>
          <w:sz w:val="28"/>
          <w:szCs w:val="28"/>
          <w:lang w:val="uk-UA"/>
        </w:rPr>
      </w:pPr>
      <w:r>
        <w:rPr>
          <w:i/>
          <w:sz w:val="28"/>
          <w:szCs w:val="28"/>
          <w:lang w:val="ru-RU"/>
        </w:rPr>
        <w:t>з предмету:</w:t>
      </w:r>
      <w:r>
        <w:rPr>
          <w:b/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uk-UA"/>
        </w:rPr>
        <w:t>Комп’ютерні системи</w:t>
      </w:r>
      <w:r>
        <w:rPr>
          <w:b/>
          <w:sz w:val="28"/>
          <w:szCs w:val="28"/>
          <w:lang w:val="ru-RU"/>
        </w:rPr>
        <w:t>»</w:t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jc w:val="right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</w:r>
    </w:p>
    <w:p>
      <w:pPr>
        <w:pStyle w:val="Normal"/>
        <w:spacing w:lineRule="auto"/>
        <w:ind w:left="6372" w:hanging="0"/>
        <w:jc w:val="right"/>
        <w:rPr/>
      </w:pPr>
      <w:r>
        <w:rPr>
          <w:b/>
          <w:sz w:val="28"/>
          <w:szCs w:val="28"/>
          <w:lang w:val="uk-UA"/>
        </w:rPr>
        <w:t>Підготував:</w:t>
      </w:r>
      <w:r>
        <w:rPr>
          <w:sz w:val="28"/>
          <w:szCs w:val="28"/>
          <w:lang w:val="uk-UA"/>
        </w:rPr>
        <w:t xml:space="preserve"> ст.гр. КІ-3</w:t>
      </w:r>
      <w:r>
        <w:rPr>
          <w:sz w:val="28"/>
          <w:szCs w:val="28"/>
          <w:lang w:val="uk-UA"/>
        </w:rPr>
        <w:t>3</w:t>
      </w:r>
    </w:p>
    <w:p>
      <w:pPr>
        <w:pStyle w:val="Normal"/>
        <w:spacing w:lineRule="auto"/>
        <w:ind w:left="6237" w:firstLine="135"/>
        <w:jc w:val="right"/>
        <w:rPr/>
      </w:pPr>
      <w:r>
        <w:rPr>
          <w:sz w:val="28"/>
          <w:szCs w:val="28"/>
          <w:lang w:val="uk-UA"/>
        </w:rPr>
        <w:t>Радух М.М.</w:t>
      </w:r>
    </w:p>
    <w:p>
      <w:pPr>
        <w:pStyle w:val="Normal"/>
        <w:spacing w:lineRule="auto"/>
        <w:ind w:left="6237" w:firstLine="135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spacing w:lineRule="auto"/>
        <w:ind w:left="6237" w:firstLine="13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</w:p>
    <w:p>
      <w:pPr>
        <w:pStyle w:val="Normal"/>
        <w:spacing w:lineRule="auto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tabs>
          <w:tab w:val="left" w:pos="3570" w:leader="none"/>
        </w:tabs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left" w:pos="3570" w:leader="none"/>
        </w:tabs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left" w:pos="3570" w:leader="none"/>
        </w:tabs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left" w:pos="3570" w:leader="none"/>
        </w:tabs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left" w:pos="3570" w:leader="none"/>
        </w:tabs>
        <w:spacing w:lineRule="auto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tabs>
          <w:tab w:val="left" w:pos="3570" w:leader="none"/>
        </w:tabs>
        <w:spacing w:lineRule="auto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tabs>
          <w:tab w:val="left" w:pos="3570" w:leader="none"/>
        </w:tabs>
        <w:spacing w:lineRule="auto"/>
        <w:jc w:val="center"/>
        <w:rPr/>
      </w:pPr>
      <w:r>
        <w:rPr>
          <w:sz w:val="28"/>
          <w:szCs w:val="28"/>
          <w:lang w:val="uk-UA"/>
        </w:rPr>
        <w:t>Львів 20</w:t>
      </w:r>
      <w:r>
        <w:rPr>
          <w:sz w:val="28"/>
          <w:szCs w:val="28"/>
          <w:lang w:val="uk-UA"/>
        </w:rPr>
        <w:t>20</w:t>
      </w:r>
      <w:r>
        <w:br w:type="page"/>
      </w:r>
    </w:p>
    <w:p>
      <w:pPr>
        <w:pStyle w:val="1"/>
        <w:spacing w:lineRule="auto"/>
        <w:ind w:firstLine="567"/>
        <w:rPr>
          <w:lang w:val="uk-UA"/>
        </w:rPr>
      </w:pPr>
      <w:r>
        <w:rPr>
          <w:b/>
          <w:sz w:val="28"/>
          <w:lang w:val="uk-UA"/>
        </w:rPr>
        <w:t>Мета роботи :</w:t>
      </w:r>
      <w:r>
        <w:rPr>
          <w:sz w:val="28"/>
          <w:lang w:val="uk-UA"/>
        </w:rPr>
        <w:t xml:space="preserve"> Навчитися здійснювати оцінку  структури об’єкта (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 </w:t>
      </w:r>
      <w:r>
        <w:rPr>
          <w:sz w:val="28"/>
          <w:lang w:val="en-US"/>
        </w:rPr>
        <w:t>CPU</w:t>
      </w:r>
      <w:r>
        <w:rPr>
          <w:sz w:val="28"/>
          <w:lang w:val="uk-UA"/>
        </w:rPr>
        <w:t>)  на існуючій програмній моделі. Навчитись встановлювати структуру інтерфейсів об’єкта .</w:t>
      </w:r>
    </w:p>
    <w:p>
      <w:pPr>
        <w:pStyle w:val="1"/>
        <w:spacing w:lineRule="auto"/>
        <w:ind w:firstLine="567"/>
        <w:jc w:val="both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1"/>
        <w:spacing w:lineRule="auto"/>
        <w:ind w:firstLine="567"/>
        <w:jc w:val="both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Теоретична частина: 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CPU</w:t>
      </w:r>
      <w:r>
        <w:rPr>
          <w:sz w:val="28"/>
          <w:lang w:val="uk-UA"/>
        </w:rPr>
        <w:t xml:space="preserve">   це процесор, у якому реалізована архітектура із </w:t>
      </w:r>
      <w:r>
        <w:rPr>
          <w:i/>
          <w:sz w:val="28"/>
          <w:lang w:val="uk-UA"/>
        </w:rPr>
        <w:t>скороченим</w:t>
      </w:r>
      <w:r>
        <w:rPr>
          <w:sz w:val="28"/>
          <w:lang w:val="uk-UA"/>
        </w:rPr>
        <w:t xml:space="preserve"> </w:t>
      </w:r>
      <w:r>
        <w:rPr>
          <w:i/>
          <w:sz w:val="28"/>
          <w:lang w:val="uk-UA"/>
        </w:rPr>
        <w:t>набором команд</w:t>
      </w:r>
      <w:r>
        <w:rPr>
          <w:sz w:val="28"/>
          <w:lang w:val="uk-UA"/>
        </w:rPr>
        <w:t xml:space="preserve"> (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– </w:t>
      </w:r>
      <w:r>
        <w:rPr>
          <w:sz w:val="28"/>
          <w:lang w:val="en-US"/>
        </w:rPr>
        <w:t>Reduced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Instruction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Set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Computer</w:t>
      </w:r>
      <w:r>
        <w:rPr>
          <w:sz w:val="28"/>
          <w:lang w:val="uk-UA"/>
        </w:rPr>
        <w:t xml:space="preserve">). 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Головні зусилля у архітектурі 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направлені на побудову максимально ефективного конвейєра команд , тобто такого, де всі команди вибираються із пам</w:t>
      </w:r>
      <w:r>
        <w:rPr>
          <w:sz w:val="28"/>
          <w:lang w:val="ru-RU"/>
        </w:rPr>
        <w:t>’</w:t>
      </w:r>
      <w:r>
        <w:rPr>
          <w:sz w:val="28"/>
          <w:lang w:val="uk-UA"/>
        </w:rPr>
        <w:t xml:space="preserve">яті і поступають у ЦП на обробку у вигляді рівномірного потоку, причому ні одна команда неповинна знаходитися у стані очікування, а ЦП повинен залишатися завантаженим на протязі усього часу.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Цю умову відносно просто можна реалізувати для етапу виборки. Необхідно лише, щоб всі команди мали стандартну довжину, яка дорівнює ширині шини даних,  що з’єднує ЦП і пам’ять.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Крім однакової довжини команд, важливо мати відносно просту підсистему декодування і управління: складний пристрій управління (УУ) буде вносити додаткові затримки у формування сигналів управління. Шлях суттєвого спрощення УУ – скорочення числа команд, що входять до складу системи команд ЦП, форматів команд і даних, а також видів адресації.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підсумувати наведені вище та інші вимоги до архітектури із скороченим набором команд, то концепцію 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-комп’ютера можна звести до наступних положень: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- виконання всіх (або, не менше, 75 % команд) за один цикл;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- стандартна, у одне слово, довжина всіх команд, яка дорівнює природній довжині слова і ширині шини даних і така, що допускає уніфіковану потокову обробку усіх команд;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- мале число команд (не більше 128);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>- мала кількість форматів команд  (не більше 4);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>- мале число способів адресації (не більше 4);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>- доступ до пам</w:t>
      </w:r>
      <w:r>
        <w:rPr>
          <w:sz w:val="28"/>
          <w:lang w:val="ru-RU"/>
        </w:rPr>
        <w:t>’</w:t>
      </w:r>
      <w:r>
        <w:rPr>
          <w:sz w:val="28"/>
          <w:lang w:val="uk-UA"/>
        </w:rPr>
        <w:t>яті тільки через команди „Читання” і „Запис”;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>- всі команди, за виключенням „Читання” і „Запис”, використовують внутріщньопроцесорні між регістрові пересилання;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- пристрій управління „жорсткою” логікою; </w:t>
      </w:r>
    </w:p>
    <w:p>
      <w:pPr>
        <w:pStyle w:val="Normal"/>
        <w:spacing w:lineRule="auto"/>
        <w:ind w:firstLine="53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- відносно великий (не менше 30) процесорний файл регістрів загального призначення (як відомо, у сучасних 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CPU</w:t>
      </w:r>
      <w:r>
        <w:rPr>
          <w:sz w:val="28"/>
          <w:lang w:val="uk-UA"/>
        </w:rPr>
        <w:t xml:space="preserve"> число РОН може перевищувати 500).</w:t>
      </w:r>
    </w:p>
    <w:p>
      <w:pPr>
        <w:pStyle w:val="1"/>
        <w:spacing w:lineRule="auto"/>
        <w:ind w:firstLine="567"/>
        <w:jc w:val="both"/>
        <w:rPr>
          <w:b/>
          <w:b/>
          <w:lang w:val="uk-UA"/>
        </w:rPr>
      </w:pPr>
      <w:r>
        <w:rPr>
          <w:b/>
          <w:sz w:val="28"/>
          <w:lang w:val="uk-UA"/>
        </w:rPr>
        <w:t>Хід виконання роботи:</w:t>
      </w:r>
    </w:p>
    <w:p>
      <w:pPr>
        <w:pStyle w:val="1"/>
        <w:numPr>
          <w:ilvl w:val="0"/>
          <w:numId w:val="3"/>
        </w:numPr>
        <w:tabs>
          <w:tab w:val="left" w:pos="567" w:leader="none"/>
        </w:tabs>
        <w:spacing w:lineRule="auto"/>
        <w:ind w:left="0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блоків програмної моделі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  <w:lang w:val="uk-UA"/>
        </w:rPr>
        <w:t>: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FETCH_BLOCK 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DECODE_BLOCK 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EXEC_BLOCK 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FLOAT_BLOCK </w:t>
      </w:r>
    </w:p>
    <w:p>
      <w:pPr>
        <w:pStyle w:val="1"/>
        <w:spacing w:lineRule="auto"/>
        <w:ind w:firstLine="567"/>
        <w:rPr>
          <w:lang w:val="en-US"/>
        </w:rPr>
      </w:pPr>
      <w:r>
        <w:rPr>
          <w:lang w:val="en-US"/>
        </w:rPr>
        <w:t xml:space="preserve">MMX_BLOCK 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BIOS_BLOCK </w:t>
      </w:r>
    </w:p>
    <w:p>
      <w:pPr>
        <w:pStyle w:val="1"/>
        <w:spacing w:lineRule="auto"/>
        <w:ind w:firstLine="567"/>
        <w:rPr>
          <w:lang w:val="en-US"/>
        </w:rPr>
      </w:pPr>
      <w:r>
        <w:rPr>
          <w:lang w:val="en-US"/>
        </w:rPr>
        <w:t xml:space="preserve">PAGING_BLOCK 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ICACHE_BLOCK </w:t>
      </w:r>
    </w:p>
    <w:p>
      <w:pPr>
        <w:pStyle w:val="1"/>
        <w:spacing w:lineRule="auto"/>
        <w:ind w:firstLine="567"/>
        <w:rPr>
          <w:sz w:val="28"/>
          <w:szCs w:val="26"/>
          <w:lang w:val="en-US"/>
        </w:rPr>
      </w:pPr>
      <w:r>
        <w:rPr>
          <w:lang w:val="en-US"/>
        </w:rPr>
        <w:t xml:space="preserve">DCACHE_BLOCK 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en-US"/>
        </w:rPr>
        <w:t>PIC_BLOCK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</w:r>
    </w:p>
    <w:p>
      <w:pPr>
        <w:pStyle w:val="1"/>
        <w:numPr>
          <w:ilvl w:val="0"/>
          <w:numId w:val="2"/>
        </w:numPr>
        <w:tabs>
          <w:tab w:val="left" w:pos="567" w:leader="none"/>
        </w:tabs>
        <w:spacing w:lineRule="auto"/>
        <w:ind w:left="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Призначення блоків у структурі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  <w:lang w:val="uk-UA"/>
        </w:rPr>
        <w:t>: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>FETCH_BLOCK</w:t>
        <w:tab/>
        <w:t xml:space="preserve"> – вибирає (розпізнає) команду.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>DECODE_BLOCK – вибирає з команди операнди.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 xml:space="preserve">EXEC_BLOCK </w:t>
        <w:tab/>
        <w:t xml:space="preserve"> – блок, в якому команда виконується.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 xml:space="preserve">FLOAT_BLOCK </w:t>
        <w:tab/>
        <w:t xml:space="preserve"> – виконуються операції над числами з плаваючою комою.</w:t>
      </w:r>
    </w:p>
    <w:p>
      <w:pPr>
        <w:pStyle w:val="1"/>
        <w:spacing w:lineRule="auto"/>
        <w:ind w:firstLine="567"/>
        <w:rPr/>
      </w:pPr>
      <w:r>
        <w:rPr>
          <w:lang w:val="uk-UA"/>
        </w:rPr>
        <w:t xml:space="preserve">MMX_BLOCK </w:t>
        <w:tab/>
        <w:t xml:space="preserve"> </w:t>
      </w:r>
      <w:r>
        <w:rPr/>
        <w:t>–</w:t>
      </w:r>
      <w:r>
        <w:rPr>
          <w:lang w:val="uk-UA"/>
        </w:rPr>
        <w:softHyphen/>
        <w:t xml:space="preserve"> </w:t>
        <w:softHyphen/>
        <w:t xml:space="preserve">виконуються </w:t>
      </w:r>
      <w:r>
        <w:rPr>
          <w:lang w:val="en-US"/>
        </w:rPr>
        <w:t>mmx</w:t>
      </w:r>
      <w:r>
        <w:rPr/>
        <w:t xml:space="preserve"> </w:t>
      </w:r>
      <w:r>
        <w:rPr>
          <w:lang w:val="uk-UA"/>
        </w:rPr>
        <w:t>операції.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>BIOS_BLOCK</w:t>
      </w:r>
      <w:r>
        <w:rPr>
          <w:lang w:val="en-US"/>
        </w:rPr>
        <w:t xml:space="preserve"> </w:t>
      </w:r>
      <w:r>
        <w:rPr>
          <w:lang w:val="uk-UA"/>
        </w:rPr>
        <w:tab/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 xml:space="preserve">реалізує </w:t>
      </w:r>
      <w:r>
        <w:rPr>
          <w:lang w:val="en-US"/>
        </w:rPr>
        <w:t>bios</w:t>
      </w:r>
      <w:r>
        <w:rPr>
          <w:lang w:val="uk-UA"/>
        </w:rPr>
        <w:t>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 xml:space="preserve">PAGING_BLOCK </w:t>
        <w:tab/>
        <w:t xml:space="preserve"> – сторінковий блок.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>ICACHE_BLOCK  – кеш для інструкцій.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>DCACHE_BLOCK – кеш для даних.</w:t>
      </w:r>
    </w:p>
    <w:p>
      <w:pPr>
        <w:pStyle w:val="1"/>
        <w:spacing w:lineRule="auto"/>
        <w:ind w:firstLine="567"/>
        <w:rPr>
          <w:lang w:val="uk-UA"/>
        </w:rPr>
      </w:pPr>
      <w:r>
        <w:rPr>
          <w:lang w:val="uk-UA"/>
        </w:rPr>
        <w:t xml:space="preserve">PIC_BLOCK </w:t>
        <w:tab/>
        <w:t xml:space="preserve"> – модуль переривань.</w:t>
      </w:r>
    </w:p>
    <w:p>
      <w:pPr>
        <w:pStyle w:val="Normal"/>
        <w:tabs>
          <w:tab w:val="left" w:pos="3621" w:leader="none"/>
        </w:tabs>
        <w:spacing w:lineRule="auto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numPr>
          <w:ilvl w:val="0"/>
          <w:numId w:val="4"/>
        </w:numPr>
        <w:tabs>
          <w:tab w:val="left" w:pos="567" w:leader="none"/>
        </w:tabs>
        <w:spacing w:lineRule="auto"/>
        <w:ind w:left="720" w:hanging="720"/>
        <w:rPr>
          <w:sz w:val="28"/>
          <w:lang w:val="uk-UA"/>
        </w:rPr>
      </w:pPr>
      <w:r>
        <w:rPr>
          <w:sz w:val="28"/>
          <w:lang w:val="uk-UA"/>
        </w:rPr>
        <w:t xml:space="preserve">Вхідні та вихідні інтерфейси для кожного блоку 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CPU</w:t>
      </w:r>
      <w:r>
        <w:rPr>
          <w:sz w:val="28"/>
          <w:lang w:val="uk-UA"/>
        </w:rPr>
        <w:t xml:space="preserve"> окремо:</w:t>
      </w:r>
    </w:p>
    <w:p>
      <w:pPr>
        <w:pStyle w:val="1"/>
        <w:spacing w:lineRule="auto"/>
        <w:ind w:firstLine="567"/>
        <w:jc w:val="center"/>
        <w:rPr>
          <w:sz w:val="22"/>
        </w:rPr>
      </w:pPr>
      <w:r>
        <w:rPr/>
        <w:object>
          <v:shape id="ole_rId3" style="width:386.25pt;height:204.75pt" o:ole="">
            <v:imagedata r:id="rId4" o:title=""/>
          </v:shape>
          <o:OLEObject Type="Embed" ProgID="Visio.Drawing.11" ShapeID="ole_rId3" DrawAspect="Content" ObjectID="_1683558454" r:id="rId3"/>
        </w:object>
      </w:r>
    </w:p>
    <w:p>
      <w:pPr>
        <w:pStyle w:val="1"/>
        <w:spacing w:lineRule="auto"/>
        <w:ind w:firstLine="567"/>
        <w:jc w:val="center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1"/>
        <w:spacing w:lineRule="auto"/>
        <w:ind w:firstLine="567"/>
        <w:jc w:val="center"/>
        <w:rPr>
          <w:sz w:val="22"/>
        </w:rPr>
      </w:pPr>
      <w:r>
        <w:rPr/>
        <w:object>
          <v:shape id="ole_rId5" style="width:389.25pt;height:96pt" o:ole="">
            <v:imagedata r:id="rId6" o:title=""/>
          </v:shape>
          <o:OLEObject Type="Embed" ProgID="Visio.Drawing.11" ShapeID="ole_rId5" DrawAspect="Content" ObjectID="_1085591289" r:id="rId5"/>
        </w:object>
      </w:r>
    </w:p>
    <w:p>
      <w:pPr>
        <w:pStyle w:val="1"/>
        <w:spacing w:lineRule="auto"/>
        <w:ind w:firstLine="567"/>
        <w:jc w:val="center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TextBody"/>
        <w:tabs>
          <w:tab w:val="left" w:pos="-180" w:leader="none"/>
        </w:tabs>
        <w:snapToGrid w:val="false"/>
        <w:spacing w:lineRule="auto"/>
        <w:ind w:firstLine="567"/>
        <w:jc w:val="left"/>
        <w:rPr>
          <w:rFonts w:ascii="Times New Roman" w:hAnsi="Times New Roman" w:cs="Times New Roman"/>
          <w:sz w:val="56"/>
        </w:rPr>
      </w:pPr>
      <w:r>
        <w:rPr/>
        <w:object>
          <v:shape id="ole_rId7" style="width:450pt;height:107.25pt" o:ole="">
            <v:imagedata r:id="rId8" o:title=""/>
          </v:shape>
          <o:OLEObject Type="Embed" ProgID="Visio.Drawing.11" ShapeID="ole_rId7" DrawAspect="Content" ObjectID="_1807903859" r:id="rId7"/>
        </w:object>
      </w:r>
      <w:r>
        <w:rPr>
          <w:rFonts w:cs="Times New Roman" w:ascii="Times New Roman" w:hAnsi="Times New Roman"/>
          <w:sz w:val="56"/>
        </w:rPr>
        <w:t xml:space="preserve"> 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FETCH_BLOCK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</w:t>
        <w:tab/>
        <w:t>ramdata;</w:t>
      </w:r>
      <w:r>
        <w:rPr>
          <w:color w:val="008000"/>
          <w:sz w:val="14"/>
          <w:szCs w:val="16"/>
          <w:lang w:val="uk-UA" w:eastAsia="uk-UA"/>
        </w:rPr>
        <w:t>/ instruction from RAM</w:t>
      </w:r>
      <w:r>
        <w:rPr>
          <w:color w:val="008000"/>
          <w:sz w:val="14"/>
          <w:szCs w:val="16"/>
          <w:lang w:val="en-US" w:eastAsia="uk-UA"/>
        </w:rPr>
        <w:t xml:space="preserve">/ </w:t>
      </w:r>
      <w:r>
        <w:rPr>
          <w:color w:val="008000"/>
          <w:sz w:val="14"/>
          <w:szCs w:val="16"/>
          <w:lang w:val="uk-UA"/>
        </w:rPr>
        <w:t>інструкція з оперативної ПАМ'ЯТІ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</w:t>
        <w:tab/>
        <w:t xml:space="preserve">branch_address; </w:t>
      </w:r>
      <w:r>
        <w:rPr>
          <w:color w:val="008000"/>
          <w:sz w:val="14"/>
          <w:szCs w:val="16"/>
          <w:lang w:val="uk-UA" w:eastAsia="uk-UA"/>
        </w:rPr>
        <w:t>// branch target address</w:t>
      </w:r>
      <w:r>
        <w:rPr>
          <w:color w:val="008000"/>
          <w:sz w:val="14"/>
          <w:szCs w:val="16"/>
          <w:lang w:val="uk-UA"/>
        </w:rPr>
        <w:t xml:space="preserve">/ цільова адреса, що відгалужується  </w:t>
      </w:r>
      <w:r>
        <w:rPr>
          <w:color w:val="008000"/>
          <w:sz w:val="14"/>
          <w:szCs w:val="16"/>
          <w:lang w:val="uk-UA" w:eastAsia="uk-UA"/>
        </w:rPr>
        <w:t xml:space="preserve">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next_pc;   </w:t>
        <w:tab/>
      </w:r>
      <w:r>
        <w:rPr>
          <w:color w:val="008000"/>
          <w:sz w:val="14"/>
          <w:szCs w:val="16"/>
          <w:lang w:val="uk-UA" w:eastAsia="uk-UA"/>
        </w:rPr>
        <w:t>// pc ++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branch_valid;  </w:t>
        <w:tab/>
      </w:r>
      <w:r>
        <w:rPr>
          <w:color w:val="008000"/>
          <w:sz w:val="14"/>
          <w:szCs w:val="16"/>
          <w:lang w:val="uk-UA" w:eastAsia="uk-UA"/>
        </w:rPr>
        <w:t>// branch_valid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stall_fetch;   </w:t>
        <w:tab/>
      </w:r>
      <w:r>
        <w:rPr>
          <w:color w:val="008000"/>
          <w:sz w:val="14"/>
          <w:szCs w:val="16"/>
          <w:lang w:val="uk-UA" w:eastAsia="uk-UA"/>
        </w:rPr>
        <w:t>// STALL_FETCH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interrupt;   </w:t>
        <w:tab/>
      </w:r>
      <w:r>
        <w:rPr>
          <w:color w:val="008000"/>
          <w:sz w:val="14"/>
          <w:szCs w:val="16"/>
          <w:lang w:val="uk-UA" w:eastAsia="uk-UA"/>
        </w:rPr>
        <w:t xml:space="preserve">// interrrupt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int_vectno;   </w:t>
        <w:tab/>
      </w:r>
      <w:r>
        <w:rPr>
          <w:color w:val="008000"/>
          <w:sz w:val="14"/>
          <w:szCs w:val="16"/>
          <w:lang w:val="uk-UA" w:eastAsia="uk-UA"/>
        </w:rPr>
        <w:t>// interrupt vector number</w:t>
      </w:r>
      <w:r>
        <w:rPr>
          <w:color w:val="008000"/>
          <w:sz w:val="14"/>
          <w:szCs w:val="16"/>
          <w:lang w:val="uk-UA"/>
        </w:rPr>
        <w:t xml:space="preserve"> номер вектора переривання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en-US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bios_valid;   </w:t>
        <w:tab/>
      </w:r>
      <w:r>
        <w:rPr>
          <w:color w:val="008000"/>
          <w:sz w:val="14"/>
          <w:szCs w:val="16"/>
          <w:lang w:val="uk-UA" w:eastAsia="uk-UA"/>
        </w:rPr>
        <w:t>// BIOS input valid</w:t>
      </w:r>
      <w:r>
        <w:rPr>
          <w:color w:val="008000"/>
          <w:sz w:val="14"/>
          <w:szCs w:val="16"/>
          <w:lang w:val="en-US" w:eastAsia="uk-UA"/>
        </w:rPr>
        <w:t xml:space="preserve"> </w:t>
      </w:r>
      <w:r>
        <w:rPr>
          <w:color w:val="008000"/>
          <w:sz w:val="14"/>
          <w:szCs w:val="16"/>
          <w:lang w:val="uk-UA"/>
        </w:rPr>
        <w:t>Вхід BIOS, дійсний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en-US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icache_valid;  </w:t>
        <w:tab/>
      </w:r>
      <w:r>
        <w:rPr>
          <w:color w:val="008000"/>
          <w:sz w:val="14"/>
          <w:szCs w:val="16"/>
          <w:lang w:val="uk-UA" w:eastAsia="uk-UA"/>
        </w:rPr>
        <w:t>// Icache input valid</w:t>
      </w:r>
      <w:r>
        <w:rPr>
          <w:color w:val="008000"/>
          <w:sz w:val="14"/>
          <w:szCs w:val="16"/>
          <w:lang w:val="en-US" w:eastAsia="uk-UA"/>
        </w:rPr>
        <w:t xml:space="preserve"> </w:t>
      </w:r>
      <w:r>
        <w:rPr>
          <w:color w:val="008000"/>
          <w:sz w:val="14"/>
          <w:szCs w:val="16"/>
          <w:lang w:val="uk-UA"/>
        </w:rPr>
        <w:t xml:space="preserve">Вхід </w:t>
      </w:r>
      <w:r>
        <w:rPr>
          <w:color w:val="008000"/>
          <w:sz w:val="14"/>
          <w:szCs w:val="16"/>
          <w:lang w:val="en-US"/>
        </w:rPr>
        <w:t>Icache</w:t>
      </w:r>
      <w:r>
        <w:rPr>
          <w:color w:val="008000"/>
          <w:sz w:val="14"/>
          <w:szCs w:val="16"/>
          <w:lang w:val="uk-UA"/>
        </w:rPr>
        <w:t>, дійсний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pred_fetch;  </w:t>
        <w:tab/>
      </w:r>
      <w:r>
        <w:rPr>
          <w:color w:val="008000"/>
          <w:sz w:val="14"/>
          <w:szCs w:val="16"/>
          <w:lang w:val="uk-UA" w:eastAsia="uk-UA"/>
        </w:rPr>
        <w:t>// branch prediction fetch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&gt;pred_branch_address; </w:t>
      </w:r>
      <w:r>
        <w:rPr>
          <w:color w:val="008000"/>
          <w:sz w:val="14"/>
          <w:szCs w:val="16"/>
          <w:lang w:val="uk-UA" w:eastAsia="uk-UA"/>
        </w:rPr>
        <w:t xml:space="preserve">// branch target address   </w:t>
      </w:r>
      <w:r>
        <w:rPr>
          <w:color w:val="008000"/>
          <w:sz w:val="14"/>
          <w:szCs w:val="16"/>
          <w:lang w:val="uk-UA"/>
        </w:rPr>
        <w:t>цільова адреса, що відгалужується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pred_branch_valid; </w:t>
        <w:tab/>
      </w:r>
      <w:r>
        <w:rPr>
          <w:color w:val="008000"/>
          <w:sz w:val="14"/>
          <w:szCs w:val="16"/>
          <w:lang w:val="uk-UA" w:eastAsia="uk-UA"/>
        </w:rPr>
        <w:t>// branch prediction fetch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ram_cs;   </w:t>
        <w:tab/>
      </w:r>
      <w:r>
        <w:rPr>
          <w:color w:val="008000"/>
          <w:sz w:val="14"/>
          <w:szCs w:val="16"/>
          <w:lang w:val="uk-UA" w:eastAsia="uk-UA"/>
        </w:rPr>
        <w:t>// RAM chip select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ram_we; </w:t>
        <w:tab/>
      </w:r>
      <w:r>
        <w:rPr>
          <w:color w:val="008000"/>
          <w:sz w:val="14"/>
          <w:szCs w:val="16"/>
          <w:lang w:val="uk-UA" w:eastAsia="uk-UA"/>
        </w:rPr>
        <w:t>// RAM write enable for SMC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en-US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 xml:space="preserve">address;    </w:t>
        <w:tab/>
      </w:r>
      <w:r>
        <w:rPr>
          <w:color w:val="008000"/>
          <w:sz w:val="14"/>
          <w:szCs w:val="16"/>
          <w:lang w:val="uk-UA" w:eastAsia="uk-UA"/>
        </w:rPr>
        <w:t>// address send to RAM</w:t>
      </w:r>
      <w:r>
        <w:rPr>
          <w:color w:val="008000"/>
          <w:sz w:val="14"/>
          <w:szCs w:val="16"/>
          <w:lang w:val="en-US" w:eastAsia="uk-UA"/>
        </w:rPr>
        <w:t xml:space="preserve"> </w:t>
      </w:r>
      <w:r>
        <w:rPr>
          <w:color w:val="008000"/>
          <w:sz w:val="14"/>
          <w:szCs w:val="16"/>
          <w:lang w:val="uk-UA"/>
        </w:rPr>
        <w:t>адреса відправляють оперативній ПАМ'ЯТІ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 xml:space="preserve">smc_instruction; </w:t>
      </w:r>
      <w:r>
        <w:rPr>
          <w:color w:val="008000"/>
          <w:sz w:val="14"/>
          <w:szCs w:val="16"/>
          <w:lang w:val="uk-UA" w:eastAsia="uk-UA"/>
        </w:rPr>
        <w:t xml:space="preserve">// for self-modifying code </w:t>
      </w:r>
      <w:r>
        <w:rPr>
          <w:color w:val="008000"/>
          <w:sz w:val="14"/>
          <w:szCs w:val="16"/>
          <w:lang w:val="uk-UA"/>
        </w:rPr>
        <w:t>для однорідний-змінюючого коду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en-US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instruction; </w:t>
        <w:tab/>
        <w:t xml:space="preserve"> </w:t>
      </w:r>
      <w:r>
        <w:rPr>
          <w:color w:val="008000"/>
          <w:sz w:val="14"/>
          <w:szCs w:val="16"/>
          <w:lang w:val="uk-UA" w:eastAsia="uk-UA"/>
        </w:rPr>
        <w:t>// instruction send to ID</w:t>
      </w:r>
      <w:r>
        <w:rPr>
          <w:color w:val="008000"/>
          <w:sz w:val="14"/>
          <w:szCs w:val="16"/>
          <w:lang w:val="en-US" w:eastAsia="uk-UA"/>
        </w:rPr>
        <w:t xml:space="preserve"> </w:t>
      </w:r>
      <w:r>
        <w:rPr>
          <w:color w:val="008000"/>
          <w:sz w:val="14"/>
          <w:szCs w:val="16"/>
          <w:lang w:val="uk-UA"/>
        </w:rPr>
        <w:t xml:space="preserve">інструкція відправляють </w:t>
      </w:r>
      <w:r>
        <w:rPr>
          <w:color w:val="008000"/>
          <w:sz w:val="14"/>
          <w:szCs w:val="16"/>
          <w:lang w:val="en-US"/>
        </w:rPr>
        <w:t>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instruction_valid; </w:t>
      </w:r>
      <w:r>
        <w:rPr>
          <w:color w:val="008000"/>
          <w:sz w:val="14"/>
          <w:szCs w:val="16"/>
          <w:lang w:val="uk-UA" w:eastAsia="uk-UA"/>
        </w:rPr>
        <w:t>// inst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ab/>
        <w:t xml:space="preserve">program_counter; </w:t>
      </w:r>
      <w:r>
        <w:rPr>
          <w:color w:val="008000"/>
          <w:sz w:val="14"/>
          <w:szCs w:val="16"/>
          <w:lang w:val="uk-UA" w:eastAsia="uk-UA"/>
        </w:rPr>
        <w:t>// program counter</w:t>
        <w:tab/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en-US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interrupt_ack;   </w:t>
      </w:r>
      <w:r>
        <w:rPr>
          <w:color w:val="008000"/>
          <w:sz w:val="14"/>
          <w:szCs w:val="16"/>
          <w:lang w:val="uk-UA" w:eastAsia="uk-UA"/>
        </w:rPr>
        <w:t>// interrupt acknowledge</w:t>
      </w:r>
      <w:r>
        <w:rPr>
          <w:color w:val="008000"/>
          <w:sz w:val="14"/>
          <w:szCs w:val="16"/>
          <w:lang w:val="en-US" w:eastAsia="uk-UA"/>
        </w:rPr>
        <w:t xml:space="preserve"> </w:t>
      </w:r>
      <w:r>
        <w:rPr>
          <w:color w:val="008000"/>
          <w:sz w:val="14"/>
          <w:szCs w:val="16"/>
          <w:lang w:val="uk-UA"/>
        </w:rPr>
        <w:t>переривання визнають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branch_clear;    </w:t>
      </w:r>
      <w:r>
        <w:rPr>
          <w:color w:val="008000"/>
          <w:sz w:val="14"/>
          <w:szCs w:val="16"/>
          <w:lang w:val="uk-UA" w:eastAsia="uk-UA"/>
        </w:rPr>
        <w:t>// clear outstanding branch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pred_fetch_valid;  </w:t>
        <w:tab/>
      </w:r>
      <w:r>
        <w:rPr>
          <w:color w:val="008000"/>
          <w:sz w:val="14"/>
          <w:szCs w:val="16"/>
          <w:lang w:val="uk-UA" w:eastAsia="uk-UA"/>
        </w:rPr>
        <w:t>// branch prediction fetch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reset;  </w:t>
        <w:tab/>
      </w:r>
      <w:r>
        <w:rPr>
          <w:color w:val="008000"/>
          <w:sz w:val="14"/>
          <w:szCs w:val="16"/>
          <w:lang w:val="uk-UA" w:eastAsia="uk-UA"/>
        </w:rPr>
        <w:t>// reset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 xml:space="preserve">sc_in_clk          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 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DECODE_BLOCK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resetin;      </w:t>
        <w:tab/>
        <w:tab/>
      </w:r>
      <w:r>
        <w:rPr>
          <w:color w:val="008000"/>
          <w:sz w:val="14"/>
          <w:szCs w:val="16"/>
          <w:lang w:val="uk-UA" w:eastAsia="uk-UA"/>
        </w:rPr>
        <w:t>// input reset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en-US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ab/>
        <w:t>instruction;</w:t>
        <w:tab/>
        <w:tab/>
      </w:r>
      <w:r>
        <w:rPr>
          <w:color w:val="008000"/>
          <w:sz w:val="14"/>
          <w:szCs w:val="16"/>
          <w:lang w:val="uk-UA" w:eastAsia="uk-UA"/>
        </w:rPr>
        <w:t>// fetched instruction</w:t>
      </w:r>
      <w:r>
        <w:rPr>
          <w:color w:val="008000"/>
          <w:sz w:val="14"/>
          <w:szCs w:val="16"/>
          <w:lang w:val="en-US" w:eastAsia="uk-UA"/>
        </w:rPr>
        <w:t xml:space="preserve"> н</w:t>
      </w:r>
      <w:r>
        <w:rPr>
          <w:color w:val="008000"/>
          <w:sz w:val="14"/>
          <w:szCs w:val="16"/>
          <w:lang w:val="uk-UA"/>
        </w:rPr>
        <w:t>еприродна інструкція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ab/>
        <w:t>pred_instruction;</w:t>
        <w:tab/>
      </w:r>
      <w:r>
        <w:rPr>
          <w:color w:val="008000"/>
          <w:sz w:val="14"/>
          <w:szCs w:val="16"/>
          <w:lang w:val="uk-UA" w:eastAsia="uk-UA"/>
        </w:rPr>
        <w:t>// fetched instruction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instruction_valid;      </w:t>
      </w:r>
      <w:r>
        <w:rPr>
          <w:color w:val="008000"/>
          <w:sz w:val="14"/>
          <w:szCs w:val="16"/>
          <w:lang w:val="uk-UA" w:eastAsia="uk-UA"/>
        </w:rPr>
        <w:t xml:space="preserve">// input valid </w:t>
      </w:r>
      <w:r>
        <w:rPr>
          <w:color w:val="008000"/>
          <w:sz w:val="14"/>
          <w:szCs w:val="16"/>
          <w:lang w:val="uk-UA"/>
        </w:rPr>
        <w:t>вхід, дійсний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>pred_inst_valid;</w:t>
        <w:tab/>
      </w:r>
      <w:r>
        <w:rPr>
          <w:color w:val="008000"/>
          <w:sz w:val="14"/>
          <w:szCs w:val="16"/>
          <w:lang w:val="uk-UA" w:eastAsia="uk-UA"/>
        </w:rPr>
        <w:t>// input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destreg_write; </w:t>
        <w:tab/>
      </w:r>
      <w:r>
        <w:rPr>
          <w:color w:val="008000"/>
          <w:sz w:val="14"/>
          <w:szCs w:val="16"/>
          <w:lang w:val="uk-UA" w:eastAsia="uk-UA"/>
        </w:rPr>
        <w:t xml:space="preserve">// register write enable </w:t>
      </w:r>
      <w:r>
        <w:rPr>
          <w:color w:val="008000"/>
          <w:sz w:val="14"/>
          <w:szCs w:val="16"/>
          <w:lang w:val="uk-UA"/>
        </w:rPr>
        <w:t>запис регістра вирішують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destreg_write_src;</w:t>
        <w:tab/>
      </w:r>
      <w:r>
        <w:rPr>
          <w:color w:val="008000"/>
          <w:sz w:val="14"/>
          <w:szCs w:val="16"/>
          <w:lang w:val="uk-UA" w:eastAsia="uk-UA"/>
        </w:rPr>
        <w:t xml:space="preserve">// which register to write? </w:t>
      </w:r>
      <w:r>
        <w:rPr>
          <w:color w:val="008000"/>
          <w:sz w:val="14"/>
          <w:szCs w:val="16"/>
          <w:lang w:val="uk-UA"/>
        </w:rPr>
        <w:t xml:space="preserve">який регістр написати? </w:t>
      </w:r>
      <w:r>
        <w:rPr>
          <w:color w:val="008000"/>
          <w:sz w:val="14"/>
          <w:szCs w:val="16"/>
          <w:lang w:val="uk-UA" w:eastAsia="uk-UA"/>
        </w:rPr>
        <w:t xml:space="preserve">  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alu_dataout; </w:t>
        <w:tab/>
        <w:tab/>
      </w:r>
      <w:r>
        <w:rPr>
          <w:color w:val="008000"/>
          <w:sz w:val="14"/>
          <w:szCs w:val="16"/>
          <w:lang w:val="uk-UA" w:eastAsia="uk-UA"/>
        </w:rPr>
        <w:t xml:space="preserve">// data from ALU  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dram_dataout;           </w:t>
      </w:r>
      <w:r>
        <w:rPr>
          <w:color w:val="008000"/>
          <w:sz w:val="14"/>
          <w:szCs w:val="16"/>
          <w:lang w:val="uk-UA" w:eastAsia="uk-UA"/>
        </w:rPr>
        <w:t>// data from Dcache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dram_rd_valid;      </w:t>
        <w:tab/>
      </w:r>
      <w:r>
        <w:rPr>
          <w:color w:val="008000"/>
          <w:sz w:val="14"/>
          <w:szCs w:val="16"/>
          <w:lang w:val="uk-UA" w:eastAsia="uk-UA"/>
        </w:rPr>
        <w:t>// Dcache read data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dram_write_src;         </w:t>
      </w:r>
      <w:r>
        <w:rPr>
          <w:color w:val="008000"/>
          <w:sz w:val="14"/>
          <w:szCs w:val="16"/>
          <w:lang w:val="uk-UA" w:eastAsia="uk-UA"/>
        </w:rPr>
        <w:t>// Dcache data write to which reg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fpu_dout;      </w:t>
        <w:tab/>
        <w:tab/>
      </w:r>
      <w:r>
        <w:rPr>
          <w:color w:val="008000"/>
          <w:sz w:val="14"/>
          <w:szCs w:val="16"/>
          <w:lang w:val="uk-UA" w:eastAsia="uk-UA"/>
        </w:rPr>
        <w:t>// data from FPU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fpu_valid;      </w:t>
        <w:tab/>
      </w:r>
      <w:r>
        <w:rPr>
          <w:color w:val="008000"/>
          <w:sz w:val="14"/>
          <w:szCs w:val="16"/>
          <w:lang w:val="uk-UA" w:eastAsia="uk-UA"/>
        </w:rPr>
        <w:t>// FPU data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fpu_destout;      </w:t>
        <w:tab/>
      </w:r>
      <w:r>
        <w:rPr>
          <w:color w:val="008000"/>
          <w:sz w:val="14"/>
          <w:szCs w:val="16"/>
          <w:lang w:val="uk-UA" w:eastAsia="uk-UA"/>
        </w:rPr>
        <w:t>// write to which register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clear_branch;      </w:t>
        <w:tab/>
      </w:r>
      <w:r>
        <w:rPr>
          <w:color w:val="008000"/>
          <w:sz w:val="14"/>
          <w:szCs w:val="16"/>
          <w:lang w:val="uk-UA" w:eastAsia="uk-UA"/>
        </w:rPr>
        <w:t>// clear outstanding branch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display_done;      </w:t>
        <w:tab/>
      </w:r>
      <w:r>
        <w:rPr>
          <w:color w:val="008000"/>
          <w:sz w:val="14"/>
          <w:szCs w:val="16"/>
          <w:lang w:val="uk-UA" w:eastAsia="uk-UA"/>
        </w:rPr>
        <w:t>// display to monitor done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ab/>
        <w:t xml:space="preserve">pc;      </w:t>
        <w:tab/>
        <w:tab/>
      </w:r>
      <w:r>
        <w:rPr>
          <w:color w:val="008000"/>
          <w:sz w:val="14"/>
          <w:szCs w:val="16"/>
          <w:lang w:val="uk-UA" w:eastAsia="uk-UA"/>
        </w:rPr>
        <w:t>// program counter from IFU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pred_on;      </w:t>
        <w:tab/>
        <w:tab/>
      </w:r>
      <w:r>
        <w:rPr>
          <w:color w:val="008000"/>
          <w:sz w:val="14"/>
          <w:szCs w:val="16"/>
          <w:lang w:val="uk-UA" w:eastAsia="uk-UA"/>
        </w:rPr>
        <w:t>// branch prediction is on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</w:t>
        <w:tab/>
        <w:tab/>
        <w:t xml:space="preserve">br_instruction_address; </w:t>
      </w:r>
      <w:r>
        <w:rPr>
          <w:color w:val="008000"/>
          <w:sz w:val="14"/>
          <w:szCs w:val="16"/>
          <w:lang w:val="uk-UA" w:eastAsia="uk-UA"/>
        </w:rPr>
        <w:t>// branch invoke instruction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next_pc;      </w:t>
        <w:tab/>
        <w:tab/>
      </w:r>
      <w:r>
        <w:rPr>
          <w:color w:val="008000"/>
          <w:sz w:val="14"/>
          <w:szCs w:val="16"/>
          <w:lang w:val="uk-UA" w:eastAsia="uk-UA"/>
        </w:rPr>
        <w:t>// next pc ++ ?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branch_valid;      </w:t>
        <w:tab/>
      </w:r>
      <w:r>
        <w:rPr>
          <w:color w:val="008000"/>
          <w:sz w:val="14"/>
          <w:szCs w:val="16"/>
          <w:lang w:val="uk-UA" w:eastAsia="uk-UA"/>
        </w:rPr>
        <w:t>// branch valid signal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ab/>
        <w:t>branch_target_address;</w:t>
        <w:tab/>
      </w:r>
      <w:r>
        <w:rPr>
          <w:color w:val="008000"/>
          <w:sz w:val="14"/>
          <w:szCs w:val="16"/>
          <w:lang w:val="uk-UA" w:eastAsia="uk-UA"/>
        </w:rPr>
        <w:t>// branch target address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mem_access;      </w:t>
        <w:tab/>
      </w:r>
      <w:r>
        <w:rPr>
          <w:color w:val="008000"/>
          <w:sz w:val="14"/>
          <w:szCs w:val="16"/>
          <w:lang w:val="uk-UA" w:eastAsia="uk-UA"/>
        </w:rPr>
        <w:t xml:space="preserve">// memory access valid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ab/>
        <w:t xml:space="preserve">mem_address;      </w:t>
        <w:tab/>
      </w:r>
      <w:r>
        <w:rPr>
          <w:color w:val="008000"/>
          <w:sz w:val="14"/>
          <w:szCs w:val="16"/>
          <w:lang w:val="uk-UA" w:eastAsia="uk-UA"/>
        </w:rPr>
        <w:t>// memory physical address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alu_op;      </w:t>
        <w:tab/>
        <w:tab/>
      </w:r>
      <w:r>
        <w:rPr>
          <w:color w:val="008000"/>
          <w:sz w:val="14"/>
          <w:szCs w:val="16"/>
          <w:lang w:val="uk-UA" w:eastAsia="uk-UA"/>
        </w:rPr>
        <w:t>// ALU/FPU/MMU Opcode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mem_write;      </w:t>
        <w:tab/>
      </w:r>
      <w:r>
        <w:rPr>
          <w:color w:val="008000"/>
          <w:sz w:val="14"/>
          <w:szCs w:val="16"/>
          <w:lang w:val="uk-UA" w:eastAsia="uk-UA"/>
        </w:rPr>
        <w:t>// memory write enable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alu_src;      </w:t>
        <w:tab/>
        <w:tab/>
      </w:r>
      <w:r>
        <w:rPr>
          <w:color w:val="008000"/>
          <w:sz w:val="14"/>
          <w:szCs w:val="16"/>
          <w:lang w:val="uk-UA" w:eastAsia="uk-UA"/>
        </w:rPr>
        <w:t>// destination register number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reg_write;      </w:t>
        <w:tab/>
      </w:r>
      <w:r>
        <w:rPr>
          <w:color w:val="008000"/>
          <w:sz w:val="14"/>
          <w:szCs w:val="16"/>
          <w:lang w:val="uk-UA" w:eastAsia="uk-UA"/>
        </w:rPr>
        <w:t>// not implemented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   </w:t>
        <w:tab/>
        <w:t>src_A;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operand 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   </w:t>
        <w:tab/>
        <w:t>src_B;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operand B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forward_A;      </w:t>
        <w:tab/>
      </w:r>
      <w:r>
        <w:rPr>
          <w:color w:val="008000"/>
          <w:sz w:val="14"/>
          <w:szCs w:val="16"/>
          <w:lang w:val="uk-UA" w:eastAsia="uk-UA"/>
        </w:rPr>
        <w:t>// data forwarding to operand 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forward_B;      </w:t>
        <w:tab/>
      </w:r>
      <w:r>
        <w:rPr>
          <w:color w:val="008000"/>
          <w:sz w:val="14"/>
          <w:szCs w:val="16"/>
          <w:lang w:val="uk-UA" w:eastAsia="uk-UA"/>
        </w:rPr>
        <w:t>// data forwarding to operand B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stall_fetch;      </w:t>
        <w:tab/>
      </w:r>
      <w:r>
        <w:rPr>
          <w:color w:val="008000"/>
          <w:sz w:val="14"/>
          <w:szCs w:val="16"/>
          <w:lang w:val="uk-UA" w:eastAsia="uk-UA"/>
        </w:rPr>
        <w:t>// stall fetch due to branch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decode_valid;      </w:t>
        <w:tab/>
      </w:r>
      <w:r>
        <w:rPr>
          <w:color w:val="008000"/>
          <w:sz w:val="14"/>
          <w:szCs w:val="16"/>
          <w:lang w:val="uk-UA" w:eastAsia="uk-UA"/>
        </w:rPr>
        <w:t>// decoder output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float_valid;      </w:t>
        <w:tab/>
      </w:r>
      <w:r>
        <w:rPr>
          <w:color w:val="008000"/>
          <w:sz w:val="14"/>
          <w:szCs w:val="16"/>
          <w:lang w:val="uk-UA" w:eastAsia="uk-UA"/>
        </w:rPr>
        <w:t>// enable FPU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mmx_valid;      </w:t>
        <w:tab/>
      </w:r>
      <w:r>
        <w:rPr>
          <w:color w:val="008000"/>
          <w:sz w:val="14"/>
          <w:szCs w:val="16"/>
          <w:lang w:val="uk-UA" w:eastAsia="uk-UA"/>
        </w:rPr>
        <w:t>// enable MMU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pid_valid;      </w:t>
        <w:tab/>
      </w:r>
      <w:r>
        <w:rPr>
          <w:color w:val="008000"/>
          <w:sz w:val="14"/>
          <w:szCs w:val="16"/>
          <w:lang w:val="uk-UA" w:eastAsia="uk-UA"/>
        </w:rPr>
        <w:t>// load process 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pid_data;      </w:t>
        <w:tab/>
        <w:tab/>
      </w:r>
      <w:r>
        <w:rPr>
          <w:color w:val="008000"/>
          <w:sz w:val="14"/>
          <w:szCs w:val="16"/>
          <w:lang w:val="uk-UA" w:eastAsia="uk-UA"/>
        </w:rPr>
        <w:t>// process ID value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sc_in_clk </w:t>
        <w:tab/>
        <w:tab/>
        <w:tab/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EXEC_BLOCK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      </w:t>
        <w:tab/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>reset;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reset not used.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      </w:t>
        <w:tab/>
        <w:t>in_valid;</w:t>
        <w:tab/>
        <w:tab/>
      </w:r>
      <w:r>
        <w:rPr>
          <w:color w:val="008000"/>
          <w:sz w:val="14"/>
          <w:szCs w:val="16"/>
          <w:lang w:val="uk-UA" w:eastAsia="uk-UA"/>
        </w:rPr>
        <w:t>// input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</w:t>
        <w:tab/>
        <w:tab/>
        <w:t>opcode;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opcode from 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</w:t>
        <w:tab/>
        <w:tab/>
        <w:t>negate;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not implemented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ab/>
        <w:t>add1;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not implemented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    </w:t>
        <w:tab/>
        <w:t>shift_sel;</w:t>
        <w:tab/>
        <w:tab/>
      </w:r>
      <w:r>
        <w:rPr>
          <w:color w:val="008000"/>
          <w:sz w:val="14"/>
          <w:szCs w:val="16"/>
          <w:lang w:val="uk-UA" w:eastAsia="uk-UA"/>
        </w:rPr>
        <w:t>// not implemented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>dina;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operand 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>dinb;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operand B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</w:t>
        <w:tab/>
        <w:tab/>
        <w:t>forward_A;</w:t>
        <w:tab/>
        <w:tab/>
      </w:r>
      <w:r>
        <w:rPr>
          <w:color w:val="008000"/>
          <w:sz w:val="14"/>
          <w:szCs w:val="16"/>
          <w:lang w:val="uk-UA" w:eastAsia="uk-UA"/>
        </w:rPr>
        <w:t>// data forwarding A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</w:t>
        <w:tab/>
        <w:tab/>
        <w:t>forward_B;</w:t>
        <w:tab/>
        <w:tab/>
      </w:r>
      <w:r>
        <w:rPr>
          <w:color w:val="008000"/>
          <w:sz w:val="14"/>
          <w:szCs w:val="16"/>
          <w:lang w:val="uk-UA" w:eastAsia="uk-UA"/>
        </w:rPr>
        <w:t>// data forwarding B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    </w:t>
        <w:tab/>
        <w:t>dest;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destination register number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   </w:t>
        <w:tab/>
        <w:t>C;</w:t>
        <w:tab/>
        <w:tab/>
        <w:tab/>
      </w:r>
      <w:r>
        <w:rPr>
          <w:color w:val="008000"/>
          <w:sz w:val="14"/>
          <w:szCs w:val="16"/>
          <w:lang w:val="uk-UA" w:eastAsia="uk-UA"/>
        </w:rPr>
        <w:t xml:space="preserve">// Carry bit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   </w:t>
        <w:tab/>
        <w:t>V;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Overflow bit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   </w:t>
        <w:tab/>
        <w:t>Z;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Zero bit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>dout;</w:t>
        <w:tab/>
        <w:tab/>
        <w:tab/>
      </w:r>
      <w:r>
        <w:rPr>
          <w:color w:val="008000"/>
          <w:sz w:val="14"/>
          <w:szCs w:val="16"/>
          <w:lang w:val="uk-UA" w:eastAsia="uk-UA"/>
        </w:rPr>
        <w:t>// output data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      </w:t>
        <w:tab/>
        <w:t>out_valid;</w:t>
        <w:tab/>
        <w:tab/>
      </w:r>
      <w:r>
        <w:rPr>
          <w:color w:val="008000"/>
          <w:sz w:val="14"/>
          <w:szCs w:val="16"/>
          <w:lang w:val="uk-UA" w:eastAsia="uk-UA"/>
        </w:rPr>
        <w:t>// output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    </w:t>
        <w:tab/>
        <w:t>destout;</w:t>
        <w:tab/>
        <w:tab/>
      </w:r>
      <w:r>
        <w:rPr>
          <w:color w:val="008000"/>
          <w:sz w:val="14"/>
          <w:szCs w:val="16"/>
          <w:lang w:val="uk-UA" w:eastAsia="uk-UA"/>
        </w:rPr>
        <w:t>// write to which registers?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 xml:space="preserve">sc_in_clk </w:t>
        <w:tab/>
        <w:tab/>
        <w:tab/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FLOAT_BLOCK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    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ab/>
        <w:t>in_valid;</w:t>
        <w:tab/>
      </w:r>
      <w:r>
        <w:rPr>
          <w:color w:val="008000"/>
          <w:sz w:val="14"/>
          <w:szCs w:val="16"/>
          <w:lang w:val="uk-UA" w:eastAsia="uk-UA"/>
        </w:rPr>
        <w:t>// input valid bit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</w:t>
        <w:tab/>
        <w:t xml:space="preserve"> </w:t>
        <w:tab/>
        <w:t xml:space="preserve">     </w:t>
        <w:tab/>
        <w:t>opcode;</w:t>
        <w:tab/>
        <w:tab/>
      </w:r>
      <w:r>
        <w:rPr>
          <w:color w:val="008000"/>
          <w:sz w:val="14"/>
          <w:szCs w:val="16"/>
          <w:lang w:val="uk-UA" w:eastAsia="uk-UA"/>
        </w:rPr>
        <w:t>// opcode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>floata;</w:t>
        <w:tab/>
        <w:tab/>
      </w:r>
      <w:r>
        <w:rPr>
          <w:color w:val="008000"/>
          <w:sz w:val="14"/>
          <w:szCs w:val="16"/>
          <w:lang w:val="uk-UA" w:eastAsia="uk-UA"/>
        </w:rPr>
        <w:t>// operand 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>floatb;</w:t>
        <w:tab/>
        <w:tab/>
      </w:r>
      <w:r>
        <w:rPr>
          <w:color w:val="008000"/>
          <w:sz w:val="14"/>
          <w:szCs w:val="16"/>
          <w:lang w:val="uk-UA" w:eastAsia="uk-UA"/>
        </w:rPr>
        <w:t>// operand B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    </w:t>
        <w:tab/>
        <w:t>dest;</w:t>
        <w:tab/>
        <w:tab/>
      </w:r>
      <w:r>
        <w:rPr>
          <w:color w:val="008000"/>
          <w:sz w:val="14"/>
          <w:szCs w:val="16"/>
          <w:lang w:val="uk-UA" w:eastAsia="uk-UA"/>
        </w:rPr>
        <w:t>// write to which register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     </w:t>
        <w:tab/>
        <w:t>fdout;</w:t>
        <w:tab/>
        <w:tab/>
      </w:r>
      <w:r>
        <w:rPr>
          <w:color w:val="008000"/>
          <w:sz w:val="14"/>
          <w:szCs w:val="16"/>
          <w:lang w:val="uk-UA" w:eastAsia="uk-UA"/>
        </w:rPr>
        <w:t>// FPU output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      </w:t>
        <w:tab/>
        <w:t>fout_valid;</w:t>
        <w:tab/>
      </w:r>
      <w:r>
        <w:rPr>
          <w:color w:val="008000"/>
          <w:sz w:val="14"/>
          <w:szCs w:val="16"/>
          <w:lang w:val="uk-UA" w:eastAsia="uk-UA"/>
        </w:rPr>
        <w:t>// output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    </w:t>
        <w:tab/>
        <w:t>fdestout;</w:t>
        <w:tab/>
      </w:r>
      <w:r>
        <w:rPr>
          <w:color w:val="008000"/>
          <w:sz w:val="14"/>
          <w:szCs w:val="16"/>
          <w:lang w:val="uk-UA" w:eastAsia="uk-UA"/>
        </w:rPr>
        <w:t>// write to which register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 xml:space="preserve">sc_in_clk </w:t>
        <w:tab/>
        <w:tab/>
        <w:tab/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MMX_BLOCK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  <w:t xml:space="preserve">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mmx_valid;</w:t>
        <w:tab/>
      </w:r>
      <w:r>
        <w:rPr>
          <w:color w:val="008000"/>
          <w:sz w:val="14"/>
          <w:szCs w:val="16"/>
          <w:lang w:val="uk-UA" w:eastAsia="uk-UA"/>
        </w:rPr>
        <w:t>// MMX unit enable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opcode;</w:t>
        <w:tab/>
        <w:tab/>
      </w:r>
      <w:r>
        <w:rPr>
          <w:color w:val="008000"/>
          <w:sz w:val="14"/>
          <w:szCs w:val="16"/>
          <w:lang w:val="uk-UA" w:eastAsia="uk-UA"/>
        </w:rPr>
        <w:t>// opcode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mmxa;</w:t>
        <w:tab/>
        <w:tab/>
      </w:r>
      <w:r>
        <w:rPr>
          <w:color w:val="008000"/>
          <w:sz w:val="14"/>
          <w:szCs w:val="16"/>
          <w:lang w:val="uk-UA" w:eastAsia="uk-UA"/>
        </w:rPr>
        <w:t>// operand 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mmxb;</w:t>
        <w:tab/>
        <w:tab/>
      </w:r>
      <w:r>
        <w:rPr>
          <w:color w:val="008000"/>
          <w:sz w:val="14"/>
          <w:szCs w:val="16"/>
          <w:lang w:val="uk-UA" w:eastAsia="uk-UA"/>
        </w:rPr>
        <w:t>// operand B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dest;</w:t>
        <w:tab/>
        <w:tab/>
      </w:r>
      <w:r>
        <w:rPr>
          <w:color w:val="008000"/>
          <w:sz w:val="14"/>
          <w:szCs w:val="16"/>
          <w:lang w:val="uk-UA" w:eastAsia="uk-UA"/>
        </w:rPr>
        <w:t>// Destination register number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 </w:t>
      </w:r>
      <w:r>
        <w:rPr>
          <w:color w:val="0000FF"/>
          <w:sz w:val="14"/>
          <w:szCs w:val="16"/>
          <w:lang w:val="uk-UA" w:eastAsia="uk-UA"/>
        </w:rPr>
        <w:t>int</w:t>
      </w:r>
      <w:r>
        <w:rPr>
          <w:sz w:val="14"/>
          <w:szCs w:val="16"/>
          <w:lang w:val="uk-UA" w:eastAsia="uk-UA"/>
        </w:rPr>
        <w:t xml:space="preserve">&gt; 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mmxdout;</w:t>
        <w:tab/>
      </w:r>
      <w:r>
        <w:rPr>
          <w:color w:val="008000"/>
          <w:sz w:val="14"/>
          <w:szCs w:val="16"/>
          <w:lang w:val="uk-UA" w:eastAsia="uk-UA"/>
        </w:rPr>
        <w:t>// MMX output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</w:t>
        <w:tab/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 mmxout_valid;</w:t>
        <w:tab/>
      </w:r>
      <w:r>
        <w:rPr>
          <w:color w:val="008000"/>
          <w:sz w:val="14"/>
          <w:szCs w:val="16"/>
          <w:lang w:val="uk-UA" w:eastAsia="uk-UA"/>
        </w:rPr>
        <w:t>// MMX output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</w:t>
      </w:r>
      <w:r>
        <w:rPr>
          <w:sz w:val="14"/>
          <w:szCs w:val="16"/>
          <w:lang w:val="en-US" w:eastAsia="uk-UA"/>
        </w:rPr>
        <w:tab/>
        <w:tab/>
      </w:r>
      <w:r>
        <w:rPr>
          <w:sz w:val="14"/>
          <w:szCs w:val="16"/>
          <w:lang w:val="uk-UA" w:eastAsia="uk-UA"/>
        </w:rPr>
        <w:t xml:space="preserve"> mmxdestout;</w:t>
        <w:tab/>
      </w:r>
      <w:r>
        <w:rPr>
          <w:color w:val="008000"/>
          <w:sz w:val="14"/>
          <w:szCs w:val="16"/>
          <w:lang w:val="uk-UA" w:eastAsia="uk-UA"/>
        </w:rPr>
        <w:t>// destination number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 xml:space="preserve">sc_in_clk </w:t>
        <w:tab/>
        <w:tab/>
        <w:t xml:space="preserve"> 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BIOS_BLOCK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</w:t>
        <w:tab/>
        <w:tab/>
        <w:t xml:space="preserve">datain; </w:t>
        <w:tab/>
      </w:r>
      <w:r>
        <w:rPr>
          <w:color w:val="008000"/>
          <w:sz w:val="14"/>
          <w:szCs w:val="16"/>
          <w:lang w:val="uk-UA" w:eastAsia="uk-UA"/>
        </w:rPr>
        <w:t>// modified instruction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</w:t>
        <w:tab/>
        <w:tab/>
        <w:tab/>
        <w:t xml:space="preserve">cs;    </w:t>
        <w:tab/>
        <w:tab/>
      </w:r>
      <w:r>
        <w:rPr>
          <w:color w:val="008000"/>
          <w:sz w:val="14"/>
          <w:szCs w:val="16"/>
          <w:lang w:val="uk-UA" w:eastAsia="uk-UA"/>
        </w:rPr>
        <w:t>// chip select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ab/>
        <w:t xml:space="preserve">we;    </w:t>
        <w:tab/>
        <w:tab/>
      </w:r>
      <w:r>
        <w:rPr>
          <w:color w:val="008000"/>
          <w:sz w:val="14"/>
          <w:szCs w:val="16"/>
          <w:lang w:val="uk-UA" w:eastAsia="uk-UA"/>
        </w:rPr>
        <w:t>// write enable for SMC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ab/>
        <w:t xml:space="preserve">addr;  </w:t>
        <w:tab/>
        <w:tab/>
      </w:r>
      <w:r>
        <w:rPr>
          <w:color w:val="008000"/>
          <w:sz w:val="14"/>
          <w:szCs w:val="16"/>
          <w:lang w:val="uk-UA" w:eastAsia="uk-UA"/>
        </w:rPr>
        <w:t>// physical address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</w:t>
        <w:tab/>
        <w:tab/>
        <w:t xml:space="preserve">dataout;  </w:t>
        <w:tab/>
      </w:r>
      <w:r>
        <w:rPr>
          <w:color w:val="008000"/>
          <w:sz w:val="14"/>
          <w:szCs w:val="16"/>
          <w:lang w:val="uk-UA" w:eastAsia="uk-UA"/>
        </w:rPr>
        <w:t>// ram data out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</w:t>
        <w:tab/>
        <w:tab/>
        <w:tab/>
        <w:t xml:space="preserve">bios_valid; </w:t>
        <w:tab/>
      </w:r>
      <w:r>
        <w:rPr>
          <w:color w:val="008000"/>
          <w:sz w:val="14"/>
          <w:szCs w:val="16"/>
          <w:lang w:val="uk-UA" w:eastAsia="uk-UA"/>
        </w:rPr>
        <w:t>// out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>&gt;</w:t>
        <w:tab/>
        <w:t xml:space="preserve"> </w:t>
        <w:tab/>
        <w:tab/>
        <w:t xml:space="preserve">stall_fetch; </w:t>
        <w:tab/>
      </w:r>
      <w:r>
        <w:rPr>
          <w:color w:val="008000"/>
          <w:sz w:val="14"/>
          <w:szCs w:val="16"/>
          <w:lang w:val="uk-UA" w:eastAsia="uk-UA"/>
        </w:rPr>
        <w:t>// stall fetch if output not valid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sc_in_clk </w:t>
        <w:tab/>
        <w:tab/>
        <w:tab/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PAGING_BLOCK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 paging_din; </w:t>
        <w:tab/>
      </w:r>
      <w:r>
        <w:rPr>
          <w:color w:val="008000"/>
          <w:sz w:val="14"/>
          <w:szCs w:val="16"/>
          <w:lang w:val="uk-UA" w:eastAsia="uk-UA"/>
        </w:rPr>
        <w:t xml:space="preserve">// input data    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paging_csin;    </w:t>
        <w:tab/>
      </w:r>
      <w:r>
        <w:rPr>
          <w:color w:val="008000"/>
          <w:sz w:val="14"/>
          <w:szCs w:val="16"/>
          <w:lang w:val="uk-UA" w:eastAsia="uk-UA"/>
        </w:rPr>
        <w:t xml:space="preserve">// chip select     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paging_wein;    </w:t>
        <w:tab/>
      </w:r>
      <w:r>
        <w:rPr>
          <w:color w:val="008000"/>
          <w:sz w:val="14"/>
          <w:szCs w:val="16"/>
          <w:lang w:val="uk-UA" w:eastAsia="uk-UA"/>
        </w:rPr>
        <w:t xml:space="preserve">// write enable    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logical_address; </w:t>
        <w:tab/>
      </w:r>
      <w:r>
        <w:rPr>
          <w:color w:val="008000"/>
          <w:sz w:val="14"/>
          <w:szCs w:val="16"/>
          <w:lang w:val="uk-UA" w:eastAsia="uk-UA"/>
        </w:rPr>
        <w:t xml:space="preserve">// logical address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icache_din;      </w:t>
        <w:tab/>
      </w:r>
      <w:r>
        <w:rPr>
          <w:color w:val="008000"/>
          <w:sz w:val="14"/>
          <w:szCs w:val="16"/>
          <w:lang w:val="uk-UA" w:eastAsia="uk-UA"/>
        </w:rPr>
        <w:t>// data from BIOS/icache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icache_validin;   </w:t>
      </w:r>
      <w:r>
        <w:rPr>
          <w:color w:val="008000"/>
          <w:sz w:val="14"/>
          <w:szCs w:val="16"/>
          <w:lang w:val="uk-UA" w:eastAsia="uk-UA"/>
        </w:rPr>
        <w:t xml:space="preserve">// data valid bit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         icache_stall;     </w:t>
      </w:r>
      <w:r>
        <w:rPr>
          <w:color w:val="008000"/>
          <w:sz w:val="14"/>
          <w:szCs w:val="16"/>
          <w:lang w:val="uk-UA" w:eastAsia="uk-UA"/>
        </w:rPr>
        <w:t>// stall IFU if busy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paging_dout;            </w:t>
      </w:r>
      <w:r>
        <w:rPr>
          <w:color w:val="008000"/>
          <w:sz w:val="14"/>
          <w:szCs w:val="16"/>
          <w:lang w:val="uk-UA" w:eastAsia="uk-UA"/>
        </w:rPr>
        <w:t>// output data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paging_csout;           </w:t>
      </w:r>
      <w:r>
        <w:rPr>
          <w:color w:val="008000"/>
          <w:sz w:val="14"/>
          <w:szCs w:val="16"/>
          <w:lang w:val="uk-UA" w:eastAsia="uk-UA"/>
        </w:rPr>
        <w:t>// output cs to cache/BIOS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paging_weout;           </w:t>
      </w:r>
      <w:r>
        <w:rPr>
          <w:color w:val="008000"/>
          <w:sz w:val="14"/>
          <w:szCs w:val="16"/>
          <w:lang w:val="uk-UA" w:eastAsia="uk-UA"/>
        </w:rPr>
        <w:t>// write enable to cache/BIOS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physical_address;       </w:t>
      </w:r>
      <w:r>
        <w:rPr>
          <w:color w:val="008000"/>
          <w:sz w:val="14"/>
          <w:szCs w:val="16"/>
          <w:lang w:val="uk-UA" w:eastAsia="uk-UA"/>
        </w:rPr>
        <w:t xml:space="preserve">// physical address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dataout;        </w:t>
        <w:tab/>
        <w:t xml:space="preserve">      </w:t>
      </w:r>
      <w:r>
        <w:rPr>
          <w:color w:val="008000"/>
          <w:sz w:val="14"/>
          <w:szCs w:val="16"/>
          <w:lang w:val="uk-UA" w:eastAsia="uk-UA"/>
        </w:rPr>
        <w:t>// dataout from memory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data_valid;             </w:t>
      </w:r>
      <w:r>
        <w:rPr>
          <w:color w:val="008000"/>
          <w:sz w:val="14"/>
          <w:szCs w:val="16"/>
          <w:lang w:val="uk-UA" w:eastAsia="uk-UA"/>
        </w:rPr>
        <w:t>// data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 xml:space="preserve">      stall_ifu;              </w:t>
      </w:r>
      <w:r>
        <w:rPr>
          <w:color w:val="008000"/>
          <w:sz w:val="14"/>
          <w:szCs w:val="16"/>
          <w:lang w:val="uk-UA" w:eastAsia="uk-UA"/>
        </w:rPr>
        <w:t>// stall IFU if busy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ab/>
        <w:t xml:space="preserve">sc_in_clk </w:t>
        <w:tab/>
        <w:t xml:space="preserve">      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ICACHE_BLOCK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</w:r>
      <w:r>
        <w:rPr>
          <w:sz w:val="14"/>
          <w:szCs w:val="16"/>
          <w:lang w:val="en-US" w:eastAsia="uk-UA"/>
        </w:rPr>
        <w:tab/>
      </w:r>
      <w:r>
        <w:rPr>
          <w:sz w:val="14"/>
          <w:szCs w:val="16"/>
          <w:lang w:val="uk-UA" w:eastAsia="uk-UA"/>
        </w:rPr>
        <w:t xml:space="preserve">datain; </w:t>
        <w:tab/>
      </w:r>
      <w:r>
        <w:rPr>
          <w:color w:val="008000"/>
          <w:sz w:val="14"/>
          <w:szCs w:val="16"/>
          <w:lang w:val="uk-UA" w:eastAsia="uk-UA"/>
        </w:rPr>
        <w:t>// modified instruction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cs;    </w:t>
        <w:tab/>
        <w:tab/>
      </w:r>
      <w:r>
        <w:rPr>
          <w:color w:val="008000"/>
          <w:sz w:val="14"/>
          <w:szCs w:val="16"/>
          <w:lang w:val="uk-UA" w:eastAsia="uk-UA"/>
        </w:rPr>
        <w:t>// chip select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we;    </w:t>
        <w:tab/>
        <w:tab/>
      </w:r>
      <w:r>
        <w:rPr>
          <w:color w:val="008000"/>
          <w:sz w:val="14"/>
          <w:szCs w:val="16"/>
          <w:lang w:val="uk-UA" w:eastAsia="uk-UA"/>
        </w:rPr>
        <w:t>// write enable for SMC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 xml:space="preserve">addr;  </w:t>
        <w:tab/>
        <w:tab/>
      </w:r>
      <w:r>
        <w:rPr>
          <w:color w:val="008000"/>
          <w:sz w:val="14"/>
          <w:szCs w:val="16"/>
          <w:lang w:val="uk-UA" w:eastAsia="uk-UA"/>
        </w:rPr>
        <w:t>// address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>ld_valid;</w:t>
        <w:tab/>
      </w:r>
      <w:r>
        <w:rPr>
          <w:color w:val="008000"/>
          <w:sz w:val="14"/>
          <w:szCs w:val="16"/>
          <w:lang w:val="uk-UA" w:eastAsia="uk-UA"/>
        </w:rPr>
        <w:t xml:space="preserve">// load valid   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ld_data;    </w:t>
        <w:tab/>
      </w:r>
      <w:r>
        <w:rPr>
          <w:color w:val="008000"/>
          <w:sz w:val="14"/>
          <w:szCs w:val="16"/>
          <w:lang w:val="uk-UA" w:eastAsia="uk-UA"/>
        </w:rPr>
        <w:t>// load data value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 xml:space="preserve">dataout;  </w:t>
        <w:tab/>
      </w:r>
      <w:r>
        <w:rPr>
          <w:color w:val="008000"/>
          <w:sz w:val="14"/>
          <w:szCs w:val="16"/>
          <w:lang w:val="uk-UA" w:eastAsia="uk-UA"/>
        </w:rPr>
        <w:t>// ram data out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icache_valid; </w:t>
        <w:tab/>
      </w:r>
      <w:r>
        <w:rPr>
          <w:color w:val="008000"/>
          <w:sz w:val="14"/>
          <w:szCs w:val="16"/>
          <w:lang w:val="uk-UA" w:eastAsia="uk-UA"/>
        </w:rPr>
        <w:t>// output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stall_fetch; </w:t>
        <w:tab/>
      </w:r>
      <w:r>
        <w:rPr>
          <w:color w:val="008000"/>
          <w:sz w:val="14"/>
          <w:szCs w:val="16"/>
          <w:lang w:val="uk-UA" w:eastAsia="uk-UA"/>
        </w:rPr>
        <w:t>// stall fetch if busy</w:t>
      </w:r>
    </w:p>
    <w:p>
      <w:pPr>
        <w:pStyle w:val="1"/>
        <w:spacing w:lineRule="auto"/>
        <w:ind w:firstLine="567"/>
        <w:rPr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 xml:space="preserve">sc_in_clk </w:t>
        <w:tab/>
        <w:tab/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DCACHE_BLOCK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</w:t>
        <w:tab/>
        <w:tab/>
        <w:t xml:space="preserve">datain; </w:t>
        <w:tab/>
      </w:r>
      <w:r>
        <w:rPr>
          <w:color w:val="008000"/>
          <w:sz w:val="14"/>
          <w:szCs w:val="16"/>
          <w:lang w:val="uk-UA" w:eastAsia="uk-UA"/>
        </w:rPr>
        <w:t>// input data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statein; </w:t>
        <w:tab/>
      </w:r>
      <w:r>
        <w:rPr>
          <w:color w:val="008000"/>
          <w:sz w:val="14"/>
          <w:szCs w:val="16"/>
          <w:lang w:val="uk-UA" w:eastAsia="uk-UA"/>
        </w:rPr>
        <w:t>// input state bit MESI(=3210)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cs;    </w:t>
        <w:tab/>
        <w:tab/>
      </w:r>
      <w:r>
        <w:rPr>
          <w:color w:val="008000"/>
          <w:sz w:val="14"/>
          <w:szCs w:val="16"/>
          <w:lang w:val="uk-UA" w:eastAsia="uk-UA"/>
        </w:rPr>
        <w:t>// chip select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we;    </w:t>
        <w:tab/>
        <w:tab/>
      </w:r>
      <w:r>
        <w:rPr>
          <w:color w:val="008000"/>
          <w:sz w:val="14"/>
          <w:szCs w:val="16"/>
          <w:lang w:val="uk-UA" w:eastAsia="uk-UA"/>
        </w:rPr>
        <w:t xml:space="preserve">// write enable 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 &gt;  </w:t>
        <w:tab/>
        <w:t xml:space="preserve">addr;  </w:t>
        <w:tab/>
        <w:tab/>
      </w:r>
      <w:r>
        <w:rPr>
          <w:color w:val="008000"/>
          <w:sz w:val="14"/>
          <w:szCs w:val="16"/>
          <w:lang w:val="uk-UA" w:eastAsia="uk-UA"/>
        </w:rPr>
        <w:t>// address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dest;    </w:t>
        <w:tab/>
      </w:r>
      <w:r>
        <w:rPr>
          <w:color w:val="008000"/>
          <w:sz w:val="14"/>
          <w:szCs w:val="16"/>
          <w:lang w:val="uk-UA" w:eastAsia="uk-UA"/>
        </w:rPr>
        <w:t>// write back to which register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destout;    </w:t>
        <w:tab/>
      </w:r>
      <w:r>
        <w:rPr>
          <w:color w:val="008000"/>
          <w:sz w:val="14"/>
          <w:szCs w:val="16"/>
          <w:lang w:val="uk-UA" w:eastAsia="uk-UA"/>
        </w:rPr>
        <w:t>// write back to which register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dataout;  </w:t>
        <w:tab/>
      </w:r>
      <w:r>
        <w:rPr>
          <w:color w:val="008000"/>
          <w:sz w:val="14"/>
          <w:szCs w:val="16"/>
          <w:lang w:val="uk-UA" w:eastAsia="uk-UA"/>
        </w:rPr>
        <w:t>// dataram data out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out_valid;    </w:t>
        <w:tab/>
      </w:r>
      <w:r>
        <w:rPr>
          <w:color w:val="008000"/>
          <w:sz w:val="14"/>
          <w:szCs w:val="16"/>
          <w:lang w:val="uk-UA" w:eastAsia="uk-UA"/>
        </w:rPr>
        <w:t>// output valid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</w:t>
        <w:tab/>
        <w:t xml:space="preserve">stateout;  </w:t>
        <w:tab/>
      </w:r>
      <w:r>
        <w:rPr>
          <w:color w:val="008000"/>
          <w:sz w:val="14"/>
          <w:szCs w:val="16"/>
          <w:lang w:val="uk-UA" w:eastAsia="uk-UA"/>
        </w:rPr>
        <w:t>// state output</w:t>
      </w:r>
    </w:p>
    <w:p>
      <w:pPr>
        <w:pStyle w:val="1"/>
        <w:spacing w:lineRule="auto"/>
        <w:ind w:firstLine="567"/>
        <w:rPr>
          <w:sz w:val="14"/>
          <w:szCs w:val="16"/>
          <w:lang w:val="uk-UA"/>
        </w:rPr>
      </w:pPr>
      <w:r>
        <w:rPr>
          <w:sz w:val="14"/>
          <w:szCs w:val="16"/>
          <w:lang w:val="uk-UA" w:eastAsia="uk-UA"/>
        </w:rPr>
        <w:t xml:space="preserve">        </w:t>
      </w:r>
      <w:r>
        <w:rPr>
          <w:sz w:val="14"/>
          <w:szCs w:val="16"/>
          <w:lang w:val="uk-UA" w:eastAsia="uk-UA"/>
        </w:rPr>
        <w:t xml:space="preserve">sc_in_clk </w:t>
        <w:tab/>
        <w:tab/>
        <w:t>CLK;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>
          <w:sz w:val="22"/>
          <w:lang w:val="uk-UA"/>
        </w:rPr>
        <w:t>PIC_BLOCK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ireq0; </w:t>
        <w:tab/>
        <w:tab/>
      </w:r>
      <w:r>
        <w:rPr>
          <w:color w:val="008000"/>
          <w:sz w:val="14"/>
          <w:szCs w:val="16"/>
          <w:lang w:val="uk-UA" w:eastAsia="uk-UA"/>
        </w:rPr>
        <w:t xml:space="preserve">// interrupt request 0   </w:t>
        <w:tab/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ireq1;    </w:t>
        <w:tab/>
      </w:r>
      <w:r>
        <w:rPr>
          <w:color w:val="008000"/>
          <w:sz w:val="14"/>
          <w:szCs w:val="16"/>
          <w:lang w:val="uk-UA" w:eastAsia="uk-UA"/>
        </w:rPr>
        <w:t>// interrupt request 1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ireq2;    </w:t>
        <w:tab/>
      </w:r>
      <w:r>
        <w:rPr>
          <w:color w:val="008000"/>
          <w:sz w:val="14"/>
          <w:szCs w:val="16"/>
          <w:lang w:val="uk-UA" w:eastAsia="uk-UA"/>
        </w:rPr>
        <w:t>// interrupt request 2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ireq3;    </w:t>
        <w:tab/>
      </w:r>
      <w:r>
        <w:rPr>
          <w:color w:val="008000"/>
          <w:sz w:val="14"/>
          <w:szCs w:val="16"/>
          <w:lang w:val="uk-UA" w:eastAsia="uk-UA"/>
        </w:rPr>
        <w:t>// interrupt request 3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cs;    </w:t>
        <w:tab/>
        <w:tab/>
      </w:r>
      <w:r>
        <w:rPr>
          <w:color w:val="008000"/>
          <w:sz w:val="14"/>
          <w:szCs w:val="16"/>
          <w:lang w:val="uk-UA" w:eastAsia="uk-UA"/>
        </w:rPr>
        <w:t>// chip select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rd_wr;    </w:t>
        <w:tab/>
      </w:r>
      <w:r>
        <w:rPr>
          <w:color w:val="008000"/>
          <w:sz w:val="14"/>
          <w:szCs w:val="16"/>
          <w:lang w:val="uk-UA" w:eastAsia="uk-UA"/>
        </w:rPr>
        <w:t>// read or write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sc_in&lt;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intack_cpu;    </w:t>
        <w:tab/>
      </w:r>
      <w:r>
        <w:rPr>
          <w:color w:val="008000"/>
          <w:sz w:val="14"/>
          <w:szCs w:val="16"/>
          <w:lang w:val="uk-UA" w:eastAsia="uk-UA"/>
        </w:rPr>
        <w:t>// interrupt acknowledge from CPU</w:t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intreq;         </w:t>
      </w:r>
      <w:r>
        <w:rPr>
          <w:color w:val="008000"/>
          <w:sz w:val="14"/>
          <w:szCs w:val="16"/>
          <w:lang w:val="uk-UA" w:eastAsia="uk-UA"/>
        </w:rPr>
        <w:t>// interrupt request to CPU</w:t>
        <w:tab/>
        <w:tab/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bool</w:t>
      </w:r>
      <w:r>
        <w:rPr>
          <w:sz w:val="14"/>
          <w:szCs w:val="16"/>
          <w:lang w:val="uk-UA" w:eastAsia="uk-UA"/>
        </w:rPr>
        <w:t xml:space="preserve">&gt;  </w:t>
        <w:tab/>
        <w:tab/>
        <w:t xml:space="preserve">intack;         </w:t>
      </w:r>
      <w:r>
        <w:rPr>
          <w:color w:val="008000"/>
          <w:sz w:val="14"/>
          <w:szCs w:val="16"/>
          <w:lang w:val="uk-UA" w:eastAsia="uk-UA"/>
        </w:rPr>
        <w:t>// interrupt acknowledge to devices</w:t>
        <w:tab/>
        <w:tab/>
      </w:r>
    </w:p>
    <w:p>
      <w:pPr>
        <w:pStyle w:val="1"/>
        <w:spacing w:lineRule="auto"/>
        <w:ind w:firstLine="567"/>
        <w:rPr>
          <w:color w:val="008000"/>
          <w:sz w:val="14"/>
          <w:szCs w:val="16"/>
          <w:lang w:val="uk-UA" w:eastAsia="uk-UA"/>
        </w:rPr>
      </w:pPr>
      <w:r>
        <w:rPr>
          <w:sz w:val="14"/>
          <w:szCs w:val="16"/>
          <w:lang w:val="uk-UA" w:eastAsia="uk-UA"/>
        </w:rPr>
        <w:t xml:space="preserve">  </w:t>
      </w:r>
      <w:r>
        <w:rPr>
          <w:sz w:val="14"/>
          <w:szCs w:val="16"/>
          <w:lang w:val="uk-UA" w:eastAsia="uk-UA"/>
        </w:rPr>
        <w:tab/>
        <w:t>sc_out&lt;</w:t>
      </w:r>
      <w:r>
        <w:rPr>
          <w:color w:val="0000FF"/>
          <w:sz w:val="14"/>
          <w:szCs w:val="16"/>
          <w:lang w:val="uk-UA" w:eastAsia="uk-UA"/>
        </w:rPr>
        <w:t>unsigned</w:t>
      </w:r>
      <w:r>
        <w:rPr>
          <w:sz w:val="14"/>
          <w:szCs w:val="16"/>
          <w:lang w:val="uk-UA" w:eastAsia="uk-UA"/>
        </w:rPr>
        <w:t xml:space="preserve">&gt;        vectno;         </w:t>
      </w:r>
      <w:r>
        <w:rPr>
          <w:color w:val="008000"/>
          <w:sz w:val="14"/>
          <w:szCs w:val="16"/>
          <w:lang w:val="uk-UA" w:eastAsia="uk-UA"/>
        </w:rPr>
        <w:t>// vector number</w:t>
        <w:tab/>
      </w:r>
    </w:p>
    <w:p>
      <w:pPr>
        <w:pStyle w:val="1"/>
        <w:spacing w:lineRule="auto"/>
        <w:ind w:firstLine="567"/>
        <w:rPr>
          <w:sz w:val="18"/>
          <w:szCs w:val="20"/>
          <w:lang w:val="uk-UA"/>
        </w:rPr>
      </w:pPr>
      <w:r>
        <w:rPr>
          <w:sz w:val="18"/>
          <w:szCs w:val="20"/>
          <w:lang w:val="uk-UA"/>
        </w:rPr>
      </w:r>
    </w:p>
    <w:p>
      <w:pPr>
        <w:pStyle w:val="Normal"/>
        <w:numPr>
          <w:ilvl w:val="1"/>
          <w:numId w:val="1"/>
        </w:numPr>
        <w:tabs>
          <w:tab w:val="left" w:pos="567" w:leader="none"/>
          <w:tab w:val="left" w:pos="3621" w:leader="none"/>
        </w:tabs>
        <w:spacing w:lineRule="auto"/>
        <w:ind w:left="0" w:hanging="0"/>
        <w:rPr>
          <w:sz w:val="28"/>
          <w:lang w:val="uk-UA"/>
        </w:rPr>
      </w:pPr>
      <w:r>
        <w:rPr>
          <w:sz w:val="28"/>
          <w:lang w:val="uk-UA"/>
        </w:rPr>
        <w:t>Блок-схема алгоритму:</w:t>
      </w:r>
    </w:p>
    <w:p>
      <w:pPr>
        <w:pStyle w:val="1"/>
        <w:spacing w:lineRule="auto"/>
        <w:ind w:firstLine="567"/>
        <w:rPr>
          <w:sz w:val="22"/>
          <w:lang w:val="uk-UA"/>
        </w:rPr>
      </w:pPr>
      <w:r>
        <w:rPr/>
        <w:object>
          <v:shape id="ole_rId9" style="width:430.5pt;height:288pt" o:ole="">
            <v:imagedata r:id="rId10" o:title=""/>
          </v:shape>
          <o:OLEObject Type="Embed" ProgID="Visio.Drawing.11" ShapeID="ole_rId9" DrawAspect="Content" ObjectID="_1200914375" r:id="rId9"/>
        </w:object>
      </w:r>
      <w:r>
        <w:br w:type="page"/>
      </w:r>
    </w:p>
    <w:p>
      <w:pPr>
        <w:pStyle w:val="1"/>
        <w:spacing w:lineRule="auto"/>
        <w:ind w:firstLine="567"/>
        <w:jc w:val="center"/>
        <w:rPr>
          <w:b/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Код програми додавання двох чисел</w:t>
      </w:r>
    </w:p>
    <w:p>
      <w:pPr>
        <w:pStyle w:val="1"/>
        <w:spacing w:lineRule="auto"/>
        <w:ind w:firstLine="567"/>
        <w:jc w:val="both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movi    R1, 7</w:t>
      </w:r>
    </w:p>
    <w:p>
      <w:pPr>
        <w:pStyle w:val="1"/>
        <w:spacing w:lineRule="auto"/>
        <w:ind w:firstLine="567"/>
        <w:jc w:val="both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movi    R2, 7</w:t>
      </w:r>
    </w:p>
    <w:p>
      <w:pPr>
        <w:pStyle w:val="1"/>
        <w:spacing w:lineRule="auto"/>
        <w:ind w:firstLine="567"/>
        <w:jc w:val="both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add     R3, R1, R2</w:t>
      </w:r>
    </w:p>
    <w:p>
      <w:pPr>
        <w:pStyle w:val="1"/>
        <w:spacing w:lineRule="auto"/>
        <w:ind w:firstLine="567"/>
        <w:jc w:val="center"/>
        <w:rPr>
          <w:b/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Результати роботи програмної моделі</w:t>
      </w:r>
    </w:p>
    <w:p>
      <w:pPr>
        <w:pStyle w:val="1"/>
        <w:spacing w:lineRule="auto"/>
        <w:ind w:firstLine="567"/>
        <w:jc w:val="center"/>
        <w:rPr/>
      </w:pPr>
      <w:r>
        <w:rPr/>
        <w:drawing>
          <wp:inline distT="0" distB="7620" distL="0" distR="2540">
            <wp:extent cx="6188710" cy="119253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"/>
        <w:spacing w:lineRule="auto"/>
        <w:ind w:firstLine="567"/>
        <w:jc w:val="center"/>
        <w:rPr>
          <w:b/>
          <w:b/>
          <w:bCs/>
          <w:i/>
          <w:i/>
          <w:iCs/>
          <w:sz w:val="32"/>
          <w:szCs w:val="36"/>
          <w:lang w:val="uk-UA"/>
        </w:rPr>
      </w:pPr>
      <w:r>
        <w:rPr>
          <w:i/>
          <w:iCs/>
          <w:sz w:val="28"/>
          <w:szCs w:val="28"/>
          <w:lang w:val="uk-UA"/>
        </w:rPr>
        <w:t>Рис.1 Результати роботи програмної моделі</w:t>
      </w:r>
    </w:p>
    <w:p>
      <w:pPr>
        <w:pStyle w:val="1"/>
        <w:spacing w:lineRule="auto"/>
        <w:ind w:firstLine="708"/>
        <w:jc w:val="both"/>
        <w:rPr/>
      </w:pPr>
      <w:r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 на цій лабораторній роботі я навчився здійснювати оцінку структури об’єкту (</w:t>
      </w:r>
      <w:r>
        <w:rPr>
          <w:sz w:val="28"/>
          <w:lang w:val="en-US"/>
        </w:rPr>
        <w:t>RISC</w:t>
      </w:r>
      <w:r>
        <w:rPr>
          <w:sz w:val="28"/>
          <w:lang w:val="uk-UA"/>
        </w:rPr>
        <w:t xml:space="preserve">  </w:t>
      </w:r>
      <w:r>
        <w:rPr>
          <w:sz w:val="28"/>
          <w:lang w:val="en-US"/>
        </w:rPr>
        <w:t>CPU</w:t>
      </w:r>
      <w:r>
        <w:rPr>
          <w:sz w:val="28"/>
          <w:lang w:val="uk-UA"/>
        </w:rPr>
        <w:t>)  на існуючій програмній моделі, а також навчився встановлювати структуру інтерфейсів об’єкту</w:t>
      </w:r>
      <w:r>
        <w:rPr>
          <w:lang w:val="uk-UA"/>
        </w:rPr>
        <w:t xml:space="preserve">. </w:t>
      </w:r>
      <w:r>
        <w:rPr>
          <w:sz w:val="28"/>
          <w:lang w:val="uk-UA"/>
        </w:rPr>
        <w:t xml:space="preserve"> </w:t>
      </w:r>
    </w:p>
    <w:sectPr>
      <w:type w:val="nextPage"/>
      <w:pgSz w:w="11906" w:h="16838"/>
      <w:pgMar w:left="1080" w:right="1080" w:header="0" w:top="567" w:footer="0" w:bottom="56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3af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4"/>
    <w:uiPriority w:val="99"/>
    <w:semiHidden/>
    <w:qFormat/>
    <w:rsid w:val="005e3af3"/>
    <w:rPr>
      <w:rFonts w:ascii="Tahoma" w:hAnsi="Tahoma" w:eastAsia="Times New Roman" w:cs="Tahoma"/>
      <w:sz w:val="16"/>
      <w:szCs w:val="16"/>
      <w:lang w:val="en-GB"/>
    </w:rPr>
  </w:style>
  <w:style w:type="character" w:styleId="FontStyle19" w:customStyle="1">
    <w:name w:val="Font Style19"/>
    <w:uiPriority w:val="99"/>
    <w:qFormat/>
    <w:rsid w:val="006d79f6"/>
    <w:rPr>
      <w:rFonts w:ascii="Times New Roman" w:hAnsi="Times New Roman" w:cs="Times New Roman"/>
      <w:sz w:val="22"/>
      <w:szCs w:val="22"/>
    </w:rPr>
  </w:style>
  <w:style w:type="character" w:styleId="FontStyle18" w:customStyle="1">
    <w:name w:val="Font Style18"/>
    <w:uiPriority w:val="99"/>
    <w:qFormat/>
    <w:rsid w:val="006d79f6"/>
    <w:rPr>
      <w:rFonts w:ascii="Times New Roman" w:hAnsi="Times New Roman" w:cs="Times New Roman"/>
      <w:b/>
      <w:bCs/>
      <w:smallCaps/>
      <w:sz w:val="20"/>
      <w:szCs w:val="20"/>
    </w:rPr>
  </w:style>
  <w:style w:type="character" w:styleId="FontStyle21" w:customStyle="1">
    <w:name w:val="Font Style21"/>
    <w:uiPriority w:val="99"/>
    <w:qFormat/>
    <w:rsid w:val="006d79f6"/>
    <w:rPr>
      <w:rFonts w:ascii="Times New Roman" w:hAnsi="Times New Roman" w:cs="Times New Roman"/>
      <w:i/>
      <w:iCs/>
      <w:sz w:val="22"/>
      <w:szCs w:val="22"/>
    </w:rPr>
  </w:style>
  <w:style w:type="character" w:styleId="FontStyle20" w:customStyle="1">
    <w:name w:val="Font Style20"/>
    <w:uiPriority w:val="99"/>
    <w:qFormat/>
    <w:rsid w:val="006d79f6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FontStyle13" w:customStyle="1">
    <w:name w:val="Font Style13"/>
    <w:uiPriority w:val="99"/>
    <w:qFormat/>
    <w:rsid w:val="006d79f6"/>
    <w:rPr>
      <w:rFonts w:ascii="Times New Roman" w:hAnsi="Times New Roman" w:cs="Times New Roman"/>
      <w:b/>
      <w:bCs/>
      <w:i/>
      <w:iCs/>
      <w:spacing w:val="-20"/>
      <w:sz w:val="32"/>
      <w:szCs w:val="32"/>
    </w:rPr>
  </w:style>
  <w:style w:type="character" w:styleId="FontStyle22" w:customStyle="1">
    <w:name w:val="Font Style22"/>
    <w:uiPriority w:val="99"/>
    <w:qFormat/>
    <w:rsid w:val="006d79f6"/>
    <w:rPr>
      <w:rFonts w:ascii="Times New Roman" w:hAnsi="Times New Roman" w:cs="Times New Roman"/>
      <w:b/>
      <w:bCs/>
      <w:spacing w:val="-10"/>
      <w:sz w:val="24"/>
      <w:szCs w:val="24"/>
    </w:rPr>
  </w:style>
  <w:style w:type="character" w:styleId="FontStyle23" w:customStyle="1">
    <w:name w:val="Font Style23"/>
    <w:uiPriority w:val="99"/>
    <w:qFormat/>
    <w:rsid w:val="006d79f6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FontStyle11" w:customStyle="1">
    <w:name w:val="Font Style11"/>
    <w:uiPriority w:val="99"/>
    <w:qFormat/>
    <w:rsid w:val="006d79f6"/>
    <w:rPr>
      <w:rFonts w:ascii="Times New Roman" w:hAnsi="Times New Roman" w:cs="Times New Roman"/>
      <w:b/>
      <w:bCs/>
      <w:i/>
      <w:iCs/>
      <w:sz w:val="34"/>
      <w:szCs w:val="34"/>
    </w:rPr>
  </w:style>
  <w:style w:type="character" w:styleId="FontStyle12" w:customStyle="1">
    <w:name w:val="Font Style12"/>
    <w:uiPriority w:val="99"/>
    <w:qFormat/>
    <w:rsid w:val="006d79f6"/>
    <w:rPr>
      <w:rFonts w:ascii="Times New Roman" w:hAnsi="Times New Roman" w:cs="Times New Roman"/>
      <w:b/>
      <w:bCs/>
      <w:spacing w:val="-20"/>
      <w:sz w:val="32"/>
      <w:szCs w:val="32"/>
    </w:rPr>
  </w:style>
  <w:style w:type="character" w:styleId="FontStyle16" w:customStyle="1">
    <w:name w:val="Font Style16"/>
    <w:uiPriority w:val="99"/>
    <w:qFormat/>
    <w:rsid w:val="006d79f6"/>
    <w:rPr>
      <w:rFonts w:ascii="Times New Roman" w:hAnsi="Times New Roman" w:cs="Times New Roman"/>
      <w:b/>
      <w:bCs/>
      <w:spacing w:val="-20"/>
      <w:sz w:val="34"/>
      <w:szCs w:val="34"/>
    </w:rPr>
  </w:style>
  <w:style w:type="character" w:styleId="FontStyle17" w:customStyle="1">
    <w:name w:val="Font Style17"/>
    <w:uiPriority w:val="99"/>
    <w:qFormat/>
    <w:rsid w:val="006d79f6"/>
    <w:rPr>
      <w:rFonts w:ascii="Times New Roman" w:hAnsi="Times New Roman" w:cs="Times New Roman"/>
      <w:spacing w:val="-10"/>
      <w:sz w:val="32"/>
      <w:szCs w:val="32"/>
    </w:rPr>
  </w:style>
  <w:style w:type="character" w:styleId="FontStyle15" w:customStyle="1">
    <w:name w:val="Font Style15"/>
    <w:uiPriority w:val="99"/>
    <w:qFormat/>
    <w:rsid w:val="006d79f6"/>
    <w:rPr>
      <w:rFonts w:ascii="Times New Roman" w:hAnsi="Times New Roman" w:cs="Times New Roman"/>
      <w:i/>
      <w:iCs/>
      <w:spacing w:val="-20"/>
      <w:sz w:val="32"/>
      <w:szCs w:val="32"/>
    </w:rPr>
  </w:style>
  <w:style w:type="character" w:styleId="Style15" w:customStyle="1">
    <w:name w:val="Основной текст Знак"/>
    <w:link w:val="a7"/>
    <w:qFormat/>
    <w:rsid w:val="0023083a"/>
    <w:rPr>
      <w:rFonts w:ascii="Tahoma" w:hAnsi="Tahoma" w:eastAsia="Times New Roman" w:cs="Tahoma"/>
      <w:b/>
      <w:bCs/>
      <w:i/>
      <w:iCs/>
      <w:sz w:val="72"/>
      <w:szCs w:val="24"/>
      <w:lang w:eastAsia="ru-RU"/>
    </w:rPr>
  </w:style>
  <w:style w:type="character" w:styleId="NoSpacingChar" w:customStyle="1">
    <w:name w:val="No Spacing Char"/>
    <w:link w:val="1"/>
    <w:qFormat/>
    <w:locked/>
    <w:rsid w:val="0023083a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Style16" w:customStyle="1">
    <w:name w:val="Верхний колонтитул Знак"/>
    <w:link w:val="a9"/>
    <w:uiPriority w:val="99"/>
    <w:qFormat/>
    <w:rsid w:val="00992eb4"/>
    <w:rPr>
      <w:rFonts w:ascii="Times New Roman" w:hAnsi="Times New Roman" w:eastAsia="Times New Roman"/>
      <w:lang w:val="en-GB" w:eastAsia="en-US"/>
    </w:rPr>
  </w:style>
  <w:style w:type="character" w:styleId="Style17" w:customStyle="1">
    <w:name w:val="Нижний колонтитул Знак"/>
    <w:link w:val="ab"/>
    <w:uiPriority w:val="99"/>
    <w:qFormat/>
    <w:rsid w:val="00992eb4"/>
    <w:rPr>
      <w:rFonts w:ascii="Times New Roman" w:hAnsi="Times New Roman" w:eastAsia="Times New Roman"/>
      <w:lang w:val="en-GB" w:eastAsia="en-US"/>
    </w:rPr>
  </w:style>
  <w:style w:type="character" w:styleId="InternetLink">
    <w:name w:val="Internet Link"/>
    <w:uiPriority w:val="99"/>
    <w:unhideWhenUsed/>
    <w:rsid w:val="00992eb4"/>
    <w:rPr>
      <w:color w:val="0563C1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Times New Roman"/>
      <w:sz w:val="26"/>
    </w:rPr>
  </w:style>
  <w:style w:type="character" w:styleId="ListLabel36">
    <w:name w:val="ListLabel 36"/>
    <w:qFormat/>
    <w:rPr>
      <w:sz w:val="28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rsid w:val="0023083a"/>
    <w:pPr>
      <w:jc w:val="center"/>
    </w:pPr>
    <w:rPr>
      <w:rFonts w:ascii="Tahoma" w:hAnsi="Tahoma" w:cs="Tahoma"/>
      <w:b/>
      <w:bCs/>
      <w:i/>
      <w:iCs/>
      <w:sz w:val="72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3af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e3af3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79f6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1" w:customStyle="1">
    <w:name w:val="Без интервала1"/>
    <w:link w:val="NoSpacingChar"/>
    <w:qFormat/>
    <w:rsid w:val="0023083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1" w:customStyle="1">
    <w:name w:val="Текст1"/>
    <w:basedOn w:val="Normal"/>
    <w:qFormat/>
    <w:rsid w:val="003d041f"/>
    <w:pPr>
      <w:suppressAutoHyphens w:val="true"/>
    </w:pPr>
    <w:rPr>
      <w:rFonts w:ascii="Courier New" w:hAnsi="Courier New"/>
      <w:lang w:val="en-US" w:eastAsia="ar-SA"/>
    </w:rPr>
  </w:style>
  <w:style w:type="paragraph" w:styleId="Header">
    <w:name w:val="Header"/>
    <w:basedOn w:val="Normal"/>
    <w:link w:val="aa"/>
    <w:uiPriority w:val="99"/>
    <w:unhideWhenUsed/>
    <w:rsid w:val="00992eb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992eb4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oleObject" Target="embeddings/oleObject3.bin"/><Relationship Id="rId8" Type="http://schemas.openxmlformats.org/officeDocument/2006/relationships/image" Target="media/image4.emf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0348E-7A72-4BC1-B09B-862B77E9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6</Pages>
  <Words>1405</Words>
  <Characters>9178</Characters>
  <CharactersWithSpaces>12028</CharactersWithSpaces>
  <Paragraphs>227</Paragraphs>
  <Company>Melkosoft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2019-06-04T15:38:00Z</dcterms:created>
  <dc:creator>Hunter</dc:creator>
  <dc:description/>
  <dc:language>en-US</dc:language>
  <cp:lastModifiedBy/>
  <cp:lastPrinted>2013-02-24T20:18:00Z</cp:lastPrinted>
  <dcterms:modified xsi:type="dcterms:W3CDTF">2020-05-13T12:13:47Z</dcterms:modified>
  <cp:revision>3</cp:revision>
  <dc:subject/>
  <dc:title>Міністерство освіти і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Melkosoft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