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489083AE" w:rsidR="001922B9" w:rsidRPr="00C04C39" w:rsidRDefault="00000000" w:rsidP="00C04C39">
      <w:pPr>
        <w:pStyle w:val="ae"/>
      </w:pPr>
      <w:r>
        <w:pict w14:anchorId="1001C89A">
          <v:shapetype id="_x0000_t202" coordsize="21600,21600" o:spt="202" path="m,l,21600r21600,l21600,xe">
            <v:stroke joinstyle="miter"/>
            <v:path gradientshapeok="t" o:connecttype="rect"/>
          </v:shapetype>
          <v:shape id="_x0000_s2050" type="#_x0000_t202" style="position:absolute;left:0;text-align:left;margin-left:418.8pt;margin-top:-14.85pt;width:73.3pt;height:23.55pt;z-index:1;mso-position-horizontal-relative:text;mso-position-vertical-relative:text" filled="f" stroked="f">
            <v:textbox>
              <w:txbxContent>
                <w:p w14:paraId="558C221C" w14:textId="1F2D88B0" w:rsidR="00A64A67" w:rsidRPr="007A1A40" w:rsidRDefault="00270841">
                  <w:pPr>
                    <w:rPr>
                      <w:rFonts w:ascii="Arial" w:hAnsi="Arial" w:cs="Arial"/>
                    </w:rPr>
                  </w:pPr>
                  <w:r>
                    <w:rPr>
                      <w:rFonts w:ascii="Arial" w:hAnsi="Arial" w:cs="Arial" w:hint="eastAsia"/>
                    </w:rPr>
                    <w:t>TK******</w:t>
                  </w:r>
                </w:p>
              </w:txbxContent>
            </v:textbox>
          </v:shape>
        </w:pict>
      </w:r>
      <w:r w:rsidR="00C22F87" w:rsidRPr="00C22F87">
        <w:rPr>
          <w:rFonts w:hint="eastAsia"/>
        </w:rPr>
        <w:t>作文の苦手な学生を対象とした卒業論文執筆指導方法の検討</w:t>
      </w:r>
      <w:r>
        <w:pict w14:anchorId="748AE861">
          <v:shape id="_x0000_s2051" type="#_x0000_t202" style="position:absolute;left:0;text-align:left;margin-left:9.25pt;margin-top:-24.5pt;width:58.9pt;height:23.55pt;z-index:2;mso-position-horizontal-relative:text;mso-position-vertical-relative:text" filled="f" strokecolor="red" strokeweight="1pt">
            <v:textbox>
              <w:txbxContent>
                <w:p w14:paraId="5B7EFAAD" w14:textId="3D8BF064" w:rsidR="00FA31C2" w:rsidRPr="00FA31C2" w:rsidRDefault="00775558" w:rsidP="00450D42">
                  <w:pPr>
                    <w:jc w:val="center"/>
                    <w:rPr>
                      <w:rFonts w:ascii="Arial" w:hAnsi="Arial" w:cs="Arial"/>
                      <w:b/>
                      <w:bCs/>
                      <w:color w:val="FF0000"/>
                      <w:sz w:val="21"/>
                      <w:szCs w:val="21"/>
                    </w:rPr>
                  </w:pPr>
                  <w:r>
                    <w:rPr>
                      <w:rFonts w:ascii="Arial" w:hAnsi="Arial" w:cs="Arial" w:hint="eastAsia"/>
                      <w:b/>
                      <w:bCs/>
                      <w:color w:val="FF0000"/>
                      <w:sz w:val="21"/>
                      <w:szCs w:val="21"/>
                    </w:rPr>
                    <w:t>学</w:t>
                  </w:r>
                  <w:r w:rsidR="00FA31C2" w:rsidRPr="00FA31C2">
                    <w:rPr>
                      <w:rFonts w:ascii="Arial" w:hAnsi="Arial" w:cs="Arial" w:hint="eastAsia"/>
                      <w:b/>
                      <w:bCs/>
                      <w:color w:val="FF0000"/>
                      <w:sz w:val="21"/>
                      <w:szCs w:val="21"/>
                    </w:rPr>
                    <w:t>外秘</w:t>
                  </w:r>
                </w:p>
              </w:txbxContent>
            </v:textbox>
          </v:shape>
        </w:pict>
      </w:r>
    </w:p>
    <w:p w14:paraId="693F9E71" w14:textId="31EB2C4F" w:rsidR="001922B9" w:rsidRPr="00F47523" w:rsidRDefault="00C22F87" w:rsidP="00C04C39">
      <w:pPr>
        <w:pStyle w:val="ae"/>
      </w:pPr>
      <w:r w:rsidRPr="00C22F87">
        <w:t>Examining Graduation Thesis Guidance Methods for Students Struggling with Writing</w:t>
      </w:r>
    </w:p>
    <w:p w14:paraId="48AE358F" w14:textId="77777777" w:rsidR="001922B9" w:rsidRDefault="001922B9" w:rsidP="00EB13EC">
      <w:pPr>
        <w:spacing w:line="100" w:lineRule="exact"/>
        <w:rPr>
          <w:rFonts w:ascii="ＭＳ Ｐ明朝"/>
        </w:rPr>
      </w:pPr>
    </w:p>
    <w:p w14:paraId="5E4986FD" w14:textId="126D0EE2" w:rsidR="001922B9" w:rsidRDefault="001922B9" w:rsidP="00C04C39">
      <w:pPr>
        <w:pStyle w:val="af0"/>
      </w:pPr>
      <w:r>
        <w:rPr>
          <w:rFonts w:hint="eastAsia"/>
        </w:rPr>
        <w:t xml:space="preserve">○○研究室　　</w:t>
      </w:r>
      <w:r w:rsidR="00C22F87">
        <w:rPr>
          <w:rFonts w:hint="eastAsia"/>
        </w:rPr>
        <w:t>山口直彦</w:t>
      </w:r>
      <w:r>
        <w:rPr>
          <w:rFonts w:hint="eastAsia"/>
        </w:rPr>
        <w:t xml:space="preserve">　</w:t>
      </w:r>
      <w:proofErr w:type="spellStart"/>
      <w:r w:rsidR="00C22F87">
        <w:rPr>
          <w:rFonts w:hint="eastAsia"/>
        </w:rPr>
        <w:t>Naohiko</w:t>
      </w:r>
      <w:proofErr w:type="spellEnd"/>
      <w:r w:rsidR="00C22F87">
        <w:rPr>
          <w:rFonts w:hint="eastAsia"/>
        </w:rPr>
        <w:t xml:space="preserve"> Yamaguchi</w:t>
      </w:r>
    </w:p>
    <w:p w14:paraId="51AA2819" w14:textId="77777777" w:rsidR="001922B9" w:rsidRDefault="001922B9" w:rsidP="00EB13EC">
      <w:pPr>
        <w:rPr>
          <w:rFonts w:ascii="ＭＳ Ｐ明朝"/>
        </w:rPr>
        <w:sectPr w:rsidR="001922B9" w:rsidSect="0095102F">
          <w:pgSz w:w="11906" w:h="16838" w:code="9"/>
          <w:pgMar w:top="1021" w:right="567" w:bottom="1021" w:left="1134" w:header="567" w:footer="567" w:gutter="0"/>
          <w:cols w:space="425"/>
          <w:docGrid w:linePitch="360"/>
        </w:sectPr>
      </w:pPr>
    </w:p>
    <w:p w14:paraId="7F9210C1" w14:textId="77777777" w:rsidR="001922B9" w:rsidRDefault="001922B9">
      <w:pPr>
        <w:sectPr w:rsidR="001922B9" w:rsidSect="0095102F">
          <w:type w:val="continuous"/>
          <w:pgSz w:w="11906" w:h="16838" w:code="9"/>
          <w:pgMar w:top="1021" w:right="1134" w:bottom="1021" w:left="1701" w:header="567" w:footer="567" w:gutter="0"/>
          <w:cols w:space="720"/>
          <w:docGrid w:linePitch="360"/>
        </w:sectPr>
      </w:pPr>
    </w:p>
    <w:p w14:paraId="2199AA43" w14:textId="516CEBBB" w:rsidR="001922B9" w:rsidRPr="00C04C39" w:rsidRDefault="00450D42" w:rsidP="00C04C39">
      <w:pPr>
        <w:pStyle w:val="1"/>
      </w:pPr>
      <w:r w:rsidRPr="00C04C39">
        <w:rPr>
          <w:rFonts w:hint="eastAsia"/>
        </w:rPr>
        <w:t>はじめに</w:t>
      </w:r>
    </w:p>
    <w:p w14:paraId="6056CC68" w14:textId="73D49AE3" w:rsidR="001B4700" w:rsidRDefault="00C22F87" w:rsidP="00EB493F">
      <w:pPr>
        <w:pStyle w:val="af5"/>
      </w:pPr>
      <w:r w:rsidRPr="00EB493F">
        <w:rPr>
          <w:rFonts w:hint="eastAsia"/>
        </w:rPr>
        <w:t>大学教育において</w:t>
      </w:r>
      <w:r w:rsidRPr="00EB493F">
        <w:rPr>
          <w:rFonts w:hint="eastAsia"/>
        </w:rPr>
        <w:t>卒業論文・卒業研究．卒業制作等（以下</w:t>
      </w:r>
      <w:r w:rsidRPr="00EB493F">
        <w:rPr>
          <w:rFonts w:hint="eastAsia"/>
        </w:rPr>
        <w:t>まとめて</w:t>
      </w:r>
      <w:r w:rsidRPr="00EB493F">
        <w:rPr>
          <w:rFonts w:hint="eastAsia"/>
        </w:rPr>
        <w:t>卒業論文等と記載）</w:t>
      </w:r>
      <w:r w:rsidRPr="00EB493F">
        <w:rPr>
          <w:rFonts w:hint="eastAsia"/>
        </w:rPr>
        <w:t>は</w:t>
      </w:r>
      <w:r w:rsidR="00AE0174" w:rsidRPr="00EB493F">
        <w:rPr>
          <w:rFonts w:hint="eastAsia"/>
        </w:rPr>
        <w:t>，学生が学習してきた専門知を集大</w:t>
      </w:r>
      <w:r w:rsidR="00AE0174">
        <w:rPr>
          <w:rFonts w:hint="eastAsia"/>
        </w:rPr>
        <w:t>成する</w:t>
      </w:r>
      <w:r>
        <w:rPr>
          <w:rFonts w:hint="eastAsia"/>
        </w:rPr>
        <w:t>大変重要な教育活動である．文部科学省の令和</w:t>
      </w:r>
      <w:r>
        <w:rPr>
          <w:rFonts w:hint="eastAsia"/>
        </w:rPr>
        <w:t>3</w:t>
      </w:r>
      <w:r>
        <w:rPr>
          <w:rFonts w:hint="eastAsia"/>
        </w:rPr>
        <w:t>年度調査によれば，</w:t>
      </w:r>
      <w:r>
        <w:rPr>
          <w:rFonts w:hint="eastAsia"/>
        </w:rPr>
        <w:t>卒業論文等</w:t>
      </w:r>
      <w:r>
        <w:rPr>
          <w:rFonts w:hint="eastAsia"/>
        </w:rPr>
        <w:t>を授業科目として設けている大学は</w:t>
      </w:r>
      <w:r>
        <w:rPr>
          <w:rFonts w:hint="eastAsia"/>
        </w:rPr>
        <w:t>97.6%</w:t>
      </w:r>
      <w:r>
        <w:rPr>
          <w:rFonts w:hint="eastAsia"/>
        </w:rPr>
        <w:t>，学部の全部または一部で必修化している大学は</w:t>
      </w:r>
      <w:r>
        <w:rPr>
          <w:rFonts w:hint="eastAsia"/>
        </w:rPr>
        <w:t>90.0%</w:t>
      </w:r>
      <w:r>
        <w:rPr>
          <w:rFonts w:hint="eastAsia"/>
        </w:rPr>
        <w:t>にまで達している</w:t>
      </w:r>
      <w:r w:rsidRPr="00C22F87">
        <w:rPr>
          <w:rFonts w:hint="eastAsia"/>
          <w:vertAlign w:val="superscript"/>
        </w:rPr>
        <w:t>(1)</w:t>
      </w:r>
      <w:r>
        <w:rPr>
          <w:rFonts w:hint="eastAsia"/>
        </w:rPr>
        <w:t>．</w:t>
      </w:r>
      <w:r>
        <w:rPr>
          <w:rFonts w:hint="eastAsia"/>
        </w:rPr>
        <w:t>IPUT</w:t>
      </w:r>
      <w:r>
        <w:rPr>
          <w:rFonts w:hint="eastAsia"/>
        </w:rPr>
        <w:t>は工科学部を有</w:t>
      </w:r>
      <w:r w:rsidR="001B4700">
        <w:rPr>
          <w:rFonts w:hint="eastAsia"/>
        </w:rPr>
        <w:t>しており，いわゆる工学系の大学に属するが</w:t>
      </w:r>
      <w:r>
        <w:rPr>
          <w:rFonts w:hint="eastAsia"/>
        </w:rPr>
        <w:t>，学部別の統計によれば，工学部で卒業論文等を授業科目として</w:t>
      </w:r>
      <w:r w:rsidR="001B4700">
        <w:rPr>
          <w:rFonts w:hint="eastAsia"/>
        </w:rPr>
        <w:t>設けていない大学はわずか</w:t>
      </w:r>
      <w:r w:rsidR="001B4700">
        <w:rPr>
          <w:rFonts w:hint="eastAsia"/>
        </w:rPr>
        <w:t>1</w:t>
      </w:r>
      <w:r w:rsidR="001B4700">
        <w:rPr>
          <w:rFonts w:hint="eastAsia"/>
        </w:rPr>
        <w:t>％しかない</w:t>
      </w:r>
      <w:r w:rsidR="001B4700" w:rsidRPr="001B4700">
        <w:rPr>
          <w:rFonts w:hint="eastAsia"/>
          <w:vertAlign w:val="superscript"/>
        </w:rPr>
        <w:t>(2)</w:t>
      </w:r>
      <w:r w:rsidR="001B4700">
        <w:rPr>
          <w:rFonts w:hint="eastAsia"/>
        </w:rPr>
        <w:t>．</w:t>
      </w:r>
    </w:p>
    <w:p w14:paraId="4FD9AD3C" w14:textId="6F100700" w:rsidR="002F5E95" w:rsidRDefault="00AE0174" w:rsidP="00EB493F">
      <w:pPr>
        <w:pStyle w:val="af5"/>
        <w:rPr>
          <w:rFonts w:hint="eastAsia"/>
        </w:rPr>
      </w:pPr>
      <w:r>
        <w:rPr>
          <w:rFonts w:hint="eastAsia"/>
        </w:rPr>
        <w:t>あわせて，</w:t>
      </w:r>
      <w:r w:rsidR="001B4700">
        <w:rPr>
          <w:rFonts w:hint="eastAsia"/>
        </w:rPr>
        <w:t>卒業論文の執筆は</w:t>
      </w:r>
      <w:r>
        <w:rPr>
          <w:rFonts w:hint="eastAsia"/>
        </w:rPr>
        <w:t>学生が社会に巣立つ直前に行われる国語教育の総まとめという側面も持つ．</w:t>
      </w:r>
      <w:r w:rsidR="002F5E95">
        <w:rPr>
          <w:rFonts w:hint="eastAsia"/>
        </w:rPr>
        <w:t>文化審議会が平成</w:t>
      </w:r>
      <w:r w:rsidR="002F5E95">
        <w:rPr>
          <w:rFonts w:hint="eastAsia"/>
        </w:rPr>
        <w:t>16</w:t>
      </w:r>
      <w:r w:rsidR="002F5E95">
        <w:rPr>
          <w:rFonts w:hint="eastAsia"/>
        </w:rPr>
        <w:t>年にまとめた答申「これからの時代に求められる国語力について」に</w:t>
      </w:r>
      <w:r w:rsidR="00EB493F">
        <w:rPr>
          <w:rFonts w:hint="eastAsia"/>
        </w:rPr>
        <w:t>掲載された</w:t>
      </w:r>
      <w:r w:rsidR="002F5E95">
        <w:rPr>
          <w:rFonts w:hint="eastAsia"/>
        </w:rPr>
        <w:t>「これからの時代に求められる「国語力」の構造（モデル図）」</w:t>
      </w:r>
      <w:r w:rsidR="00EB493F">
        <w:rPr>
          <w:rFonts w:hint="eastAsia"/>
        </w:rPr>
        <w:t>を図１に示す</w:t>
      </w:r>
      <w:r w:rsidR="002F5E95">
        <w:rPr>
          <w:rFonts w:hint="eastAsia"/>
        </w:rPr>
        <w:t>．</w:t>
      </w:r>
    </w:p>
    <w:p w14:paraId="2BF8E2E6" w14:textId="77777777" w:rsidR="002F5E95" w:rsidRDefault="002F5E95" w:rsidP="002F5E95">
      <w:pPr>
        <w:keepNext/>
        <w:ind w:firstLineChars="100" w:firstLine="185"/>
      </w:pPr>
      <w:r w:rsidRPr="002F5E95">
        <w:rPr>
          <w:rFonts w:ascii="ＭＳ Ｐ明朝"/>
          <w:noProof/>
        </w:rPr>
        <w:pict w14:anchorId="04D5D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i1032" type="#_x0000_t75" style="width:240.75pt;height:183.75pt;visibility:visible;mso-wrap-style:square">
            <v:imagedata r:id="rId8" o:title=""/>
          </v:shape>
        </w:pict>
      </w:r>
    </w:p>
    <w:p w14:paraId="6CEC1AE6" w14:textId="0E17C3EF" w:rsidR="00C22F87" w:rsidRDefault="002F5E95" w:rsidP="002F5E95">
      <w:pPr>
        <w:pStyle w:val="ac"/>
        <w:rPr>
          <w:vertAlign w:val="superscript"/>
        </w:rPr>
      </w:pPr>
      <w:r w:rsidRPr="002F5E95">
        <w:rPr>
          <w:rFonts w:hint="eastAsia"/>
        </w:rPr>
        <w:t>図</w:t>
      </w:r>
      <w:r w:rsidRPr="002F5E95">
        <w:rPr>
          <w:rFonts w:hint="eastAsia"/>
        </w:rPr>
        <w:t xml:space="preserve"> </w:t>
      </w:r>
      <w:r w:rsidRPr="002F5E95">
        <w:fldChar w:fldCharType="begin"/>
      </w:r>
      <w:r w:rsidRPr="002F5E95">
        <w:instrText xml:space="preserve"> </w:instrText>
      </w:r>
      <w:r w:rsidRPr="002F5E95">
        <w:rPr>
          <w:rFonts w:hint="eastAsia"/>
        </w:rPr>
        <w:instrText xml:space="preserve">SEQ </w:instrText>
      </w:r>
      <w:r w:rsidRPr="002F5E95">
        <w:rPr>
          <w:rFonts w:hint="eastAsia"/>
        </w:rPr>
        <w:instrText>図</w:instrText>
      </w:r>
      <w:r w:rsidRPr="002F5E95">
        <w:rPr>
          <w:rFonts w:hint="eastAsia"/>
        </w:rPr>
        <w:instrText xml:space="preserve"> \* ARABIC</w:instrText>
      </w:r>
      <w:r w:rsidRPr="002F5E95">
        <w:instrText xml:space="preserve"> </w:instrText>
      </w:r>
      <w:r w:rsidRPr="002F5E95">
        <w:fldChar w:fldCharType="separate"/>
      </w:r>
      <w:r w:rsidR="0071540B">
        <w:rPr>
          <w:noProof/>
        </w:rPr>
        <w:t>1</w:t>
      </w:r>
      <w:r w:rsidRPr="002F5E95">
        <w:fldChar w:fldCharType="end"/>
      </w:r>
      <w:r w:rsidRPr="002F5E95">
        <w:t xml:space="preserve">　これからの時代に求められる</w:t>
      </w:r>
      <w:r w:rsidRPr="002F5E95">
        <w:br/>
      </w:r>
      <w:r w:rsidRPr="002F5E95">
        <w:t>「</w:t>
      </w:r>
      <w:r w:rsidRPr="002F5E95">
        <w:rPr>
          <w:rFonts w:hint="eastAsia"/>
        </w:rPr>
        <w:t>国語力</w:t>
      </w:r>
      <w:r w:rsidRPr="002F5E95">
        <w:t>」</w:t>
      </w:r>
      <w:r w:rsidRPr="002F5E95">
        <w:rPr>
          <w:rFonts w:hint="eastAsia"/>
        </w:rPr>
        <w:t>の構造（モデル図）</w:t>
      </w:r>
      <w:r w:rsidR="00EB493F" w:rsidRPr="00EB493F">
        <w:rPr>
          <w:rFonts w:hint="eastAsia"/>
          <w:vertAlign w:val="superscript"/>
        </w:rPr>
        <w:t>(3)</w:t>
      </w:r>
    </w:p>
    <w:p w14:paraId="017FCE77" w14:textId="093E6D3F" w:rsidR="00EB493F" w:rsidRDefault="00EB493F" w:rsidP="00EB493F">
      <w:pPr>
        <w:pStyle w:val="af5"/>
      </w:pPr>
      <w:r>
        <w:rPr>
          <w:rFonts w:hint="eastAsia"/>
        </w:rPr>
        <w:t>大学の卒業論文等は図１に示された《理解する力》を育て，《表す力》を活用して，文字言語情報の読み（文献調査）</w:t>
      </w:r>
      <w:r w:rsidR="00C7269D">
        <w:rPr>
          <w:rFonts w:hint="eastAsia"/>
        </w:rPr>
        <w:t>・</w:t>
      </w:r>
      <w:r>
        <w:rPr>
          <w:rFonts w:hint="eastAsia"/>
        </w:rPr>
        <w:t>書き（論文執筆），音声言語情報の</w:t>
      </w:r>
      <w:r w:rsidR="00C7269D">
        <w:rPr>
          <w:rFonts w:hint="eastAsia"/>
        </w:rPr>
        <w:t>聞く・話す（研究指導・プレゼンテーション・質疑応答）といった全ての要素を含んでいる．</w:t>
      </w:r>
    </w:p>
    <w:p w14:paraId="725716C8" w14:textId="3AAFA099" w:rsidR="0071540B" w:rsidRPr="004A03FE" w:rsidRDefault="0071540B" w:rsidP="004A03FE">
      <w:pPr>
        <w:pStyle w:val="af5"/>
        <w:rPr>
          <w:rFonts w:hint="eastAsia"/>
        </w:rPr>
      </w:pPr>
      <w:r>
        <w:rPr>
          <w:rFonts w:hint="eastAsia"/>
        </w:rPr>
        <w:t>しかしながら，学生にとって</w:t>
      </w:r>
      <w:r>
        <w:rPr>
          <w:rFonts w:hint="eastAsia"/>
        </w:rPr>
        <w:t>1</w:t>
      </w:r>
      <w:r>
        <w:rPr>
          <w:rFonts w:hint="eastAsia"/>
        </w:rPr>
        <w:t>つのまとまった，長い論文を執筆することは容易ではない．日本財団が</w:t>
      </w:r>
      <w:r>
        <w:rPr>
          <w:rFonts w:hint="eastAsia"/>
        </w:rPr>
        <w:t>17</w:t>
      </w:r>
      <w:r>
        <w:rPr>
          <w:rFonts w:hint="eastAsia"/>
        </w:rPr>
        <w:t>～</w:t>
      </w:r>
      <w:r>
        <w:rPr>
          <w:rFonts w:hint="eastAsia"/>
        </w:rPr>
        <w:t>19</w:t>
      </w:r>
      <w:r>
        <w:rPr>
          <w:rFonts w:hint="eastAsia"/>
        </w:rPr>
        <w:t>歳の男女に行った調査</w:t>
      </w:r>
      <w:r>
        <w:rPr>
          <w:rFonts w:hint="eastAsia"/>
        </w:rPr>
        <w:t>(4)</w:t>
      </w:r>
      <w:r>
        <w:rPr>
          <w:rFonts w:hint="eastAsia"/>
        </w:rPr>
        <w:t>によれば，「短文を</w:t>
      </w:r>
      <w:r>
        <w:rPr>
          <w:rFonts w:hint="eastAsia"/>
        </w:rPr>
        <w:t>SNS</w:t>
      </w:r>
      <w:r>
        <w:rPr>
          <w:rFonts w:hint="eastAsia"/>
        </w:rPr>
        <w:t>に投稿する」「写真を使って</w:t>
      </w:r>
      <w:r>
        <w:rPr>
          <w:rFonts w:hint="eastAsia"/>
        </w:rPr>
        <w:t>SNS</w:t>
      </w:r>
      <w:r>
        <w:rPr>
          <w:rFonts w:hint="eastAsia"/>
        </w:rPr>
        <w:t>に投稿する」を得意と回答した学生は</w:t>
      </w:r>
      <w:r>
        <w:rPr>
          <w:rFonts w:hint="eastAsia"/>
        </w:rPr>
        <w:t>30%</w:t>
      </w:r>
      <w:r>
        <w:rPr>
          <w:rFonts w:hint="eastAsia"/>
        </w:rPr>
        <w:t>を上回っている一方で，「論文・レポートを書く」を得意と回答した学生は</w:t>
      </w:r>
      <w:r>
        <w:rPr>
          <w:rFonts w:hint="eastAsia"/>
        </w:rPr>
        <w:t>16%</w:t>
      </w:r>
      <w:r>
        <w:rPr>
          <w:rFonts w:hint="eastAsia"/>
        </w:rPr>
        <w:t>しかいなかった</w:t>
      </w:r>
      <w:r w:rsidR="004A03FE">
        <w:rPr>
          <w:rFonts w:hint="eastAsia"/>
        </w:rPr>
        <w:t>（図２）</w:t>
      </w:r>
      <w:r>
        <w:rPr>
          <w:rFonts w:hint="eastAsia"/>
        </w:rPr>
        <w:t>．</w:t>
      </w:r>
    </w:p>
    <w:p w14:paraId="04F70979" w14:textId="77777777" w:rsidR="0071540B" w:rsidRDefault="0071540B" w:rsidP="0071540B">
      <w:pPr>
        <w:pStyle w:val="af5"/>
        <w:keepNext/>
      </w:pPr>
      <w:r>
        <w:rPr>
          <w:rFonts w:hint="eastAsia"/>
        </w:rPr>
        <w:pict w14:anchorId="556CC99E">
          <v:shape id="_x0000_i1038" type="#_x0000_t75" style="width:240.75pt;height:101.25pt">
            <v:imagedata r:id="rId9" o:title=""/>
          </v:shape>
        </w:pict>
      </w:r>
    </w:p>
    <w:p w14:paraId="2468A595" w14:textId="299BA2E7" w:rsidR="0071540B" w:rsidRDefault="0071540B" w:rsidP="0071540B">
      <w:pPr>
        <w:pStyle w:val="ac"/>
        <w:rPr>
          <w:vertAlign w:val="superscript"/>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投稿すること・書くことについて</w:t>
      </w:r>
      <w:r w:rsidRPr="0071540B">
        <w:rPr>
          <w:rFonts w:hint="eastAsia"/>
          <w:vertAlign w:val="superscript"/>
        </w:rPr>
        <w:t>(4)</w:t>
      </w:r>
    </w:p>
    <w:p w14:paraId="64D8BE53" w14:textId="77777777" w:rsidR="004A03FE" w:rsidRPr="004A03FE" w:rsidRDefault="004A03FE" w:rsidP="004A03FE">
      <w:pPr>
        <w:rPr>
          <w:rFonts w:hint="eastAsia"/>
        </w:rPr>
      </w:pPr>
    </w:p>
    <w:p w14:paraId="2D751C94" w14:textId="02FA49F4" w:rsidR="00F93DCF" w:rsidRDefault="00F93DCF" w:rsidP="00F93DCF">
      <w:pPr>
        <w:pStyle w:val="af5"/>
      </w:pPr>
      <w:r>
        <w:rPr>
          <w:rFonts w:hint="eastAsia"/>
        </w:rPr>
        <w:t>論文の書き方を指導する書籍（文献</w:t>
      </w:r>
      <w:r>
        <w:rPr>
          <w:rFonts w:hint="eastAsia"/>
        </w:rPr>
        <w:t>(5)</w:t>
      </w:r>
      <w:r>
        <w:rPr>
          <w:rFonts w:hint="eastAsia"/>
        </w:rPr>
        <w:t>など）も市販されているが，本を読むだけで論文の書き方を独学で学ぶことは難しい．</w:t>
      </w:r>
    </w:p>
    <w:p w14:paraId="5DC58418" w14:textId="751B255B" w:rsidR="001922B9" w:rsidRDefault="001922B9" w:rsidP="00C22F87">
      <w:pPr>
        <w:pStyle w:val="1"/>
      </w:pPr>
      <w:r>
        <w:rPr>
          <w:rFonts w:hint="eastAsia"/>
        </w:rPr>
        <w:t>研究目的</w:t>
      </w:r>
      <w:r w:rsidR="00687648">
        <w:rPr>
          <w:rFonts w:hint="eastAsia"/>
        </w:rPr>
        <w:t>（あるいは研究テーマ）</w:t>
      </w:r>
    </w:p>
    <w:p w14:paraId="125DA254" w14:textId="75D93FCD" w:rsidR="004A03FE" w:rsidRDefault="004A03FE" w:rsidP="004A03FE">
      <w:pPr>
        <w:ind w:firstLineChars="100" w:firstLine="185"/>
        <w:rPr>
          <w:rFonts w:ascii="ＭＳ Ｐ明朝"/>
        </w:rPr>
      </w:pPr>
      <w:r>
        <w:rPr>
          <w:rFonts w:ascii="ＭＳ Ｐ明朝" w:hint="eastAsia"/>
        </w:rPr>
        <w:t>本研究の目的は，</w:t>
      </w:r>
      <w:r>
        <w:rPr>
          <w:rFonts w:ascii="ＭＳ Ｐ明朝" w:hint="eastAsia"/>
        </w:rPr>
        <w:t>IPUT</w:t>
      </w:r>
      <w:r>
        <w:rPr>
          <w:rFonts w:ascii="ＭＳ Ｐ明朝" w:hint="eastAsia"/>
        </w:rPr>
        <w:t>の学生が</w:t>
      </w:r>
      <w:r>
        <w:rPr>
          <w:rFonts w:ascii="ＭＳ Ｐ明朝" w:hint="eastAsia"/>
        </w:rPr>
        <w:t>4</w:t>
      </w:r>
      <w:r>
        <w:rPr>
          <w:rFonts w:ascii="ＭＳ Ｐ明朝" w:hint="eastAsia"/>
        </w:rPr>
        <w:t>年に進学した時，よりスムーズに，より充実した卒業論文を執筆できるよう，あらかじめ学生に取り組んでおいてもらうべき論文執筆指導方法</w:t>
      </w:r>
      <w:r w:rsidR="00B078F5">
        <w:rPr>
          <w:rFonts w:ascii="ＭＳ Ｐ明朝" w:hint="eastAsia"/>
        </w:rPr>
        <w:t>（カリキュラム）</w:t>
      </w:r>
      <w:r>
        <w:rPr>
          <w:rFonts w:ascii="ＭＳ Ｐ明朝" w:hint="eastAsia"/>
        </w:rPr>
        <w:t>について検討</w:t>
      </w:r>
      <w:r w:rsidR="00B078F5">
        <w:rPr>
          <w:rFonts w:ascii="ＭＳ Ｐ明朝" w:hint="eastAsia"/>
        </w:rPr>
        <w:t>を行う</w:t>
      </w:r>
      <w:r>
        <w:rPr>
          <w:rFonts w:ascii="ＭＳ Ｐ明朝" w:hint="eastAsia"/>
        </w:rPr>
        <w:t>．</w:t>
      </w:r>
    </w:p>
    <w:p w14:paraId="44133811" w14:textId="77777777" w:rsidR="00B078F5" w:rsidRDefault="004A03FE" w:rsidP="00B078F5">
      <w:pPr>
        <w:ind w:firstLineChars="100" w:firstLine="185"/>
        <w:rPr>
          <w:rFonts w:ascii="ＭＳ Ｐ明朝"/>
        </w:rPr>
      </w:pPr>
      <w:r>
        <w:rPr>
          <w:rFonts w:ascii="ＭＳ Ｐ明朝" w:hint="eastAsia"/>
        </w:rPr>
        <w:t>具体的には学生（１～３年生）を対象としたアンケート調査と，文献調査による文章指導方法の収集，指導カリキュラムの提案という</w:t>
      </w:r>
      <w:r>
        <w:rPr>
          <w:rFonts w:ascii="ＭＳ Ｐ明朝" w:hint="eastAsia"/>
        </w:rPr>
        <w:t>3</w:t>
      </w:r>
      <w:r>
        <w:rPr>
          <w:rFonts w:ascii="ＭＳ Ｐ明朝" w:hint="eastAsia"/>
        </w:rPr>
        <w:t>つの</w:t>
      </w:r>
      <w:r w:rsidR="00B078F5">
        <w:rPr>
          <w:rFonts w:ascii="ＭＳ Ｐ明朝" w:hint="eastAsia"/>
        </w:rPr>
        <w:t>内容で構成される</w:t>
      </w:r>
      <w:r>
        <w:rPr>
          <w:rFonts w:ascii="ＭＳ Ｐ明朝" w:hint="eastAsia"/>
        </w:rPr>
        <w:t>．</w:t>
      </w:r>
    </w:p>
    <w:p w14:paraId="2649CEAB" w14:textId="3DE2D040" w:rsidR="00B078F5" w:rsidRPr="00B078F5" w:rsidRDefault="002D65DA" w:rsidP="00B078F5">
      <w:pPr>
        <w:numPr>
          <w:ilvl w:val="0"/>
          <w:numId w:val="2"/>
        </w:numPr>
        <w:spacing w:beforeLines="50" w:before="122" w:afterLines="50" w:after="122"/>
        <w:ind w:left="357" w:hanging="357"/>
        <w:jc w:val="left"/>
        <w:rPr>
          <w:rFonts w:ascii="ＭＳ Ｐゴシック" w:hint="eastAsia"/>
          <w:b/>
        </w:rPr>
      </w:pPr>
      <w:r>
        <w:rPr>
          <w:rFonts w:ascii="ＭＳ Ｐゴシック" w:hint="eastAsia"/>
          <w:b/>
        </w:rPr>
        <w:t>研究計画</w:t>
      </w:r>
    </w:p>
    <w:p w14:paraId="02CF2A39" w14:textId="218474ED" w:rsidR="00B078F5" w:rsidRDefault="00B078F5" w:rsidP="00B078F5">
      <w:pPr>
        <w:ind w:firstLineChars="100" w:firstLine="185"/>
        <w:rPr>
          <w:rFonts w:ascii="ＭＳ Ｐ明朝"/>
        </w:rPr>
      </w:pPr>
      <w:r>
        <w:rPr>
          <w:rFonts w:ascii="ＭＳ Ｐ明朝" w:hint="eastAsia"/>
        </w:rPr>
        <w:t>来年度以降卒業論文に取り組む１～３年生を対象とした</w:t>
      </w:r>
      <w:r>
        <w:rPr>
          <w:rFonts w:ascii="ＭＳ Ｐ明朝" w:hint="eastAsia"/>
        </w:rPr>
        <w:t>オンライン</w:t>
      </w:r>
      <w:r>
        <w:rPr>
          <w:rFonts w:ascii="ＭＳ Ｐ明朝" w:hint="eastAsia"/>
        </w:rPr>
        <w:t>アンケートをとり，卒業論文に着手する前に学生が身につけておきたい（身につけておくべき）文章作成能力を洗い出す</w:t>
      </w:r>
      <w:r>
        <w:rPr>
          <w:rFonts w:ascii="ＭＳ Ｐ明朝" w:hint="eastAsia"/>
        </w:rPr>
        <w:t>．並行して文献調査を進め，必要な情報を</w:t>
      </w:r>
      <w:r>
        <w:rPr>
          <w:rFonts w:ascii="ＭＳ Ｐ明朝" w:hint="eastAsia"/>
        </w:rPr>
        <w:t>11</w:t>
      </w:r>
      <w:r>
        <w:rPr>
          <w:rFonts w:ascii="ＭＳ Ｐ明朝" w:hint="eastAsia"/>
        </w:rPr>
        <w:t>月中に収集する．</w:t>
      </w:r>
    </w:p>
    <w:p w14:paraId="4D8A6482" w14:textId="2A707026" w:rsidR="00B078F5" w:rsidRDefault="00B078F5" w:rsidP="00B078F5">
      <w:pPr>
        <w:ind w:firstLineChars="100" w:firstLine="185"/>
        <w:rPr>
          <w:rFonts w:ascii="ＭＳ Ｐ明朝"/>
        </w:rPr>
      </w:pPr>
      <w:r>
        <w:rPr>
          <w:rFonts w:ascii="ＭＳ Ｐ明朝" w:hint="eastAsia"/>
        </w:rPr>
        <w:t>その結果を踏まえ，</w:t>
      </w:r>
      <w:r>
        <w:rPr>
          <w:rFonts w:ascii="ＭＳ Ｐ明朝" w:hint="eastAsia"/>
        </w:rPr>
        <w:t>12</w:t>
      </w:r>
      <w:r>
        <w:rPr>
          <w:rFonts w:ascii="ＭＳ Ｐ明朝" w:hint="eastAsia"/>
        </w:rPr>
        <w:t>月の間に論文執筆指導方法（カリキュラム）の提案を作成する．</w:t>
      </w:r>
      <w:r w:rsidR="00BA47FE">
        <w:rPr>
          <w:rFonts w:ascii="ＭＳ Ｐ明朝" w:hint="eastAsia"/>
        </w:rPr>
        <w:t>さらに時間があれば，作成したカリキュラムを</w:t>
      </w:r>
      <w:r w:rsidR="00BA47FE">
        <w:rPr>
          <w:rFonts w:ascii="ＭＳ Ｐ明朝" w:hint="eastAsia"/>
        </w:rPr>
        <w:t>IPUT</w:t>
      </w:r>
      <w:r w:rsidR="00BA47FE">
        <w:rPr>
          <w:rFonts w:ascii="ＭＳ Ｐ明朝" w:hint="eastAsia"/>
        </w:rPr>
        <w:t>の先生に読んでいただき，感想や改良提案を頂くことを考えている．</w:t>
      </w:r>
    </w:p>
    <w:p w14:paraId="140676F0" w14:textId="7E4F8D32" w:rsidR="00BA47FE" w:rsidRDefault="00BA47FE" w:rsidP="00BA47FE">
      <w:pPr>
        <w:pStyle w:val="1"/>
        <w:rPr>
          <w:rFonts w:hint="eastAsia"/>
        </w:rPr>
      </w:pPr>
      <w:r>
        <w:rPr>
          <w:rFonts w:hint="eastAsia"/>
        </w:rPr>
        <w:t>進捗状況</w:t>
      </w:r>
    </w:p>
    <w:p w14:paraId="788A2D1E" w14:textId="0835CE58" w:rsidR="00B078F5" w:rsidRDefault="00B078F5" w:rsidP="00B078F5">
      <w:pPr>
        <w:ind w:firstLineChars="100" w:firstLine="185"/>
        <w:rPr>
          <w:rFonts w:ascii="ＭＳ Ｐ明朝"/>
        </w:rPr>
      </w:pPr>
      <w:r>
        <w:t xml:space="preserve"> </w:t>
      </w:r>
      <w:r w:rsidR="00BA47FE">
        <w:rPr>
          <w:rFonts w:hint="eastAsia"/>
        </w:rPr>
        <w:t>現在，</w:t>
      </w:r>
      <w:r w:rsidR="00BA47FE">
        <w:rPr>
          <w:rFonts w:ascii="ＭＳ Ｐ明朝" w:hint="eastAsia"/>
        </w:rPr>
        <w:t>１～３年生</w:t>
      </w:r>
      <w:r w:rsidR="00BA47FE">
        <w:rPr>
          <w:rFonts w:ascii="ＭＳ Ｐ明朝" w:hint="eastAsia"/>
        </w:rPr>
        <w:t>に回答してもらうアンケートの内容を作成し，</w:t>
      </w:r>
      <w:r w:rsidR="00BA47FE">
        <w:rPr>
          <w:rFonts w:ascii="ＭＳ Ｐ明朝" w:hint="eastAsia"/>
        </w:rPr>
        <w:t>Google Form</w:t>
      </w:r>
      <w:r w:rsidR="00BA47FE">
        <w:rPr>
          <w:rFonts w:ascii="ＭＳ Ｐ明朝" w:hint="eastAsia"/>
        </w:rPr>
        <w:t>を用いてオンラインアンケートを実施できるように準備を進めている．</w:t>
      </w: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おわりに（または結言）</w:t>
      </w:r>
    </w:p>
    <w:p w14:paraId="0738AF11" w14:textId="12562F2D" w:rsidR="002D65DA" w:rsidRPr="002238BB" w:rsidRDefault="00F93DCF" w:rsidP="002D65DA">
      <w:pPr>
        <w:ind w:firstLineChars="100" w:firstLine="185"/>
        <w:rPr>
          <w:rFonts w:ascii="ＭＳ Ｐ明朝"/>
        </w:rPr>
      </w:pPr>
      <w:r>
        <w:rPr>
          <w:rFonts w:ascii="ＭＳ Ｐ明朝" w:hint="eastAsia"/>
        </w:rPr>
        <w:t>本稿では．卒業論文執筆のために事前に学ぶべき文章作成スキルを学ぶカリキュラムを検討する研究について，計画を述べた．将来の展望として，本研究で提案したカリキュラムを試験的に実施し，有効性について検証評価を行いたい．</w:t>
      </w:r>
    </w:p>
    <w:p w14:paraId="5A4236F6" w14:textId="77777777" w:rsidR="00486C3F" w:rsidRPr="002B6989" w:rsidRDefault="00486C3F" w:rsidP="00C04C39">
      <w:pPr>
        <w:pStyle w:val="af2"/>
      </w:pPr>
      <w:r w:rsidRPr="002B6989">
        <w:rPr>
          <w:rFonts w:hint="eastAsia"/>
        </w:rPr>
        <w:t>文   献</w:t>
      </w:r>
    </w:p>
    <w:p w14:paraId="7D43C27E" w14:textId="4A9346C1" w:rsidR="001E2909" w:rsidRDefault="00C22F87" w:rsidP="00C04C39">
      <w:pPr>
        <w:pStyle w:val="a"/>
      </w:pPr>
      <w:r>
        <w:rPr>
          <w:rFonts w:hint="eastAsia"/>
        </w:rPr>
        <w:t>文部科学省</w:t>
      </w:r>
      <w:r w:rsidR="001E2909">
        <w:rPr>
          <w:rFonts w:hint="eastAsia"/>
        </w:rPr>
        <w:t>.</w:t>
      </w:r>
      <w:r w:rsidRPr="00C22F87">
        <w:rPr>
          <w:rFonts w:hint="eastAsia"/>
        </w:rPr>
        <w:t xml:space="preserve"> </w:t>
      </w:r>
      <w:r w:rsidRPr="00C22F87">
        <w:rPr>
          <w:rFonts w:hint="eastAsia"/>
        </w:rPr>
        <w:t>令和３年度の大学における教育内容等の改革状況について（概要）</w:t>
      </w:r>
      <w:r w:rsidR="001E2909">
        <w:rPr>
          <w:rFonts w:hint="eastAsia"/>
        </w:rPr>
        <w:t>.</w:t>
      </w:r>
      <w:r w:rsidR="001E2909" w:rsidRPr="001E2909">
        <w:t xml:space="preserve"> </w:t>
      </w:r>
      <w:r w:rsidRPr="00C22F87">
        <w:t>https://www.mext.go.jp/content/20230908-mxt_daigakuc01-000031526_1.pdf</w:t>
      </w:r>
      <w:r>
        <w:rPr>
          <w:rFonts w:hint="eastAsia"/>
        </w:rPr>
        <w:t>,p.11,</w:t>
      </w:r>
      <w:r w:rsidR="001E2909">
        <w:rPr>
          <w:rFonts w:hint="eastAsia"/>
        </w:rPr>
        <w:t xml:space="preserve"> </w:t>
      </w:r>
      <w:r w:rsidR="001E2909" w:rsidRPr="001E2909">
        <w:t>(</w:t>
      </w:r>
      <w:r w:rsidR="001E2909" w:rsidRPr="001E2909">
        <w:rPr>
          <w:rFonts w:hint="eastAsia"/>
        </w:rPr>
        <w:t>2024-09-03</w:t>
      </w:r>
      <w:r w:rsidR="001E2909">
        <w:rPr>
          <w:rFonts w:hint="eastAsia"/>
        </w:rPr>
        <w:t>確認</w:t>
      </w:r>
      <w:r w:rsidR="001E2909">
        <w:rPr>
          <w:rFonts w:hint="eastAsia"/>
        </w:rPr>
        <w:t>)</w:t>
      </w:r>
    </w:p>
    <w:p w14:paraId="0D1119B7" w14:textId="242648F6" w:rsidR="001B4700" w:rsidRDefault="001B4700" w:rsidP="00E43414">
      <w:pPr>
        <w:pStyle w:val="a"/>
      </w:pPr>
      <w:r>
        <w:rPr>
          <w:rFonts w:hint="eastAsia"/>
        </w:rPr>
        <w:t>文部科学省</w:t>
      </w:r>
      <w:r>
        <w:rPr>
          <w:rFonts w:hint="eastAsia"/>
        </w:rPr>
        <w:t>.</w:t>
      </w:r>
      <w:r w:rsidRPr="00C22F87">
        <w:rPr>
          <w:rFonts w:hint="eastAsia"/>
        </w:rPr>
        <w:t xml:space="preserve"> </w:t>
      </w:r>
      <w:r>
        <w:rPr>
          <w:rFonts w:hint="eastAsia"/>
        </w:rPr>
        <w:t>令和</w:t>
      </w:r>
      <w:r>
        <w:rPr>
          <w:rFonts w:hint="eastAsia"/>
        </w:rPr>
        <w:t>4</w:t>
      </w:r>
      <w:r>
        <w:rPr>
          <w:rFonts w:hint="eastAsia"/>
        </w:rPr>
        <w:t>年</w:t>
      </w:r>
      <w:r>
        <w:rPr>
          <w:rFonts w:hint="eastAsia"/>
        </w:rPr>
        <w:t>10</w:t>
      </w:r>
      <w:r>
        <w:rPr>
          <w:rFonts w:hint="eastAsia"/>
        </w:rPr>
        <w:t>月</w:t>
      </w:r>
      <w:r>
        <w:rPr>
          <w:rFonts w:hint="eastAsia"/>
        </w:rPr>
        <w:t>28</w:t>
      </w:r>
      <w:r>
        <w:rPr>
          <w:rFonts w:hint="eastAsia"/>
        </w:rPr>
        <w:t>日</w:t>
      </w:r>
      <w:r>
        <w:rPr>
          <w:rFonts w:hint="eastAsia"/>
        </w:rPr>
        <w:t xml:space="preserve"> </w:t>
      </w:r>
      <w:r>
        <w:rPr>
          <w:rFonts w:hint="eastAsia"/>
        </w:rPr>
        <w:t>中央教育審議会大学分科会</w:t>
      </w:r>
      <w:r>
        <w:rPr>
          <w:rFonts w:hint="eastAsia"/>
        </w:rPr>
        <w:t xml:space="preserve"> </w:t>
      </w:r>
      <w:r>
        <w:rPr>
          <w:rFonts w:hint="eastAsia"/>
        </w:rPr>
        <w:t>大学振興部会（第５回）資料２学生の学習時間、卒業論文等に関する関連データ等</w:t>
      </w:r>
      <w:r>
        <w:rPr>
          <w:rFonts w:hint="eastAsia"/>
        </w:rPr>
        <w:t>.</w:t>
      </w:r>
      <w:r w:rsidRPr="001B4700">
        <w:t xml:space="preserve"> </w:t>
      </w:r>
      <w:r w:rsidRPr="001B4700">
        <w:t>https://www.mext.go.jp/kaigisiryo/content/221220-mxt_koutou01-000026647_10.pdf</w:t>
      </w:r>
      <w:r>
        <w:rPr>
          <w:rFonts w:hint="eastAsia"/>
        </w:rPr>
        <w:t>,p.</w:t>
      </w:r>
      <w:r>
        <w:rPr>
          <w:rFonts w:hint="eastAsia"/>
        </w:rPr>
        <w:t>9</w:t>
      </w:r>
      <w:r>
        <w:rPr>
          <w:rFonts w:hint="eastAsia"/>
        </w:rPr>
        <w:t xml:space="preserve">, </w:t>
      </w:r>
      <w:r w:rsidRPr="001E2909">
        <w:t>(</w:t>
      </w:r>
      <w:r w:rsidRPr="001E2909">
        <w:rPr>
          <w:rFonts w:hint="eastAsia"/>
        </w:rPr>
        <w:t>2024-09-03</w:t>
      </w:r>
      <w:r>
        <w:rPr>
          <w:rFonts w:hint="eastAsia"/>
        </w:rPr>
        <w:t>確認</w:t>
      </w:r>
      <w:r>
        <w:rPr>
          <w:rFonts w:hint="eastAsia"/>
        </w:rPr>
        <w:t>)</w:t>
      </w:r>
    </w:p>
    <w:p w14:paraId="5FE5CDFE" w14:textId="6D1AEE80" w:rsidR="002F5E95" w:rsidRDefault="002F5E95" w:rsidP="002F5E95">
      <w:pPr>
        <w:pStyle w:val="a"/>
      </w:pPr>
      <w:r>
        <w:rPr>
          <w:rFonts w:hint="eastAsia"/>
        </w:rPr>
        <w:t>文化審議会答申</w:t>
      </w:r>
      <w:r>
        <w:rPr>
          <w:rFonts w:hint="eastAsia"/>
        </w:rPr>
        <w:t>.</w:t>
      </w:r>
      <w:r>
        <w:rPr>
          <w:rFonts w:hint="eastAsia"/>
        </w:rPr>
        <w:t>これからの時代に求められる国語力について</w:t>
      </w:r>
      <w:r>
        <w:rPr>
          <w:rFonts w:hint="eastAsia"/>
        </w:rPr>
        <w:t>.</w:t>
      </w:r>
      <w:r w:rsidRPr="001B4700">
        <w:t xml:space="preserve"> </w:t>
      </w:r>
      <w:hyperlink r:id="rId10" w:history="1">
        <w:r w:rsidRPr="00D3750B">
          <w:rPr>
            <w:rStyle w:val="a4"/>
          </w:rPr>
          <w:t>https://www.mext.go.jp/b_menu/shingi/bunka/toushin/04020301/015.pdf</w:t>
        </w:r>
      </w:hyperlink>
      <w:r>
        <w:rPr>
          <w:rFonts w:hint="eastAsia"/>
        </w:rPr>
        <w:t>,</w:t>
      </w:r>
      <w:r>
        <w:rPr>
          <w:rFonts w:hint="eastAsia"/>
        </w:rPr>
        <w:t xml:space="preserve"> 2004-02-03</w:t>
      </w:r>
      <w:r>
        <w:rPr>
          <w:rFonts w:hint="eastAsia"/>
        </w:rPr>
        <w:t>発行</w:t>
      </w:r>
      <w:r>
        <w:rPr>
          <w:rFonts w:hint="eastAsia"/>
        </w:rPr>
        <w:t>,</w:t>
      </w:r>
      <w:r w:rsidR="00EB493F">
        <w:rPr>
          <w:rFonts w:hint="eastAsia"/>
        </w:rPr>
        <w:t>p.11,(</w:t>
      </w:r>
      <w:r w:rsidRPr="001E2909">
        <w:rPr>
          <w:rFonts w:hint="eastAsia"/>
        </w:rPr>
        <w:t>24-09-03</w:t>
      </w:r>
      <w:r>
        <w:rPr>
          <w:rFonts w:hint="eastAsia"/>
        </w:rPr>
        <w:t>確認</w:t>
      </w:r>
      <w:r>
        <w:rPr>
          <w:rFonts w:hint="eastAsia"/>
        </w:rPr>
        <w:t>)</w:t>
      </w:r>
    </w:p>
    <w:p w14:paraId="5C21EA0F" w14:textId="59E60267" w:rsidR="001E2909" w:rsidRDefault="0071540B" w:rsidP="008E7E99">
      <w:pPr>
        <w:pStyle w:val="a"/>
      </w:pPr>
      <w:r>
        <w:rPr>
          <w:rFonts w:hint="eastAsia"/>
        </w:rPr>
        <w:t>日本財団</w:t>
      </w:r>
      <w:r>
        <w:rPr>
          <w:rFonts w:hint="eastAsia"/>
        </w:rPr>
        <w:t>.</w:t>
      </w:r>
      <w:r w:rsidRPr="0071540B">
        <w:rPr>
          <w:rFonts w:hint="eastAsia"/>
        </w:rPr>
        <w:t xml:space="preserve"> </w:t>
      </w:r>
      <w:r>
        <w:rPr>
          <w:rFonts w:hint="eastAsia"/>
        </w:rPr>
        <w:t>18</w:t>
      </w:r>
      <w:r>
        <w:rPr>
          <w:rFonts w:hint="eastAsia"/>
        </w:rPr>
        <w:t>歳意識調査「第</w:t>
      </w:r>
      <w:r>
        <w:rPr>
          <w:rFonts w:hint="eastAsia"/>
        </w:rPr>
        <w:t>30</w:t>
      </w:r>
      <w:r>
        <w:rPr>
          <w:rFonts w:hint="eastAsia"/>
        </w:rPr>
        <w:t>回</w:t>
      </w:r>
      <w:r>
        <w:rPr>
          <w:rFonts w:hint="eastAsia"/>
        </w:rPr>
        <w:t xml:space="preserve"> </w:t>
      </w:r>
      <w:r>
        <w:rPr>
          <w:rFonts w:hint="eastAsia"/>
        </w:rPr>
        <w:t>–</w:t>
      </w:r>
      <w:r>
        <w:rPr>
          <w:rFonts w:hint="eastAsia"/>
        </w:rPr>
        <w:t xml:space="preserve"> </w:t>
      </w:r>
      <w:r>
        <w:rPr>
          <w:rFonts w:hint="eastAsia"/>
        </w:rPr>
        <w:t>読む・書く</w:t>
      </w:r>
      <w:r>
        <w:rPr>
          <w:rFonts w:hint="eastAsia"/>
        </w:rPr>
        <w:t xml:space="preserve"> </w:t>
      </w:r>
      <w:r>
        <w:rPr>
          <w:rFonts w:hint="eastAsia"/>
        </w:rPr>
        <w:t>–」要約版</w:t>
      </w:r>
      <w:r>
        <w:rPr>
          <w:rFonts w:hint="eastAsia"/>
        </w:rPr>
        <w:t>．</w:t>
      </w:r>
      <w:r w:rsidRPr="0071540B">
        <w:t>https://www.nippon-foundation.or.jp/app/uploads/2020/10/wha_pro_eig_146.pdf</w:t>
      </w:r>
      <w:r>
        <w:rPr>
          <w:rFonts w:hint="eastAsia"/>
        </w:rPr>
        <w:t>, 20</w:t>
      </w:r>
      <w:r>
        <w:rPr>
          <w:rFonts w:hint="eastAsia"/>
        </w:rPr>
        <w:t>20</w:t>
      </w:r>
      <w:r>
        <w:rPr>
          <w:rFonts w:hint="eastAsia"/>
        </w:rPr>
        <w:t>-</w:t>
      </w:r>
      <w:r>
        <w:rPr>
          <w:rFonts w:hint="eastAsia"/>
        </w:rPr>
        <w:t>10</w:t>
      </w:r>
      <w:r>
        <w:rPr>
          <w:rFonts w:hint="eastAsia"/>
        </w:rPr>
        <w:t>-</w:t>
      </w:r>
      <w:r>
        <w:rPr>
          <w:rFonts w:hint="eastAsia"/>
        </w:rPr>
        <w:t>23</w:t>
      </w:r>
      <w:r>
        <w:rPr>
          <w:rFonts w:hint="eastAsia"/>
        </w:rPr>
        <w:t>発行</w:t>
      </w:r>
      <w:r>
        <w:rPr>
          <w:rFonts w:hint="eastAsia"/>
        </w:rPr>
        <w:t>,p.</w:t>
      </w:r>
      <w:r>
        <w:rPr>
          <w:rFonts w:hint="eastAsia"/>
        </w:rPr>
        <w:t>29</w:t>
      </w:r>
      <w:r>
        <w:rPr>
          <w:rFonts w:hint="eastAsia"/>
        </w:rPr>
        <w:t>,(</w:t>
      </w:r>
      <w:r w:rsidRPr="001E2909">
        <w:rPr>
          <w:rFonts w:hint="eastAsia"/>
        </w:rPr>
        <w:t>24-09-03</w:t>
      </w:r>
      <w:r>
        <w:rPr>
          <w:rFonts w:hint="eastAsia"/>
        </w:rPr>
        <w:t>確認</w:t>
      </w:r>
      <w:r>
        <w:rPr>
          <w:rFonts w:hint="eastAsia"/>
        </w:rPr>
        <w:t>)</w:t>
      </w:r>
    </w:p>
    <w:p w14:paraId="7E807E17" w14:textId="2AA03AE8" w:rsidR="00F93DCF" w:rsidRDefault="00F93DCF" w:rsidP="00F93DCF">
      <w:pPr>
        <w:pStyle w:val="a"/>
        <w:rPr>
          <w:rFonts w:hint="eastAsia"/>
        </w:rPr>
      </w:pPr>
      <w:r>
        <w:rPr>
          <w:rFonts w:hint="eastAsia"/>
        </w:rPr>
        <w:t>木下是雄．理科系の作文技術</w:t>
      </w:r>
      <w:r>
        <w:rPr>
          <w:rFonts w:hint="eastAsia"/>
        </w:rPr>
        <w:t>.</w:t>
      </w:r>
      <w:r>
        <w:rPr>
          <w:rFonts w:hint="eastAsia"/>
        </w:rPr>
        <w:t>中央公論新社</w:t>
      </w:r>
      <w:r>
        <w:rPr>
          <w:rFonts w:hint="eastAsia"/>
        </w:rPr>
        <w:t>,1981,244p</w:t>
      </w:r>
    </w:p>
    <w:sectPr w:rsidR="00F93DCF"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E6D07" w14:textId="77777777" w:rsidR="00664A38" w:rsidRDefault="00664A38" w:rsidP="00804B69">
      <w:r>
        <w:separator/>
      </w:r>
    </w:p>
  </w:endnote>
  <w:endnote w:type="continuationSeparator" w:id="0">
    <w:p w14:paraId="2DD2B2F3" w14:textId="77777777" w:rsidR="00664A38" w:rsidRDefault="00664A38"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30CD6" w14:textId="77777777" w:rsidR="00664A38" w:rsidRDefault="00664A38" w:rsidP="00804B69">
      <w:r>
        <w:separator/>
      </w:r>
    </w:p>
  </w:footnote>
  <w:footnote w:type="continuationSeparator" w:id="0">
    <w:p w14:paraId="0FD515FE" w14:textId="77777777" w:rsidR="00664A38" w:rsidRDefault="00664A38" w:rsidP="008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39F3"/>
    <w:rsid w:val="000872F4"/>
    <w:rsid w:val="001922B9"/>
    <w:rsid w:val="001A5E40"/>
    <w:rsid w:val="001B4700"/>
    <w:rsid w:val="001E2909"/>
    <w:rsid w:val="00200CEE"/>
    <w:rsid w:val="002238BB"/>
    <w:rsid w:val="002256AC"/>
    <w:rsid w:val="002360B3"/>
    <w:rsid w:val="00270841"/>
    <w:rsid w:val="002D65DA"/>
    <w:rsid w:val="002F5E95"/>
    <w:rsid w:val="003122CC"/>
    <w:rsid w:val="00325BE2"/>
    <w:rsid w:val="00352D6B"/>
    <w:rsid w:val="00450D42"/>
    <w:rsid w:val="00477703"/>
    <w:rsid w:val="00483303"/>
    <w:rsid w:val="00486C3F"/>
    <w:rsid w:val="004A03FE"/>
    <w:rsid w:val="004F1299"/>
    <w:rsid w:val="00583F34"/>
    <w:rsid w:val="005C75C2"/>
    <w:rsid w:val="005D7594"/>
    <w:rsid w:val="005E021D"/>
    <w:rsid w:val="005F01DE"/>
    <w:rsid w:val="00663A3C"/>
    <w:rsid w:val="00664A38"/>
    <w:rsid w:val="00687648"/>
    <w:rsid w:val="00700792"/>
    <w:rsid w:val="00702C6E"/>
    <w:rsid w:val="007039D0"/>
    <w:rsid w:val="0071540B"/>
    <w:rsid w:val="00757202"/>
    <w:rsid w:val="00775558"/>
    <w:rsid w:val="007A1A40"/>
    <w:rsid w:val="007B503D"/>
    <w:rsid w:val="007B691B"/>
    <w:rsid w:val="007C6A9B"/>
    <w:rsid w:val="007D7452"/>
    <w:rsid w:val="00804B69"/>
    <w:rsid w:val="0081213F"/>
    <w:rsid w:val="00812A81"/>
    <w:rsid w:val="00893E0A"/>
    <w:rsid w:val="008B0D84"/>
    <w:rsid w:val="00911AB4"/>
    <w:rsid w:val="0095102F"/>
    <w:rsid w:val="0095786F"/>
    <w:rsid w:val="00994D9E"/>
    <w:rsid w:val="009E1DA9"/>
    <w:rsid w:val="00A64A67"/>
    <w:rsid w:val="00AE0174"/>
    <w:rsid w:val="00B078F5"/>
    <w:rsid w:val="00B96904"/>
    <w:rsid w:val="00BA47FE"/>
    <w:rsid w:val="00C04C39"/>
    <w:rsid w:val="00C22F87"/>
    <w:rsid w:val="00C7269D"/>
    <w:rsid w:val="00D977A5"/>
    <w:rsid w:val="00DB0B6F"/>
    <w:rsid w:val="00E16986"/>
    <w:rsid w:val="00E60EB8"/>
    <w:rsid w:val="00E80855"/>
    <w:rsid w:val="00EB13EC"/>
    <w:rsid w:val="00EB493F"/>
    <w:rsid w:val="00EE6B1B"/>
    <w:rsid w:val="00EF23A9"/>
    <w:rsid w:val="00F17A73"/>
    <w:rsid w:val="00F47523"/>
    <w:rsid w:val="00F540B8"/>
    <w:rsid w:val="00F772A8"/>
    <w:rsid w:val="00F93DCF"/>
    <w:rsid w:val="00FA31C2"/>
    <w:rsid w:val="00FA3AC3"/>
    <w:rsid w:val="00FE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1A40"/>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F5E95"/>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customStyle="1" w:styleId="af5">
    <w:name w:val="論文本文"/>
    <w:basedOn w:val="a0"/>
    <w:link w:val="af6"/>
    <w:qFormat/>
    <w:rsid w:val="00EB493F"/>
    <w:pPr>
      <w:ind w:firstLineChars="100" w:firstLine="185"/>
    </w:pPr>
    <w:rPr>
      <w:rFonts w:ascii="ＭＳ Ｐ明朝"/>
    </w:rPr>
  </w:style>
  <w:style w:type="character" w:customStyle="1" w:styleId="af6">
    <w:name w:val="論文本文 (文字)"/>
    <w:link w:val="af5"/>
    <w:rsid w:val="00EB493F"/>
    <w:rPr>
      <w:rFonts w:ascii="ＭＳ Ｐ明朝"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xt.go.jp/b_menu/shingi/bunka/toushin/04020301/015.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B8F7-266A-4CDC-89C3-9DE3F9D6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335</Words>
  <Characters>1914</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TK-STAFF 山口直彦</cp:lastModifiedBy>
  <cp:revision>19</cp:revision>
  <cp:lastPrinted>2003-02-18T05:10:00Z</cp:lastPrinted>
  <dcterms:created xsi:type="dcterms:W3CDTF">2015-09-15T00:32:00Z</dcterms:created>
  <dcterms:modified xsi:type="dcterms:W3CDTF">2024-09-03T06:15:00Z</dcterms:modified>
</cp:coreProperties>
</file>