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804" w14:textId="1436E960" w:rsidR="00EF7DFD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Софийски университет „Св. Климент Охридски“</w:t>
      </w:r>
    </w:p>
    <w:p w14:paraId="3EA20E10" w14:textId="728DF6DE" w:rsidR="00B47114" w:rsidRPr="000520EC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Факултет по математика и инфорамтика</w:t>
      </w:r>
    </w:p>
    <w:p w14:paraId="0B417B80" w14:textId="77777777" w:rsidR="00EF7DFD" w:rsidRDefault="00EF7DFD" w:rsidP="00EF7DFD">
      <w:pPr>
        <w:jc w:val="center"/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093E02" wp14:editId="5813325D">
            <wp:simplePos x="0" y="0"/>
            <wp:positionH relativeFrom="column">
              <wp:posOffset>2282974</wp:posOffset>
            </wp:positionH>
            <wp:positionV relativeFrom="paragraph">
              <wp:posOffset>199390</wp:posOffset>
            </wp:positionV>
            <wp:extent cx="1225886" cy="1933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86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2B9B3D" w14:textId="77777777" w:rsidR="00EF7DFD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25EF66C7" w14:textId="77777777" w:rsidR="00EF7DFD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6C469E2E" w14:textId="15F07F1F" w:rsidR="00EF7DFD" w:rsidRPr="000520EC" w:rsidRDefault="00EF7DFD" w:rsidP="00EF7DFD">
      <w:pPr>
        <w:jc w:val="center"/>
        <w:rPr>
          <w:rFonts w:ascii="Times New Roman" w:hAnsi="Times New Roman" w:cs="Times New Roman"/>
          <w:sz w:val="72"/>
          <w:szCs w:val="72"/>
        </w:rPr>
      </w:pPr>
      <w:r w:rsidRPr="000520EC">
        <w:rPr>
          <w:rFonts w:ascii="Times New Roman" w:hAnsi="Times New Roman" w:cs="Times New Roman"/>
          <w:sz w:val="72"/>
          <w:szCs w:val="72"/>
        </w:rPr>
        <w:t>Курсов</w:t>
      </w:r>
      <w:r w:rsidR="00583677">
        <w:rPr>
          <w:rFonts w:ascii="Times New Roman" w:hAnsi="Times New Roman" w:cs="Times New Roman"/>
          <w:sz w:val="72"/>
          <w:szCs w:val="72"/>
        </w:rPr>
        <w:t xml:space="preserve"> проект</w:t>
      </w:r>
    </w:p>
    <w:p w14:paraId="6C2F4C42" w14:textId="77777777" w:rsidR="00EF7DFD" w:rsidRPr="00804D96" w:rsidRDefault="00EF7DFD" w:rsidP="00EF7DFD">
      <w:pPr>
        <w:jc w:val="center"/>
        <w:rPr>
          <w:rFonts w:ascii="Times New Roman" w:hAnsi="Times New Roman" w:cs="Times New Roman"/>
          <w:sz w:val="30"/>
          <w:szCs w:val="30"/>
        </w:rPr>
      </w:pPr>
      <w:r w:rsidRPr="00804D96">
        <w:rPr>
          <w:rFonts w:ascii="Times New Roman" w:hAnsi="Times New Roman" w:cs="Times New Roman"/>
          <w:sz w:val="30"/>
          <w:szCs w:val="30"/>
        </w:rPr>
        <w:t>на тема:</w:t>
      </w:r>
    </w:p>
    <w:p w14:paraId="6D8D826D" w14:textId="77777777" w:rsidR="00EF7DFD" w:rsidRPr="000520EC" w:rsidRDefault="00EF7DFD" w:rsidP="00EF7D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17293" w14:textId="634D1EF9" w:rsidR="00EF7DFD" w:rsidRPr="00EB01D5" w:rsidRDefault="00EB01D5" w:rsidP="00EF7DFD">
      <w:pPr>
        <w:spacing w:before="80"/>
        <w:jc w:val="center"/>
        <w:rPr>
          <w:rFonts w:ascii="Times New Roman" w:hAnsi="Times New Roman" w:cs="Times New Roman"/>
          <w:sz w:val="52"/>
          <w:szCs w:val="18"/>
        </w:rPr>
      </w:pPr>
      <w:r w:rsidRPr="00EB01D5">
        <w:rPr>
          <w:rFonts w:ascii="Times New Roman" w:hAnsi="Times New Roman" w:cs="Times New Roman"/>
          <w:sz w:val="52"/>
          <w:szCs w:val="18"/>
          <w:lang w:val="en-GB"/>
        </w:rPr>
        <w:t>Bank</w:t>
      </w:r>
      <w:r w:rsidRPr="00EB01D5">
        <w:rPr>
          <w:rFonts w:ascii="Times New Roman" w:hAnsi="Times New Roman" w:cs="Times New Roman"/>
          <w:sz w:val="52"/>
          <w:szCs w:val="18"/>
        </w:rPr>
        <w:t xml:space="preserve"> </w:t>
      </w:r>
      <w:r w:rsidR="00583677" w:rsidRPr="00EB01D5">
        <w:rPr>
          <w:rFonts w:ascii="Times New Roman" w:hAnsi="Times New Roman" w:cs="Times New Roman"/>
          <w:sz w:val="52"/>
          <w:szCs w:val="18"/>
          <w:lang w:val="en-GB"/>
        </w:rPr>
        <w:t>Data</w:t>
      </w:r>
      <w:r w:rsidR="00583677" w:rsidRPr="00EB01D5">
        <w:rPr>
          <w:rFonts w:ascii="Times New Roman" w:hAnsi="Times New Roman" w:cs="Times New Roman"/>
          <w:sz w:val="52"/>
          <w:szCs w:val="18"/>
        </w:rPr>
        <w:t xml:space="preserve"> </w:t>
      </w:r>
      <w:r w:rsidR="00583677" w:rsidRPr="00EB01D5">
        <w:rPr>
          <w:rFonts w:ascii="Times New Roman" w:hAnsi="Times New Roman" w:cs="Times New Roman"/>
          <w:sz w:val="52"/>
          <w:szCs w:val="18"/>
          <w:lang w:val="en-GB"/>
        </w:rPr>
        <w:t>Warehouse</w:t>
      </w:r>
    </w:p>
    <w:p w14:paraId="46256FA8" w14:textId="77777777" w:rsidR="00EF7DFD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5395C58" w14:textId="77777777" w:rsidR="00EF7DFD" w:rsidRPr="00C745BD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4986D6B" w14:textId="77777777" w:rsidR="00EF7DFD" w:rsidRPr="00C745BD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258BA5" w14:textId="77777777" w:rsidR="00EF7DFD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  <w:sectPr w:rsidR="00EF7DFD" w:rsidSect="00C5571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6BFCD8AB" w14:textId="219164CF" w:rsidR="0063500E" w:rsidRPr="005821A1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580765">
        <w:rPr>
          <w:rFonts w:ascii="Times New Roman" w:hAnsi="Times New Roman" w:cs="Times New Roman"/>
          <w:sz w:val="24"/>
          <w:szCs w:val="24"/>
        </w:rPr>
        <w:t>Изготвил</w:t>
      </w:r>
      <w:r w:rsidR="00EB01D5">
        <w:rPr>
          <w:rFonts w:ascii="Times New Roman" w:hAnsi="Times New Roman" w:cs="Times New Roman"/>
          <w:sz w:val="24"/>
          <w:szCs w:val="24"/>
        </w:rPr>
        <w:t>и</w:t>
      </w:r>
      <w:r w:rsidRPr="00580765">
        <w:rPr>
          <w:rFonts w:ascii="Times New Roman" w:hAnsi="Times New Roman" w:cs="Times New Roman"/>
          <w:sz w:val="24"/>
          <w:szCs w:val="24"/>
        </w:rPr>
        <w:t xml:space="preserve">: </w:t>
      </w:r>
      <w:r w:rsidR="005821A1" w:rsidRPr="005821A1">
        <w:rPr>
          <w:rFonts w:ascii="Times New Roman" w:hAnsi="Times New Roman" w:cs="Times New Roman"/>
          <w:sz w:val="24"/>
          <w:szCs w:val="24"/>
        </w:rPr>
        <w:br/>
      </w:r>
      <w:r w:rsidR="00EB01D5">
        <w:rPr>
          <w:rFonts w:ascii="Times New Roman" w:hAnsi="Times New Roman" w:cs="Times New Roman"/>
          <w:sz w:val="24"/>
          <w:szCs w:val="24"/>
        </w:rPr>
        <w:t>Димана</w:t>
      </w:r>
      <w:r w:rsidR="002126CF">
        <w:rPr>
          <w:rFonts w:ascii="Times New Roman" w:hAnsi="Times New Roman" w:cs="Times New Roman"/>
          <w:sz w:val="24"/>
          <w:szCs w:val="24"/>
        </w:rPr>
        <w:t xml:space="preserve"> Маринова, ФН:</w:t>
      </w:r>
      <w:r w:rsidR="005821A1" w:rsidRPr="005821A1">
        <w:rPr>
          <w:rFonts w:ascii="Times New Roman" w:hAnsi="Times New Roman" w:cs="Times New Roman"/>
          <w:sz w:val="24"/>
          <w:szCs w:val="24"/>
        </w:rPr>
        <w:t xml:space="preserve"> </w:t>
      </w:r>
      <w:r w:rsidR="002126CF" w:rsidRPr="002126CF">
        <w:rPr>
          <w:rFonts w:ascii="Times New Roman" w:hAnsi="Times New Roman" w:cs="Times New Roman"/>
          <w:sz w:val="24"/>
          <w:szCs w:val="24"/>
        </w:rPr>
        <w:t>3</w:t>
      </w:r>
      <w:r w:rsidR="002126CF">
        <w:rPr>
          <w:rFonts w:ascii="Times New Roman" w:hAnsi="Times New Roman" w:cs="Times New Roman"/>
          <w:sz w:val="24"/>
          <w:szCs w:val="24"/>
          <w:lang w:val="en-GB"/>
        </w:rPr>
        <w:t>MI</w:t>
      </w:r>
      <w:r w:rsidR="002126CF" w:rsidRPr="002126CF">
        <w:rPr>
          <w:rFonts w:ascii="Times New Roman" w:hAnsi="Times New Roman" w:cs="Times New Roman"/>
          <w:sz w:val="24"/>
          <w:szCs w:val="24"/>
        </w:rPr>
        <w:t>02000</w:t>
      </w:r>
      <w:r w:rsidR="00CD42F2" w:rsidRPr="00CD42F2">
        <w:rPr>
          <w:rFonts w:ascii="Times New Roman" w:hAnsi="Times New Roman" w:cs="Times New Roman"/>
          <w:sz w:val="24"/>
          <w:szCs w:val="24"/>
        </w:rPr>
        <w:t>15,</w:t>
      </w:r>
      <w:r w:rsidR="00CD42F2" w:rsidRPr="00403F8B">
        <w:rPr>
          <w:rFonts w:ascii="Times New Roman" w:hAnsi="Times New Roman" w:cs="Times New Roman"/>
          <w:sz w:val="24"/>
          <w:szCs w:val="24"/>
        </w:rPr>
        <w:br/>
      </w:r>
      <w:r w:rsidRPr="00580765">
        <w:rPr>
          <w:rFonts w:ascii="Times New Roman" w:hAnsi="Times New Roman" w:cs="Times New Roman"/>
          <w:sz w:val="24"/>
          <w:szCs w:val="24"/>
        </w:rPr>
        <w:t>Михаела Папаринова</w:t>
      </w:r>
      <w:r w:rsidR="00EB01D5">
        <w:rPr>
          <w:rFonts w:ascii="Times New Roman" w:hAnsi="Times New Roman" w:cs="Times New Roman"/>
          <w:sz w:val="24"/>
          <w:szCs w:val="24"/>
        </w:rPr>
        <w:t>,</w:t>
      </w:r>
      <w:r w:rsidR="00CD42F2">
        <w:rPr>
          <w:rFonts w:ascii="Times New Roman" w:hAnsi="Times New Roman" w:cs="Times New Roman"/>
          <w:sz w:val="24"/>
          <w:szCs w:val="24"/>
        </w:rPr>
        <w:t xml:space="preserve"> </w:t>
      </w:r>
      <w:r w:rsidR="00403F8B">
        <w:rPr>
          <w:rFonts w:ascii="Times New Roman" w:hAnsi="Times New Roman" w:cs="Times New Roman"/>
          <w:sz w:val="24"/>
          <w:szCs w:val="24"/>
        </w:rPr>
        <w:t xml:space="preserve">ФН: </w:t>
      </w:r>
      <w:r w:rsidR="00403F8B" w:rsidRPr="00403F8B">
        <w:rPr>
          <w:rFonts w:ascii="Times New Roman" w:hAnsi="Times New Roman" w:cs="Times New Roman"/>
          <w:sz w:val="24"/>
          <w:szCs w:val="24"/>
        </w:rPr>
        <w:t>8</w:t>
      </w:r>
      <w:r w:rsidR="00403F8B">
        <w:rPr>
          <w:rFonts w:ascii="Times New Roman" w:hAnsi="Times New Roman" w:cs="Times New Roman"/>
          <w:sz w:val="24"/>
          <w:szCs w:val="24"/>
          <w:lang w:val="en-GB"/>
        </w:rPr>
        <w:t>MI</w:t>
      </w:r>
      <w:r w:rsidR="00403F8B" w:rsidRPr="00403F8B">
        <w:rPr>
          <w:rFonts w:ascii="Times New Roman" w:hAnsi="Times New Roman" w:cs="Times New Roman"/>
          <w:sz w:val="24"/>
          <w:szCs w:val="24"/>
        </w:rPr>
        <w:t>0200032,</w:t>
      </w:r>
      <w:r w:rsidR="005821A1" w:rsidRPr="005821A1">
        <w:rPr>
          <w:rFonts w:ascii="Times New Roman" w:hAnsi="Times New Roman" w:cs="Times New Roman"/>
          <w:sz w:val="24"/>
          <w:szCs w:val="24"/>
        </w:rPr>
        <w:t xml:space="preserve"> </w:t>
      </w:r>
      <w:r w:rsidR="0063500E">
        <w:rPr>
          <w:rFonts w:ascii="Times New Roman" w:hAnsi="Times New Roman" w:cs="Times New Roman"/>
          <w:sz w:val="24"/>
          <w:szCs w:val="24"/>
        </w:rPr>
        <w:t>Силвия Войнска</w:t>
      </w:r>
      <w:r w:rsidR="0063500E" w:rsidRPr="0063500E">
        <w:rPr>
          <w:rFonts w:ascii="Times New Roman" w:hAnsi="Times New Roman" w:cs="Times New Roman"/>
          <w:sz w:val="24"/>
          <w:szCs w:val="24"/>
        </w:rPr>
        <w:t xml:space="preserve">, </w:t>
      </w:r>
      <w:r w:rsidR="005821A1">
        <w:rPr>
          <w:rFonts w:ascii="Times New Roman" w:hAnsi="Times New Roman" w:cs="Times New Roman"/>
          <w:sz w:val="24"/>
          <w:szCs w:val="24"/>
        </w:rPr>
        <w:t xml:space="preserve">ФН: </w:t>
      </w:r>
      <w:r w:rsidR="005821A1" w:rsidRPr="005821A1">
        <w:rPr>
          <w:rFonts w:ascii="Times New Roman" w:hAnsi="Times New Roman" w:cs="Times New Roman"/>
          <w:sz w:val="24"/>
          <w:szCs w:val="24"/>
        </w:rPr>
        <w:t>7</w:t>
      </w:r>
      <w:r w:rsidR="005821A1">
        <w:rPr>
          <w:rFonts w:ascii="Times New Roman" w:hAnsi="Times New Roman" w:cs="Times New Roman"/>
          <w:sz w:val="24"/>
          <w:szCs w:val="24"/>
          <w:lang w:val="en-GB"/>
        </w:rPr>
        <w:t>MI</w:t>
      </w:r>
      <w:r w:rsidR="005821A1" w:rsidRPr="005821A1">
        <w:rPr>
          <w:rFonts w:ascii="Times New Roman" w:hAnsi="Times New Roman" w:cs="Times New Roman"/>
          <w:sz w:val="24"/>
          <w:szCs w:val="24"/>
        </w:rPr>
        <w:t>0200010</w:t>
      </w:r>
      <w:r w:rsidR="005821A1" w:rsidRPr="005821A1">
        <w:rPr>
          <w:rFonts w:ascii="Times New Roman" w:hAnsi="Times New Roman" w:cs="Times New Roman"/>
          <w:sz w:val="24"/>
          <w:szCs w:val="24"/>
        </w:rPr>
        <w:br/>
      </w:r>
      <w:r w:rsidR="005821A1">
        <w:rPr>
          <w:rFonts w:ascii="Times New Roman" w:hAnsi="Times New Roman" w:cs="Times New Roman"/>
          <w:sz w:val="24"/>
          <w:szCs w:val="24"/>
        </w:rPr>
        <w:t>Спец. „Анализ на данни“</w:t>
      </w:r>
    </w:p>
    <w:p w14:paraId="49A6C8BB" w14:textId="77777777" w:rsidR="005821A1" w:rsidRDefault="005821A1" w:rsidP="005821A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DE5A84F" w14:textId="72C794F4" w:rsidR="00EF7DFD" w:rsidRPr="005821A1" w:rsidRDefault="00EF7DFD" w:rsidP="00EF7DFD">
      <w:pPr>
        <w:rPr>
          <w:rFonts w:ascii="Times New Roman" w:hAnsi="Times New Roman" w:cs="Times New Roman"/>
          <w:sz w:val="24"/>
          <w:szCs w:val="24"/>
          <w:lang w:val="en-GB"/>
        </w:rPr>
        <w:sectPr w:rsidR="00EF7DFD" w:rsidRPr="005821A1" w:rsidSect="003F3E68">
          <w:type w:val="continuous"/>
          <w:pgSz w:w="11906" w:h="16838"/>
          <w:pgMar w:top="1417" w:right="1417" w:bottom="1417" w:left="1417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Преподавател: </w:t>
      </w:r>
      <w:r w:rsidR="009361E2">
        <w:rPr>
          <w:rFonts w:ascii="Times New Roman" w:hAnsi="Times New Roman" w:cs="Times New Roman"/>
          <w:sz w:val="24"/>
          <w:szCs w:val="24"/>
        </w:rPr>
        <w:t>Тодор Кичуков</w:t>
      </w:r>
      <w:r w:rsidR="005821A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361E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E76D0BE" w14:textId="77777777" w:rsidR="00EF7DFD" w:rsidRPr="005821A1" w:rsidRDefault="00EF7DFD" w:rsidP="00EF7DF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32CE2F" w14:textId="281B06B9" w:rsidR="00EF7DFD" w:rsidRPr="00542711" w:rsidRDefault="00EF7DFD" w:rsidP="00EF7D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София, 202</w:t>
      </w:r>
      <w:r w:rsidR="001D0D59">
        <w:rPr>
          <w:rFonts w:ascii="Times New Roman" w:hAnsi="Times New Roman" w:cs="Times New Roman"/>
          <w:sz w:val="24"/>
          <w:szCs w:val="24"/>
        </w:rPr>
        <w:t>6</w:t>
      </w:r>
    </w:p>
    <w:p w14:paraId="6B1CADA6" w14:textId="77777777" w:rsidR="00EF7DFD" w:rsidRPr="000520EC" w:rsidRDefault="00EF7DFD" w:rsidP="00EF7DFD">
      <w:pPr>
        <w:rPr>
          <w:rFonts w:ascii="Times New Roman" w:hAnsi="Times New Roman" w:cs="Times New Roman"/>
          <w:sz w:val="24"/>
          <w:szCs w:val="24"/>
        </w:rPr>
        <w:sectPr w:rsidR="00EF7DFD" w:rsidRPr="000520EC" w:rsidSect="006F3FDB">
          <w:type w:val="continuous"/>
          <w:pgSz w:w="11906" w:h="16838"/>
          <w:pgMar w:top="1134" w:right="1418" w:bottom="1134" w:left="1418" w:header="709" w:footer="709" w:gutter="0"/>
          <w:cols w:space="708"/>
          <w:titlePg/>
          <w:docGrid w:linePitch="360"/>
        </w:sectPr>
      </w:pPr>
    </w:p>
    <w:p w14:paraId="463EAB92" w14:textId="77777777" w:rsidR="00EF7DFD" w:rsidRPr="00C745BD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6D48DA07" w14:textId="77777777" w:rsidR="00EF7DFD" w:rsidRPr="003F3E68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3F3E68">
        <w:rPr>
          <w:rFonts w:ascii="Times New Roman" w:hAnsi="Times New Roman" w:cs="Times New Roman"/>
          <w:sz w:val="34"/>
          <w:szCs w:val="34"/>
        </w:rPr>
        <w:t>Съдържание</w:t>
      </w:r>
    </w:p>
    <w:p w14:paraId="1EE11E27" w14:textId="77777777" w:rsidR="00EF7DFD" w:rsidRPr="00C745BD" w:rsidRDefault="00EF7DFD" w:rsidP="00EF7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eastAsiaTheme="minorHAnsi"/>
          <w:lang w:val="bg-BG"/>
        </w:rPr>
        <w:id w:val="95219043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sz w:val="24"/>
          <w:szCs w:val="24"/>
          <w:lang w:val="en-US"/>
        </w:rPr>
      </w:sdtEndPr>
      <w:sdtContent>
        <w:p w14:paraId="3D4E8F51" w14:textId="77777777" w:rsidR="00EF7DFD" w:rsidRPr="00C745BD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C745BD">
            <w:rPr>
              <w:rFonts w:ascii="Times New Roman" w:hAnsi="Times New Roman" w:cs="Times New Roman"/>
              <w:sz w:val="24"/>
              <w:szCs w:val="24"/>
              <w:lang w:val="bg-BG"/>
            </w:rPr>
            <w:t>Въведение</w:t>
          </w:r>
          <w:r w:rsidRPr="002E1EA9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C745BD">
            <w:rPr>
              <w:rFonts w:ascii="Times New Roman" w:hAnsi="Times New Roman" w:cs="Times New Roman"/>
              <w:sz w:val="24"/>
              <w:szCs w:val="24"/>
              <w:lang w:val="bg-BG"/>
            </w:rPr>
            <w:t>3</w:t>
          </w:r>
        </w:p>
        <w:p w14:paraId="09DCE567" w14:textId="4FD43825" w:rsidR="00EF7DFD" w:rsidRPr="00C745BD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C745BD">
            <w:rPr>
              <w:rFonts w:ascii="Times New Roman" w:hAnsi="Times New Roman" w:cs="Times New Roman"/>
              <w:sz w:val="24"/>
              <w:szCs w:val="24"/>
              <w:lang w:val="bg-BG"/>
            </w:rPr>
            <w:t>Цели</w:t>
          </w:r>
          <w:r w:rsidR="00DF297E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 и </w:t>
          </w:r>
          <w:r w:rsidR="000525BA">
            <w:rPr>
              <w:rFonts w:ascii="Times New Roman" w:hAnsi="Times New Roman" w:cs="Times New Roman"/>
              <w:sz w:val="24"/>
              <w:szCs w:val="24"/>
              <w:lang w:val="bg-BG"/>
            </w:rPr>
            <w:t>изисквания</w:t>
          </w:r>
          <w:r w:rsidRPr="002E1EA9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C745BD">
            <w:rPr>
              <w:rFonts w:ascii="Times New Roman" w:hAnsi="Times New Roman" w:cs="Times New Roman"/>
              <w:sz w:val="24"/>
              <w:szCs w:val="24"/>
              <w:lang w:val="bg-BG"/>
            </w:rPr>
            <w:t>4</w:t>
          </w:r>
        </w:p>
        <w:p w14:paraId="7A596520" w14:textId="6009E32C" w:rsidR="00EF7DFD" w:rsidRPr="00B57050" w:rsidRDefault="009222C9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Обосновка и мотивация на избрания подход</w:t>
          </w:r>
          <w:r w:rsidR="00EF7DFD" w:rsidRPr="002E1EA9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EF7DFD">
            <w:rPr>
              <w:rFonts w:ascii="Times New Roman" w:hAnsi="Times New Roman" w:cs="Times New Roman"/>
              <w:sz w:val="24"/>
              <w:szCs w:val="24"/>
              <w:lang w:val="bg-BG"/>
            </w:rPr>
            <w:t>4</w:t>
          </w:r>
        </w:p>
        <w:p w14:paraId="52896C1E" w14:textId="3BA73925" w:rsidR="00EF7DFD" w:rsidRPr="00B57050" w:rsidRDefault="009222C9" w:rsidP="00EF7DFD">
          <w:pPr>
            <w:pStyle w:val="TOC1"/>
            <w:rPr>
              <w:lang w:val="bg-BG"/>
            </w:rPr>
          </w:pP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Описание на</w:t>
          </w:r>
          <w:r w:rsidRPr="009222C9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t>ETL</w:t>
          </w:r>
          <w:r w:rsidRPr="009222C9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процеса </w:t>
          </w:r>
          <w:r w:rsidR="00EF7DFD" w:rsidRPr="00A3529B">
            <w:ptab w:relativeTo="margin" w:alignment="right" w:leader="dot"/>
          </w:r>
          <w:r w:rsidR="00DD52A9">
            <w:rPr>
              <w:rFonts w:ascii="Times New Roman" w:hAnsi="Times New Roman" w:cs="Times New Roman"/>
              <w:sz w:val="24"/>
              <w:szCs w:val="24"/>
              <w:lang w:val="bg-BG"/>
            </w:rPr>
            <w:t>8</w:t>
          </w:r>
        </w:p>
        <w:p w14:paraId="7D059F86" w14:textId="7D438734" w:rsidR="00EF7DFD" w:rsidRDefault="00EA2431" w:rsidP="00EF7DFD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Модели</w:t>
          </w:r>
          <w:r w:rsidR="00EF7DFD" w:rsidRPr="00A3529B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EF7DFD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  <w:p w14:paraId="5CE305A1" w14:textId="480A78F4" w:rsidR="00EA2431" w:rsidRDefault="00EA2431" w:rsidP="00EA2431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>
            <w:tab/>
          </w:r>
          <w:r w:rsidR="00A21C40">
            <w:rPr>
              <w:rFonts w:ascii="Times New Roman" w:hAnsi="Times New Roman" w:cs="Times New Roman"/>
              <w:sz w:val="24"/>
              <w:szCs w:val="24"/>
              <w:lang w:val="en-GB"/>
            </w:rPr>
            <w:t xml:space="preserve">Source </w:t>
          </w:r>
          <w:r w:rsidR="00F01888">
            <w:rPr>
              <w:rFonts w:ascii="Times New Roman" w:hAnsi="Times New Roman" w:cs="Times New Roman"/>
              <w:sz w:val="24"/>
              <w:szCs w:val="24"/>
              <w:lang w:val="en-GB"/>
            </w:rPr>
            <w:t>Data Model (ERD)</w:t>
          </w:r>
          <w:r w:rsidRPr="00A3529B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11</w:t>
          </w:r>
        </w:p>
        <w:p w14:paraId="09440FF9" w14:textId="15E86B1D" w:rsidR="00EA2431" w:rsidRDefault="00A21C40" w:rsidP="00EA2431">
          <w:pPr>
            <w:rPr>
              <w:rFonts w:ascii="Times New Roman" w:hAnsi="Times New Roman" w:cs="Times New Roman"/>
              <w:sz w:val="24"/>
              <w:szCs w:val="24"/>
              <w:lang w:val="en-GB"/>
            </w:rPr>
          </w:pPr>
          <w:r>
            <w:tab/>
          </w:r>
          <w:r w:rsidR="00F01888">
            <w:rPr>
              <w:rFonts w:ascii="Times New Roman" w:hAnsi="Times New Roman" w:cs="Times New Roman"/>
              <w:sz w:val="24"/>
              <w:szCs w:val="24"/>
              <w:lang w:val="en-GB"/>
            </w:rPr>
            <w:t>Staging Data Model (ERD)</w:t>
          </w:r>
          <w:r w:rsidRPr="00A3529B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24DD455F" w14:textId="334AA017" w:rsidR="00F01888" w:rsidRPr="00F01888" w:rsidRDefault="00F01888" w:rsidP="00F01888">
          <w:pPr>
            <w:ind w:firstLine="720"/>
            <w:rPr>
              <w:lang w:val="en-GB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t>DWH</w:t>
          </w: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t xml:space="preserve"> Data Model (ERD)</w:t>
          </w:r>
          <w:r w:rsidRPr="00A3529B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4FA46EAC" w14:textId="7814A28E" w:rsidR="00EF7DFD" w:rsidRPr="00F01888" w:rsidRDefault="00F01888" w:rsidP="00F01888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Репорти</w:t>
          </w:r>
          <w:r w:rsidR="00EF7DFD" w:rsidRPr="00A3529B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EF7DFD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</w:sdtContent>
    </w:sdt>
    <w:p w14:paraId="7236A83B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E0C0EB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55B6FD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9C38E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AFE88B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78DAB1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A62A2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6D2BE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DFA075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1B95C0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4CBA25" w14:textId="77777777" w:rsidR="00EF7DFD" w:rsidRPr="009A7D92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DFDA7" w14:textId="77777777" w:rsidR="00EF7DFD" w:rsidRDefault="00EF7DFD" w:rsidP="00EF7D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8ABD6" w14:textId="77777777" w:rsidR="00EF7DFD" w:rsidRDefault="00EF7DFD" w:rsidP="00EF7DF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F5051E" w14:textId="77777777" w:rsidR="00EF7DFD" w:rsidRPr="00C078EE" w:rsidRDefault="00EF7DFD" w:rsidP="00EF7DFD">
      <w:pPr>
        <w:rPr>
          <w:rFonts w:ascii="Times New Roman" w:hAnsi="Times New Roman" w:cs="Times New Roman"/>
          <w:sz w:val="34"/>
          <w:szCs w:val="34"/>
        </w:rPr>
      </w:pPr>
    </w:p>
    <w:p w14:paraId="1E46F9B6" w14:textId="77777777" w:rsidR="00EF7DFD" w:rsidRDefault="00EF7DFD" w:rsidP="00F01888">
      <w:pPr>
        <w:rPr>
          <w:rFonts w:ascii="Times New Roman" w:hAnsi="Times New Roman" w:cs="Times New Roman"/>
          <w:sz w:val="34"/>
          <w:szCs w:val="34"/>
        </w:rPr>
      </w:pPr>
    </w:p>
    <w:p w14:paraId="23E67B68" w14:textId="77777777" w:rsidR="00EF7DFD" w:rsidRPr="00CB1C81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CB1C81">
        <w:rPr>
          <w:rFonts w:ascii="Times New Roman" w:hAnsi="Times New Roman" w:cs="Times New Roman"/>
          <w:sz w:val="34"/>
          <w:szCs w:val="34"/>
        </w:rPr>
        <w:lastRenderedPageBreak/>
        <w:t>Въведение</w:t>
      </w:r>
    </w:p>
    <w:p w14:paraId="6E9E8679" w14:textId="0A2391AA" w:rsidR="007472A0" w:rsidRDefault="00EF7DFD" w:rsidP="00567CDE">
      <w:pPr>
        <w:tabs>
          <w:tab w:val="left" w:pos="225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3C7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E73C7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567CDE">
        <w:rPr>
          <w:rFonts w:ascii="Times New Roman" w:hAnsi="Times New Roman" w:cs="Times New Roman"/>
          <w:sz w:val="24"/>
          <w:szCs w:val="24"/>
          <w:shd w:val="clear" w:color="auto" w:fill="FFFFFF"/>
        </w:rPr>
        <w:t>Този проект…</w:t>
      </w:r>
    </w:p>
    <w:p w14:paraId="3303AF94" w14:textId="77777777" w:rsidR="00EF7DFD" w:rsidRPr="008A2776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8A2776">
        <w:rPr>
          <w:rFonts w:ascii="Times New Roman" w:hAnsi="Times New Roman" w:cs="Times New Roman"/>
          <w:sz w:val="34"/>
          <w:szCs w:val="34"/>
        </w:rPr>
        <w:t>Цели</w:t>
      </w:r>
    </w:p>
    <w:p w14:paraId="2F7389AC" w14:textId="7DC10212" w:rsidR="00EF7DFD" w:rsidRPr="00A53554" w:rsidRDefault="00EF7DFD" w:rsidP="00EF7DF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A2776">
        <w:rPr>
          <w:rFonts w:ascii="Times New Roman" w:hAnsi="Times New Roman" w:cs="Times New Roman"/>
          <w:sz w:val="34"/>
          <w:szCs w:val="34"/>
        </w:rPr>
        <w:tab/>
      </w:r>
      <w:r w:rsidRPr="008A2776">
        <w:rPr>
          <w:rFonts w:ascii="Times New Roman" w:hAnsi="Times New Roman" w:cs="Times New Roman"/>
          <w:sz w:val="24"/>
          <w:szCs w:val="24"/>
          <w:shd w:val="clear" w:color="auto" w:fill="FFFFFF"/>
        </w:rPr>
        <w:t>Тази курсова работа има за цел да представи и опише</w:t>
      </w:r>
      <w:r w:rsidR="00D3524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7CDE">
        <w:rPr>
          <w:rFonts w:ascii="Times New Roman" w:hAnsi="Times New Roman" w:cs="Times New Roman"/>
          <w:sz w:val="24"/>
          <w:szCs w:val="24"/>
          <w:shd w:val="clear" w:color="auto" w:fill="FFFFFF"/>
        </w:rPr>
        <w:t>…</w:t>
      </w:r>
    </w:p>
    <w:p w14:paraId="7E755B34" w14:textId="77777777" w:rsidR="00EF7DFD" w:rsidRPr="008A2776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2C676B53" w14:textId="77777777" w:rsidR="00567CDE" w:rsidRPr="00B57050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567CDE">
        <w:rPr>
          <w:rFonts w:ascii="Times New Roman" w:hAnsi="Times New Roman" w:cs="Times New Roman"/>
          <w:sz w:val="34"/>
          <w:szCs w:val="34"/>
          <w:lang w:val="bg-BG"/>
        </w:rPr>
        <w:t>Обосновка и мотивация на избрания подход</w:t>
      </w:r>
    </w:p>
    <w:p w14:paraId="0F532F4F" w14:textId="4E21893E" w:rsidR="001D3B7C" w:rsidRPr="00567CDE" w:rsidRDefault="001D3B7C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85E33B9" w14:textId="22DE81B6" w:rsidR="0036644C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34D2DBD8" w14:textId="1D521308" w:rsidR="00567CDE" w:rsidRPr="00B57050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567CDE">
        <w:rPr>
          <w:rFonts w:ascii="Times New Roman" w:hAnsi="Times New Roman" w:cs="Times New Roman"/>
          <w:sz w:val="34"/>
          <w:szCs w:val="34"/>
          <w:lang w:val="bg-BG"/>
        </w:rPr>
        <w:t>Описание на ETL процеса</w:t>
      </w:r>
    </w:p>
    <w:p w14:paraId="1848AB4A" w14:textId="77777777" w:rsidR="00567CDE" w:rsidRPr="00567CDE" w:rsidRDefault="00567CDE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6DFE3BD" w14:textId="77777777" w:rsid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29FA80EA" w14:textId="30CAA4BD" w:rsidR="006845C5" w:rsidRDefault="006845C5" w:rsidP="00567CDE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E666530" w14:textId="6FEB777A" w:rsidR="00567CDE" w:rsidRPr="00B57050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567CDE">
        <w:rPr>
          <w:rFonts w:ascii="Times New Roman" w:hAnsi="Times New Roman" w:cs="Times New Roman"/>
          <w:sz w:val="34"/>
          <w:szCs w:val="34"/>
          <w:lang w:val="bg-BG"/>
        </w:rPr>
        <w:t>Модели</w:t>
      </w:r>
    </w:p>
    <w:p w14:paraId="1944C63F" w14:textId="77777777" w:rsidR="00567CDE" w:rsidRPr="00567CDE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761043" w14:textId="5B0F81C4" w:rsidR="00567CDE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6855BB" wp14:editId="3BD0C56D">
            <wp:simplePos x="0" y="0"/>
            <wp:positionH relativeFrom="margin">
              <wp:posOffset>1974850</wp:posOffset>
            </wp:positionH>
            <wp:positionV relativeFrom="paragraph">
              <wp:posOffset>330200</wp:posOffset>
            </wp:positionV>
            <wp:extent cx="2095500" cy="2095500"/>
            <wp:effectExtent l="0" t="0" r="0" b="0"/>
            <wp:wrapNone/>
            <wp:docPr id="122285183" name="Picture 2" descr="Bibble Meme - Bibble - Discover &amp; Share G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ble Meme - Bibble - Discover &amp; Share GIF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CDE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606827DA" w14:textId="3E4AE4C9" w:rsidR="00174EF6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6C9C32CB" w14:textId="77777777" w:rsidR="00174EF6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4CEB708D" w14:textId="77777777" w:rsidR="00174EF6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47570071" w14:textId="77777777" w:rsidR="00174EF6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6F4A7BDD" w14:textId="7B5A878F" w:rsidR="00567CDE" w:rsidRPr="00174EF6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7C329303" w14:textId="28F472A8" w:rsidR="006845C5" w:rsidRDefault="006845C5" w:rsidP="008803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</w:p>
    <w:p w14:paraId="2C4A5F52" w14:textId="5B13711F" w:rsidR="00174EF6" w:rsidRPr="00174EF6" w:rsidRDefault="00174EF6" w:rsidP="00174EF6">
      <w:pPr>
        <w:spacing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</w:pPr>
      <w:r w:rsidRPr="00174EF6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Фигура 1</w:t>
      </w:r>
      <w:r w:rsidRPr="00174EF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: </w:t>
      </w:r>
      <w:r w:rsidRPr="00174EF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AAAA</w:t>
      </w:r>
    </w:p>
    <w:p w14:paraId="03719D04" w14:textId="2A3AC1CE" w:rsidR="00567CDE" w:rsidRPr="00B57050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34"/>
          <w:szCs w:val="34"/>
          <w:lang w:val="bg-BG"/>
        </w:rPr>
        <w:lastRenderedPageBreak/>
        <w:t xml:space="preserve">3.1. </w:t>
      </w:r>
      <w:r w:rsidRPr="00567CDE">
        <w:rPr>
          <w:rFonts w:ascii="Times New Roman" w:hAnsi="Times New Roman" w:cs="Times New Roman"/>
          <w:sz w:val="34"/>
          <w:szCs w:val="34"/>
          <w:lang w:val="bg-BG"/>
        </w:rPr>
        <w:t>Source Data Model (ERD)</w:t>
      </w:r>
    </w:p>
    <w:p w14:paraId="38A167C3" w14:textId="77777777" w:rsidR="00567CDE" w:rsidRPr="00567CDE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167E5B" w14:textId="77777777" w:rsid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1437F550" w14:textId="783CA582" w:rsidR="00567CDE" w:rsidRPr="00B57050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34"/>
          <w:szCs w:val="34"/>
          <w:lang w:val="bg-BG"/>
        </w:rPr>
        <w:t>3.</w:t>
      </w:r>
      <w:r>
        <w:rPr>
          <w:rFonts w:ascii="Times New Roman" w:hAnsi="Times New Roman" w:cs="Times New Roman"/>
          <w:sz w:val="34"/>
          <w:szCs w:val="34"/>
          <w:lang w:val="bg-BG"/>
        </w:rPr>
        <w:t>2</w:t>
      </w:r>
      <w:r>
        <w:rPr>
          <w:rFonts w:ascii="Times New Roman" w:hAnsi="Times New Roman" w:cs="Times New Roman"/>
          <w:sz w:val="34"/>
          <w:szCs w:val="34"/>
          <w:lang w:val="bg-BG"/>
        </w:rPr>
        <w:t xml:space="preserve">. </w:t>
      </w:r>
      <w:r>
        <w:rPr>
          <w:rFonts w:ascii="Times New Roman" w:hAnsi="Times New Roman" w:cs="Times New Roman"/>
          <w:sz w:val="34"/>
          <w:szCs w:val="34"/>
          <w:lang w:val="en-GB"/>
        </w:rPr>
        <w:t xml:space="preserve">Staging </w:t>
      </w:r>
      <w:r w:rsidRPr="00567CDE">
        <w:rPr>
          <w:rFonts w:ascii="Times New Roman" w:hAnsi="Times New Roman" w:cs="Times New Roman"/>
          <w:sz w:val="34"/>
          <w:szCs w:val="34"/>
          <w:lang w:val="bg-BG"/>
        </w:rPr>
        <w:t>Data Model (ERD)</w:t>
      </w:r>
    </w:p>
    <w:p w14:paraId="41CAAFE4" w14:textId="77777777" w:rsidR="00567CDE" w:rsidRPr="00567CDE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CA8FA7" w14:textId="77777777" w:rsid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58C33676" w14:textId="29982DFC" w:rsidR="00567CDE" w:rsidRPr="00B57050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34"/>
          <w:szCs w:val="34"/>
          <w:lang w:val="bg-BG"/>
        </w:rPr>
        <w:t>3.</w:t>
      </w:r>
      <w:r>
        <w:rPr>
          <w:rFonts w:ascii="Times New Roman" w:hAnsi="Times New Roman" w:cs="Times New Roman"/>
          <w:sz w:val="34"/>
          <w:szCs w:val="34"/>
          <w:lang w:val="en-GB"/>
        </w:rPr>
        <w:t>3</w:t>
      </w:r>
      <w:r>
        <w:rPr>
          <w:rFonts w:ascii="Times New Roman" w:hAnsi="Times New Roman" w:cs="Times New Roman"/>
          <w:sz w:val="34"/>
          <w:szCs w:val="34"/>
          <w:lang w:val="bg-BG"/>
        </w:rPr>
        <w:t xml:space="preserve">. </w:t>
      </w:r>
      <w:r>
        <w:rPr>
          <w:rFonts w:ascii="Times New Roman" w:hAnsi="Times New Roman" w:cs="Times New Roman"/>
          <w:sz w:val="34"/>
          <w:szCs w:val="34"/>
          <w:lang w:val="en-GB"/>
        </w:rPr>
        <w:t xml:space="preserve">DWH </w:t>
      </w:r>
      <w:r w:rsidRPr="00567CDE">
        <w:rPr>
          <w:rFonts w:ascii="Times New Roman" w:hAnsi="Times New Roman" w:cs="Times New Roman"/>
          <w:sz w:val="34"/>
          <w:szCs w:val="34"/>
          <w:lang w:val="bg-BG"/>
        </w:rPr>
        <w:t>Data Model (ERD)</w:t>
      </w:r>
    </w:p>
    <w:p w14:paraId="540D383D" w14:textId="77777777" w:rsidR="00567CDE" w:rsidRPr="00567CDE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33612B" w14:textId="77777777" w:rsid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0F6CB75D" w14:textId="77777777" w:rsidR="00567CDE" w:rsidRP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061BCA" w14:textId="763698B3" w:rsidR="00567CDE" w:rsidRPr="00B57050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34"/>
          <w:szCs w:val="34"/>
          <w:lang w:val="bg-BG"/>
        </w:rPr>
        <w:t>Репорти</w:t>
      </w:r>
    </w:p>
    <w:p w14:paraId="2C64F63E" w14:textId="77777777" w:rsidR="00567CDE" w:rsidRPr="00567CDE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847648B" w14:textId="77777777" w:rsidR="00567CDE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74ABC89E" w14:textId="14F5DA53" w:rsidR="00EF7DFD" w:rsidRPr="00567CDE" w:rsidRDefault="00EF7DFD" w:rsidP="00EF7DFD">
      <w:pPr>
        <w:pStyle w:val="ListParagraph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sectPr w:rsidR="00EF7DFD" w:rsidRPr="00567CDE" w:rsidSect="00C55715">
      <w:headerReference w:type="first" r:id="rId16"/>
      <w:footerReference w:type="first" r:id="rId17"/>
      <w:pgSz w:w="11906" w:h="16838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812E" w14:textId="77777777" w:rsidR="00D24727" w:rsidRDefault="008C733B">
      <w:pPr>
        <w:spacing w:after="0" w:line="240" w:lineRule="auto"/>
      </w:pPr>
      <w:r>
        <w:separator/>
      </w:r>
    </w:p>
  </w:endnote>
  <w:endnote w:type="continuationSeparator" w:id="0">
    <w:p w14:paraId="03D3F70E" w14:textId="77777777" w:rsidR="00D24727" w:rsidRDefault="008C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952190415"/>
      <w:docPartObj>
        <w:docPartGallery w:val="Page Numbers (Bottom of Page)"/>
        <w:docPartUnique/>
      </w:docPartObj>
    </w:sdtPr>
    <w:sdtEndPr/>
    <w:sdtContent>
      <w:sdt>
        <w:sdtPr>
          <w:rPr>
            <w:b/>
          </w:rPr>
          <w:id w:val="952190416"/>
          <w:docPartObj>
            <w:docPartGallery w:val="Page Numbers (Top of Page)"/>
            <w:docPartUnique/>
          </w:docPartObj>
        </w:sdtPr>
        <w:sdtEndPr/>
        <w:sdtContent>
          <w:p w14:paraId="7A22A036" w14:textId="77777777" w:rsidR="00174EF6" w:rsidRPr="00A3529B" w:rsidRDefault="00613F65">
            <w:pPr>
              <w:pStyle w:val="Footer"/>
              <w:jc w:val="right"/>
              <w:rPr>
                <w:b/>
              </w:rPr>
            </w:pP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19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D693CEB" w14:textId="77777777" w:rsidR="00174EF6" w:rsidRDefault="00174EF6">
    <w:pPr>
      <w:pStyle w:val="Footer"/>
    </w:pPr>
  </w:p>
  <w:p w14:paraId="6952BC3D" w14:textId="77777777" w:rsidR="00174EF6" w:rsidRDefault="00174E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1A61" w14:textId="77777777" w:rsidR="00174EF6" w:rsidRPr="00A3529B" w:rsidRDefault="00174EF6" w:rsidP="00C55715">
    <w:pPr>
      <w:pStyle w:val="Footer"/>
      <w:jc w:val="right"/>
      <w:rPr>
        <w:b/>
      </w:rPr>
    </w:pPr>
  </w:p>
  <w:p w14:paraId="51F5E470" w14:textId="77777777" w:rsidR="00174EF6" w:rsidRDefault="00174EF6" w:rsidP="00C55715">
    <w:pPr>
      <w:pStyle w:val="Footer"/>
      <w:jc w:val="right"/>
    </w:pPr>
  </w:p>
  <w:p w14:paraId="6149776D" w14:textId="77777777" w:rsidR="00174EF6" w:rsidRDefault="00174E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8647270"/>
      <w:docPartObj>
        <w:docPartGallery w:val="Page Numbers (Top of Page)"/>
        <w:docPartUnique/>
      </w:docPartObj>
    </w:sdtPr>
    <w:sdtEndPr/>
    <w:sdtContent>
      <w:p w14:paraId="320A3E8F" w14:textId="77777777" w:rsidR="00174EF6" w:rsidRPr="00A3529B" w:rsidRDefault="00613F65" w:rsidP="00C55715">
        <w:pPr>
          <w:pStyle w:val="Footer"/>
          <w:jc w:val="right"/>
          <w:rPr>
            <w:b/>
          </w:rPr>
        </w:pP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PAGE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2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t xml:space="preserve"> / 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NUMPAGES 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19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  <w:p w14:paraId="4E0EC6AB" w14:textId="77777777" w:rsidR="00174EF6" w:rsidRDefault="00174EF6" w:rsidP="00C5571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AFC8" w14:textId="77777777" w:rsidR="00D24727" w:rsidRDefault="008C733B">
      <w:pPr>
        <w:spacing w:after="0" w:line="240" w:lineRule="auto"/>
      </w:pPr>
      <w:r>
        <w:separator/>
      </w:r>
    </w:p>
  </w:footnote>
  <w:footnote w:type="continuationSeparator" w:id="0">
    <w:p w14:paraId="02F1AA2A" w14:textId="77777777" w:rsidR="00D24727" w:rsidRDefault="008C7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873E" w14:textId="485633E4" w:rsidR="00174EF6" w:rsidRPr="00F01888" w:rsidRDefault="00F01888">
    <w:pPr>
      <w:pStyle w:val="Header"/>
      <w:rPr>
        <w:lang w:val="en-GB"/>
      </w:rPr>
    </w:pPr>
    <w:r>
      <w:rPr>
        <w:rFonts w:ascii="Times New Roman" w:hAnsi="Times New Roman" w:cs="Times New Roman"/>
        <w:i/>
        <w:sz w:val="20"/>
        <w:szCs w:val="20"/>
        <w:lang w:val="en-GB"/>
      </w:rPr>
      <w:t>Bank Data Warehouse</w:t>
    </w:r>
  </w:p>
  <w:p w14:paraId="60E604A7" w14:textId="77777777" w:rsidR="00174EF6" w:rsidRPr="00F01888" w:rsidRDefault="00174EF6">
    <w:pPr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C11C" w14:textId="750E056F" w:rsidR="00583677" w:rsidRDefault="00583677">
    <w:pPr>
      <w:pStyle w:val="Header"/>
    </w:pPr>
    <w:r>
      <w:rPr>
        <w:noProof/>
      </w:rPr>
      <w:drawing>
        <wp:inline distT="0" distB="0" distL="0" distR="0" wp14:anchorId="35F372A1" wp14:editId="69279CB1">
          <wp:extent cx="5760720" cy="594995"/>
          <wp:effectExtent l="0" t="0" r="0" b="0"/>
          <wp:docPr id="840781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781270" name="Picture 840781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3F39" w14:textId="2FA3914E" w:rsidR="0063500E" w:rsidRDefault="00635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CCC"/>
    <w:multiLevelType w:val="hybridMultilevel"/>
    <w:tmpl w:val="E9A85246"/>
    <w:lvl w:ilvl="0" w:tplc="C786091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  <w:szCs w:val="34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8226A"/>
    <w:multiLevelType w:val="hybridMultilevel"/>
    <w:tmpl w:val="F30CCAC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15593"/>
    <w:multiLevelType w:val="hybridMultilevel"/>
    <w:tmpl w:val="5168658C"/>
    <w:lvl w:ilvl="0" w:tplc="4A2AB0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902696">
    <w:abstractNumId w:val="0"/>
  </w:num>
  <w:num w:numId="2" w16cid:durableId="1740983177">
    <w:abstractNumId w:val="2"/>
  </w:num>
  <w:num w:numId="3" w16cid:durableId="69180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FD"/>
    <w:rsid w:val="000035B8"/>
    <w:rsid w:val="000230F9"/>
    <w:rsid w:val="00030D24"/>
    <w:rsid w:val="000327C4"/>
    <w:rsid w:val="00043A93"/>
    <w:rsid w:val="000525BA"/>
    <w:rsid w:val="00093508"/>
    <w:rsid w:val="000C37FB"/>
    <w:rsid w:val="000C42A2"/>
    <w:rsid w:val="000D5BF2"/>
    <w:rsid w:val="000E2749"/>
    <w:rsid w:val="000E4F3A"/>
    <w:rsid w:val="001335D4"/>
    <w:rsid w:val="001366BF"/>
    <w:rsid w:val="00155217"/>
    <w:rsid w:val="001641A8"/>
    <w:rsid w:val="00174EF6"/>
    <w:rsid w:val="001901FC"/>
    <w:rsid w:val="001966F3"/>
    <w:rsid w:val="001A01D2"/>
    <w:rsid w:val="001C4DD8"/>
    <w:rsid w:val="001C4E4E"/>
    <w:rsid w:val="001C5CAA"/>
    <w:rsid w:val="001D0D59"/>
    <w:rsid w:val="001D3B7C"/>
    <w:rsid w:val="001E41ED"/>
    <w:rsid w:val="00204FE8"/>
    <w:rsid w:val="002126CF"/>
    <w:rsid w:val="00226EFC"/>
    <w:rsid w:val="00255FAC"/>
    <w:rsid w:val="00280222"/>
    <w:rsid w:val="00287093"/>
    <w:rsid w:val="002A4AA2"/>
    <w:rsid w:val="002E0FDB"/>
    <w:rsid w:val="0036644C"/>
    <w:rsid w:val="00371A9E"/>
    <w:rsid w:val="00382701"/>
    <w:rsid w:val="003A1346"/>
    <w:rsid w:val="003A5842"/>
    <w:rsid w:val="003B57FE"/>
    <w:rsid w:val="003C567F"/>
    <w:rsid w:val="004037AA"/>
    <w:rsid w:val="00403F8B"/>
    <w:rsid w:val="0041114E"/>
    <w:rsid w:val="00435C69"/>
    <w:rsid w:val="00447EA1"/>
    <w:rsid w:val="00475B65"/>
    <w:rsid w:val="00485EED"/>
    <w:rsid w:val="004A5A60"/>
    <w:rsid w:val="004B5DE5"/>
    <w:rsid w:val="004C35C0"/>
    <w:rsid w:val="004D4F49"/>
    <w:rsid w:val="004E6553"/>
    <w:rsid w:val="004F3AE2"/>
    <w:rsid w:val="005217E8"/>
    <w:rsid w:val="00567CDE"/>
    <w:rsid w:val="005821A1"/>
    <w:rsid w:val="00583677"/>
    <w:rsid w:val="005A729A"/>
    <w:rsid w:val="005B769C"/>
    <w:rsid w:val="005C4071"/>
    <w:rsid w:val="005C42E7"/>
    <w:rsid w:val="005D66A8"/>
    <w:rsid w:val="005E53EA"/>
    <w:rsid w:val="005F58A0"/>
    <w:rsid w:val="00600AC1"/>
    <w:rsid w:val="00602293"/>
    <w:rsid w:val="00613F65"/>
    <w:rsid w:val="00617D4F"/>
    <w:rsid w:val="0062558D"/>
    <w:rsid w:val="0063500E"/>
    <w:rsid w:val="006558A9"/>
    <w:rsid w:val="00661FDC"/>
    <w:rsid w:val="00671764"/>
    <w:rsid w:val="0068057D"/>
    <w:rsid w:val="006845C5"/>
    <w:rsid w:val="006B354D"/>
    <w:rsid w:val="006C0222"/>
    <w:rsid w:val="006C70C5"/>
    <w:rsid w:val="006E08F3"/>
    <w:rsid w:val="006F24BC"/>
    <w:rsid w:val="00715A40"/>
    <w:rsid w:val="0072317C"/>
    <w:rsid w:val="007472A0"/>
    <w:rsid w:val="00751679"/>
    <w:rsid w:val="007A7FC5"/>
    <w:rsid w:val="007C1884"/>
    <w:rsid w:val="007C4BBF"/>
    <w:rsid w:val="007E3F93"/>
    <w:rsid w:val="007E45EF"/>
    <w:rsid w:val="007F2FD8"/>
    <w:rsid w:val="007F7609"/>
    <w:rsid w:val="00802B07"/>
    <w:rsid w:val="0081387B"/>
    <w:rsid w:val="008269CB"/>
    <w:rsid w:val="00826B2A"/>
    <w:rsid w:val="008560D4"/>
    <w:rsid w:val="00857379"/>
    <w:rsid w:val="00865F35"/>
    <w:rsid w:val="00880343"/>
    <w:rsid w:val="00894DEC"/>
    <w:rsid w:val="008968DD"/>
    <w:rsid w:val="008C733B"/>
    <w:rsid w:val="008F19AD"/>
    <w:rsid w:val="009172F1"/>
    <w:rsid w:val="009222C9"/>
    <w:rsid w:val="009230F7"/>
    <w:rsid w:val="00924BFB"/>
    <w:rsid w:val="009361E2"/>
    <w:rsid w:val="00937D10"/>
    <w:rsid w:val="009469F3"/>
    <w:rsid w:val="00951337"/>
    <w:rsid w:val="009722C0"/>
    <w:rsid w:val="00995BEF"/>
    <w:rsid w:val="00995FF8"/>
    <w:rsid w:val="009C2C51"/>
    <w:rsid w:val="00A21C40"/>
    <w:rsid w:val="00A2466B"/>
    <w:rsid w:val="00A25F7F"/>
    <w:rsid w:val="00A37988"/>
    <w:rsid w:val="00A413B8"/>
    <w:rsid w:val="00A819A6"/>
    <w:rsid w:val="00A84020"/>
    <w:rsid w:val="00AB5868"/>
    <w:rsid w:val="00AB63C7"/>
    <w:rsid w:val="00AD7363"/>
    <w:rsid w:val="00B062BB"/>
    <w:rsid w:val="00B10CC7"/>
    <w:rsid w:val="00B44CCA"/>
    <w:rsid w:val="00B44E44"/>
    <w:rsid w:val="00B47114"/>
    <w:rsid w:val="00B5148D"/>
    <w:rsid w:val="00B65DCD"/>
    <w:rsid w:val="00BC2D85"/>
    <w:rsid w:val="00BE3746"/>
    <w:rsid w:val="00BF61F5"/>
    <w:rsid w:val="00C4573F"/>
    <w:rsid w:val="00C65443"/>
    <w:rsid w:val="00C72ED7"/>
    <w:rsid w:val="00C95A00"/>
    <w:rsid w:val="00CA1567"/>
    <w:rsid w:val="00CD42F2"/>
    <w:rsid w:val="00CD77BE"/>
    <w:rsid w:val="00D02A94"/>
    <w:rsid w:val="00D04B6F"/>
    <w:rsid w:val="00D2017B"/>
    <w:rsid w:val="00D24727"/>
    <w:rsid w:val="00D336B4"/>
    <w:rsid w:val="00D35243"/>
    <w:rsid w:val="00D6566B"/>
    <w:rsid w:val="00D7025C"/>
    <w:rsid w:val="00D82158"/>
    <w:rsid w:val="00D92D12"/>
    <w:rsid w:val="00DB1D3D"/>
    <w:rsid w:val="00DD52A9"/>
    <w:rsid w:val="00DF297E"/>
    <w:rsid w:val="00E022DE"/>
    <w:rsid w:val="00E07E44"/>
    <w:rsid w:val="00E103CA"/>
    <w:rsid w:val="00E10594"/>
    <w:rsid w:val="00E1788B"/>
    <w:rsid w:val="00E357E3"/>
    <w:rsid w:val="00E4365C"/>
    <w:rsid w:val="00E612A3"/>
    <w:rsid w:val="00EA2431"/>
    <w:rsid w:val="00EA3807"/>
    <w:rsid w:val="00EB01D5"/>
    <w:rsid w:val="00EB714D"/>
    <w:rsid w:val="00EC7A68"/>
    <w:rsid w:val="00EE0A25"/>
    <w:rsid w:val="00EE443A"/>
    <w:rsid w:val="00EE75B3"/>
    <w:rsid w:val="00EF7DFD"/>
    <w:rsid w:val="00F01888"/>
    <w:rsid w:val="00F25C86"/>
    <w:rsid w:val="00F3449E"/>
    <w:rsid w:val="00F348C8"/>
    <w:rsid w:val="00F4572F"/>
    <w:rsid w:val="00F669A3"/>
    <w:rsid w:val="00FA43E0"/>
    <w:rsid w:val="00FB05E3"/>
    <w:rsid w:val="00FB19B3"/>
    <w:rsid w:val="00F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96F28"/>
  <w15:chartTrackingRefBased/>
  <w15:docId w15:val="{C630DD3F-901B-4E3C-9DE1-7145E7FF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CDE"/>
    <w:pPr>
      <w:spacing w:after="200" w:line="276" w:lineRule="auto"/>
    </w:pPr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EF7D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D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FD"/>
    <w:rPr>
      <w:rFonts w:ascii="Times New Roman" w:eastAsia="Times New Roman" w:hAnsi="Times New Roman" w:cs="Times New Roman"/>
      <w:b/>
      <w:bCs/>
      <w:kern w:val="36"/>
      <w:sz w:val="48"/>
      <w:szCs w:val="48"/>
      <w:lang w:val="bg-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F7DF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DFD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DFD"/>
    <w:rPr>
      <w:lang w:val="bg-BG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F7DFD"/>
    <w:pPr>
      <w:spacing w:after="120" w:line="360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F7DFD"/>
    <w:pPr>
      <w:spacing w:after="100"/>
      <w:ind w:left="440"/>
    </w:pPr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EF7D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F7DFD"/>
    <w:rPr>
      <w:i/>
      <w:iCs/>
    </w:rPr>
  </w:style>
  <w:style w:type="character" w:customStyle="1" w:styleId="accordion-tabbedtab-mobile">
    <w:name w:val="accordion-tabbed__tab-mobile"/>
    <w:basedOn w:val="DefaultParagraphFont"/>
    <w:rsid w:val="00EF7DFD"/>
  </w:style>
  <w:style w:type="character" w:customStyle="1" w:styleId="captextimg">
    <w:name w:val="cap_textimg"/>
    <w:basedOn w:val="DefaultParagraphFont"/>
    <w:rsid w:val="00EF7DFD"/>
  </w:style>
  <w:style w:type="character" w:styleId="Hyperlink">
    <w:name w:val="Hyperlink"/>
    <w:basedOn w:val="DefaultParagraphFont"/>
    <w:uiPriority w:val="99"/>
    <w:unhideWhenUsed/>
    <w:rsid w:val="007F76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6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13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  <w:div w:id="9132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</w:divsChild>
    </w:div>
    <w:div w:id="898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gif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FB8674EAB01408D2CD351B6870B78" ma:contentTypeVersion="4" ma:contentTypeDescription="Create a new document." ma:contentTypeScope="" ma:versionID="51e768ff741c68b30e85893af5396166">
  <xsd:schema xmlns:xsd="http://www.w3.org/2001/XMLSchema" xmlns:xs="http://www.w3.org/2001/XMLSchema" xmlns:p="http://schemas.microsoft.com/office/2006/metadata/properties" xmlns:ns3="77bfeeec-882b-478f-8854-d017f2826c91" targetNamespace="http://schemas.microsoft.com/office/2006/metadata/properties" ma:root="true" ma:fieldsID="3edfd64700b614bf3a0db4d047166efa" ns3:_="">
    <xsd:import namespace="77bfeeec-882b-478f-8854-d017f2826c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feeec-882b-478f-8854-d017f282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0C2DC1-B5F2-4DC9-B3CB-61745FF98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feeec-882b-478f-8854-d017f2826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A31817-2AB3-4238-8829-AE254F139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B71839-8CFB-4944-B484-445587957DDD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77bfeeec-882b-478f-8854-d017f2826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 М. Папаринова</dc:creator>
  <cp:keywords/>
  <dc:description/>
  <cp:lastModifiedBy>Михаела</cp:lastModifiedBy>
  <cp:revision>21</cp:revision>
  <dcterms:created xsi:type="dcterms:W3CDTF">2022-04-13T18:10:00Z</dcterms:created>
  <dcterms:modified xsi:type="dcterms:W3CDTF">2026-01-23T10:41:00Z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0x010100BF6FB8674EAB01408D2CD351B6870B78</vt:lpwstr>
  </property>
</Properties>
</file>