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1F6" w:rsidRDefault="007161F6" w:rsidP="007161F6">
      <w:pPr>
        <w:rPr>
          <w:rtl/>
        </w:rPr>
      </w:pPr>
      <w:r>
        <w:rPr>
          <w:rFonts w:hint="cs"/>
          <w:rtl/>
        </w:rPr>
        <w:t xml:space="preserve">ה- </w:t>
      </w:r>
      <w:proofErr w:type="spellStart"/>
      <w:r>
        <w:rPr>
          <w:rFonts w:hint="cs"/>
        </w:rPr>
        <w:t>D</w:t>
      </w:r>
      <w:r>
        <w:t>ataSet</w:t>
      </w:r>
      <w:proofErr w:type="spellEnd"/>
      <w:r>
        <w:rPr>
          <w:rFonts w:hint="cs"/>
          <w:rtl/>
        </w:rPr>
        <w:t xml:space="preserve"> מכיל מידע על הכנסות של כ-50,00 אנשים, המידע מכיל נתונים כגון : גיל, סוג משרה, סוג חברה, שנות לימוד, תארים אם קיימים, שעות עבודה בשבוע, צבע העור ועוד...</w:t>
      </w:r>
    </w:p>
    <w:p w:rsidR="007161F6" w:rsidRDefault="007161F6" w:rsidP="007161F6">
      <w:pPr>
        <w:rPr>
          <w:rtl/>
        </w:rPr>
      </w:pPr>
      <w:r>
        <w:rPr>
          <w:rFonts w:hint="cs"/>
          <w:rtl/>
        </w:rPr>
        <w:t xml:space="preserve">התיוג שלנו היא העמודה האחרונה, הכנסה שנתית שהיא מתוייגת ע"י "מעל </w:t>
      </w:r>
      <w:r>
        <w:t>50K</w:t>
      </w:r>
      <w:r>
        <w:rPr>
          <w:rFonts w:hint="cs"/>
          <w:rtl/>
        </w:rPr>
        <w:t>" או "מתחת ל</w:t>
      </w:r>
      <w:r>
        <w:t>50K-</w:t>
      </w:r>
      <w:r>
        <w:rPr>
          <w:rFonts w:hint="cs"/>
          <w:rtl/>
        </w:rPr>
        <w:t>"</w:t>
      </w:r>
    </w:p>
    <w:p w:rsidR="007161F6" w:rsidRDefault="007161F6" w:rsidP="00F032DD">
      <w:pPr>
        <w:rPr>
          <w:b/>
          <w:bCs/>
          <w:rtl/>
        </w:rPr>
      </w:pPr>
      <w:r w:rsidRPr="007161F6">
        <w:rPr>
          <w:rFonts w:hint="cs"/>
          <w:b/>
          <w:bCs/>
          <w:rtl/>
        </w:rPr>
        <w:t xml:space="preserve">ננסה למצוא תשובה לשאלה </w:t>
      </w:r>
      <w:r w:rsidRPr="007161F6">
        <w:rPr>
          <w:b/>
          <w:bCs/>
          <w:rtl/>
        </w:rPr>
        <w:t>–</w:t>
      </w:r>
      <w:r w:rsidRPr="007161F6">
        <w:rPr>
          <w:rFonts w:hint="cs"/>
          <w:b/>
          <w:bCs/>
          <w:rtl/>
        </w:rPr>
        <w:t xml:space="preserve"> האם צבע </w:t>
      </w:r>
      <w:r w:rsidR="00F032DD">
        <w:rPr>
          <w:rFonts w:hint="cs"/>
          <w:b/>
          <w:bCs/>
          <w:rtl/>
        </w:rPr>
        <w:t>העור</w:t>
      </w:r>
      <w:r w:rsidRPr="007161F6">
        <w:rPr>
          <w:rFonts w:hint="cs"/>
          <w:b/>
          <w:bCs/>
          <w:rtl/>
        </w:rPr>
        <w:t xml:space="preserve"> הינו גורם משפיע על ההכנסה השנתית של האדם.</w:t>
      </w:r>
    </w:p>
    <w:p w:rsidR="007161F6" w:rsidRPr="007161F6" w:rsidRDefault="007161F6" w:rsidP="007161F6">
      <w:pPr>
        <w:rPr>
          <w:rtl/>
        </w:rPr>
      </w:pPr>
    </w:p>
    <w:p w:rsidR="007161F6" w:rsidRDefault="007161F6">
      <w:pPr>
        <w:rPr>
          <w:rtl/>
        </w:rPr>
      </w:pPr>
      <w:r>
        <w:rPr>
          <w:rFonts w:hint="cs"/>
          <w:rtl/>
        </w:rPr>
        <w:t>עמודת המדינה הורדה מפני שאינה מעניינת אותנו.</w:t>
      </w:r>
    </w:p>
    <w:p w:rsidR="007161F6" w:rsidRDefault="007161F6">
      <w:pPr>
        <w:rPr>
          <w:rtl/>
        </w:rPr>
      </w:pPr>
      <w:r>
        <w:rPr>
          <w:rFonts w:hint="cs"/>
          <w:rtl/>
        </w:rPr>
        <w:t>העמודות כרגע הן:</w:t>
      </w:r>
    </w:p>
    <w:p w:rsidR="007161F6" w:rsidRPr="00F032DD" w:rsidRDefault="007161F6" w:rsidP="007161F6">
      <w:pPr>
        <w:bidi w:val="0"/>
      </w:pPr>
      <w:r w:rsidRPr="007161F6">
        <w:t>"Age", "Workclass", "fnlwgt", "Education", "Education-Num", "Martial Status",</w:t>
      </w:r>
      <w:r w:rsidRPr="007161F6">
        <w:br/>
        <w:t>"Occupation", "Relationship", "Race", "Sex", "Capital Gain", "Capital Loss",</w:t>
      </w:r>
      <w:r>
        <w:t xml:space="preserve"> </w:t>
      </w:r>
      <w:r w:rsidRPr="007161F6">
        <w:t>"Hours per week"</w:t>
      </w:r>
      <w:r w:rsidR="00F032DD">
        <w:t>, "Target"</w:t>
      </w:r>
    </w:p>
    <w:p w:rsidR="007161F6" w:rsidRPr="007161F6" w:rsidRDefault="007161F6">
      <w:pPr>
        <w:rPr>
          <w:rtl/>
        </w:rPr>
      </w:pPr>
    </w:p>
    <w:p w:rsidR="007161F6" w:rsidRDefault="007161F6" w:rsidP="00F032DD">
      <w:pPr>
        <w:rPr>
          <w:rtl/>
        </w:rPr>
      </w:pPr>
      <w:r>
        <w:rPr>
          <w:rFonts w:hint="cs"/>
          <w:rtl/>
        </w:rPr>
        <w:t xml:space="preserve">נבחן את המאפיינים ע"י הצגתם בגרף נפרד לכל עמודה </w:t>
      </w:r>
    </w:p>
    <w:p w:rsidR="00D2219D" w:rsidRDefault="007161F6" w:rsidP="007161F6">
      <w:pPr>
        <w:rPr>
          <w:rtl/>
        </w:rPr>
      </w:pPr>
      <w:r>
        <w:rPr>
          <w:rFonts w:hint="cs"/>
          <w:rtl/>
        </w:rPr>
        <w:t xml:space="preserve">( פונקצייה בשם </w:t>
      </w:r>
      <w:r w:rsidRPr="007161F6">
        <w:rPr>
          <w:b/>
          <w:bCs/>
        </w:rPr>
        <w:t>plot_Distributor_Of_Each_Numerical_Column</w:t>
      </w:r>
      <w:r>
        <w:rPr>
          <w:rFonts w:hint="cs"/>
          <w:rtl/>
        </w:rPr>
        <w:t xml:space="preserve"> ):</w:t>
      </w:r>
    </w:p>
    <w:p w:rsidR="006F0CC3" w:rsidRPr="006F0CC3" w:rsidRDefault="006F0CC3" w:rsidP="006F0CC3">
      <w:pPr>
        <w:rPr>
          <w:rtl/>
        </w:rPr>
      </w:pPr>
      <w:r>
        <w:rPr>
          <w:rFonts w:hint="cs"/>
          <w:rtl/>
        </w:rPr>
        <w:t>ונקבל :</w:t>
      </w:r>
      <w:r>
        <w:rPr>
          <w:rFonts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-217170</wp:posOffset>
            </wp:positionH>
            <wp:positionV relativeFrom="paragraph">
              <wp:posOffset>344805</wp:posOffset>
            </wp:positionV>
            <wp:extent cx="7777480" cy="4875530"/>
            <wp:effectExtent l="0" t="0" r="0" b="1270"/>
            <wp:wrapTight wrapText="bothSides">
              <wp:wrapPolygon edited="0">
                <wp:start x="0" y="0"/>
                <wp:lineTo x="0" y="21521"/>
                <wp:lineTo x="21533" y="21521"/>
                <wp:lineTo x="21533" y="0"/>
                <wp:lineTo x="0" y="0"/>
              </wp:wrapPolygon>
            </wp:wrapTight>
            <wp:docPr id="2" name="Picture 2" descr="\\ntsrv1\users\mmanor\New folder\Distribution-Of-Each-feature-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ntsrv1\users\mmanor\New folder\Distribution-Of-Each-feature-Plot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8" t="6527" r="7193" b="2874"/>
                    <a:stretch/>
                  </pic:blipFill>
                  <pic:spPr bwMode="auto">
                    <a:xfrm>
                      <a:off x="0" y="0"/>
                      <a:ext cx="7777480" cy="487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0CC3" w:rsidRDefault="006F0CC3" w:rsidP="007161F6">
      <w:pPr>
        <w:rPr>
          <w:rFonts w:cs="Arial"/>
          <w:noProof/>
          <w:rtl/>
        </w:rPr>
      </w:pPr>
    </w:p>
    <w:p w:rsidR="006F0CC3" w:rsidRDefault="00F032DD" w:rsidP="007161F6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 xml:space="preserve">ניתן לראות מהגרפים לעיל שרוב המידע מסתמך על גברים </w:t>
      </w:r>
      <w:r w:rsidRPr="00F032DD">
        <w:rPr>
          <w:rFonts w:cs="Arial" w:hint="cs"/>
          <w:b/>
          <w:bCs/>
          <w:noProof/>
          <w:u w:val="single"/>
          <w:rtl/>
        </w:rPr>
        <w:t>לבנים</w:t>
      </w:r>
      <w:r>
        <w:rPr>
          <w:rFonts w:cs="Arial" w:hint="cs"/>
          <w:b/>
          <w:bCs/>
          <w:noProof/>
          <w:rtl/>
        </w:rPr>
        <w:t xml:space="preserve"> </w:t>
      </w:r>
      <w:r>
        <w:rPr>
          <w:rFonts w:cs="Arial" w:hint="cs"/>
          <w:noProof/>
          <w:rtl/>
        </w:rPr>
        <w:t>עם הכנסה מתחת ל-</w:t>
      </w:r>
      <w:r>
        <w:rPr>
          <w:rFonts w:cs="Arial"/>
          <w:noProof/>
        </w:rPr>
        <w:t>50K</w:t>
      </w:r>
      <w:r>
        <w:rPr>
          <w:rFonts w:cs="Arial" w:hint="cs"/>
          <w:noProof/>
          <w:rtl/>
        </w:rPr>
        <w:t>.</w:t>
      </w:r>
    </w:p>
    <w:p w:rsidR="00F032DD" w:rsidRDefault="00F032DD" w:rsidP="007161F6">
      <w:pPr>
        <w:rPr>
          <w:rFonts w:cs="Arial"/>
          <w:noProof/>
          <w:rtl/>
        </w:rPr>
      </w:pPr>
    </w:p>
    <w:p w:rsidR="00F032DD" w:rsidRDefault="00F032DD" w:rsidP="007161F6">
      <w:pPr>
        <w:rPr>
          <w:rFonts w:cs="Arial"/>
          <w:noProof/>
          <w:rtl/>
        </w:rPr>
      </w:pPr>
    </w:p>
    <w:p w:rsidR="00F032DD" w:rsidRDefault="00F032DD" w:rsidP="007161F6">
      <w:pPr>
        <w:rPr>
          <w:rFonts w:cs="Arial"/>
          <w:noProof/>
          <w:rtl/>
        </w:rPr>
      </w:pPr>
    </w:p>
    <w:p w:rsidR="00615596" w:rsidRDefault="00F032DD" w:rsidP="00615596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lastRenderedPageBreak/>
        <w:t>בהמשך, נרצה לנסות ולמצוא את ההקשר שבין המאפיינים השונים, לצורך כך, נצטרך להמיר את הנת</w:t>
      </w:r>
      <w:r w:rsidR="00615596">
        <w:rPr>
          <w:rFonts w:cs="Arial" w:hint="cs"/>
          <w:noProof/>
          <w:rtl/>
        </w:rPr>
        <w:t xml:space="preserve">ונים הקטגוריים לנתונים מספריים (פונקצייה </w:t>
      </w:r>
      <w:r w:rsidR="00615596" w:rsidRPr="00615596">
        <w:rPr>
          <w:rFonts w:cs="Arial"/>
          <w:b/>
          <w:bCs/>
          <w:noProof/>
        </w:rPr>
        <w:t>encode_Categorical_Features_To_Numerical</w:t>
      </w:r>
      <w:r w:rsidR="00615596">
        <w:rPr>
          <w:rFonts w:cs="Arial" w:hint="cs"/>
          <w:noProof/>
          <w:rtl/>
        </w:rPr>
        <w:t xml:space="preserve"> ),</w:t>
      </w:r>
    </w:p>
    <w:p w:rsidR="00F032DD" w:rsidRDefault="00615596" w:rsidP="00615596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 xml:space="preserve">לאחר מכן מציג את הקשר בין המאפיינים ע"י מפה ( פונקצייה </w:t>
      </w:r>
      <w:r w:rsidRPr="00615596">
        <w:rPr>
          <w:rFonts w:cs="Arial"/>
          <w:b/>
          <w:bCs/>
          <w:noProof/>
        </w:rPr>
        <w:t>plot_Heat_Map</w:t>
      </w:r>
      <w:r>
        <w:rPr>
          <w:rFonts w:cs="Arial" w:hint="cs"/>
          <w:noProof/>
          <w:rtl/>
        </w:rPr>
        <w:t xml:space="preserve"> ) ונקבל:</w:t>
      </w:r>
    </w:p>
    <w:p w:rsidR="00615596" w:rsidRDefault="00615596" w:rsidP="00615596">
      <w:pPr>
        <w:rPr>
          <w:rFonts w:cs="Arial"/>
          <w:noProof/>
          <w:rtl/>
        </w:rPr>
      </w:pPr>
    </w:p>
    <w:p w:rsidR="00615596" w:rsidRPr="00F032DD" w:rsidRDefault="00615596" w:rsidP="00615596">
      <w:pPr>
        <w:rPr>
          <w:rFonts w:cs="Arial"/>
          <w:noProof/>
          <w:rtl/>
        </w:rPr>
      </w:pPr>
      <w:r>
        <w:rPr>
          <w:rFonts w:cs="Arial"/>
          <w:noProof/>
        </w:rPr>
        <w:drawing>
          <wp:inline distT="0" distB="0" distL="0" distR="0">
            <wp:extent cx="5529532" cy="4427947"/>
            <wp:effectExtent l="0" t="0" r="0" b="0"/>
            <wp:docPr id="3" name="Picture 3" descr="\\ntsrv1\users\mmanor\New folder\Correlation_Between_Featur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ntsrv1\users\mmanor\New folder\Correlation_Between_Features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57" r="3503"/>
                    <a:stretch/>
                  </pic:blipFill>
                  <pic:spPr bwMode="auto">
                    <a:xfrm>
                      <a:off x="0" y="0"/>
                      <a:ext cx="5559289" cy="445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CC3" w:rsidRDefault="006F0CC3" w:rsidP="007161F6">
      <w:pPr>
        <w:rPr>
          <w:rtl/>
        </w:rPr>
      </w:pPr>
    </w:p>
    <w:p w:rsidR="006F0CC3" w:rsidRDefault="00615596" w:rsidP="007161F6">
      <w:pPr>
        <w:rPr>
          <w:rtl/>
        </w:rPr>
      </w:pPr>
      <w:r>
        <w:rPr>
          <w:rFonts w:hint="cs"/>
          <w:rtl/>
        </w:rPr>
        <w:t>הפונקציה מראה רק את המשולש התחתון שכן הקשר בין כל מאפיין לעצמו הוא 1.0 (הגיוני).</w:t>
      </w:r>
    </w:p>
    <w:p w:rsidR="00615596" w:rsidRDefault="00615596" w:rsidP="007161F6">
      <w:pPr>
        <w:rPr>
          <w:rtl/>
        </w:rPr>
      </w:pPr>
      <w:r>
        <w:rPr>
          <w:rFonts w:hint="cs"/>
          <w:rtl/>
        </w:rPr>
        <w:t xml:space="preserve">ניתן לראות שהקשר הוא </w:t>
      </w:r>
      <w:r w:rsidR="00DE67B2">
        <w:rPr>
          <w:rFonts w:hint="cs"/>
          <w:rtl/>
        </w:rPr>
        <w:t>ה</w:t>
      </w:r>
      <w:r>
        <w:rPr>
          <w:rFonts w:hint="cs"/>
          <w:rtl/>
        </w:rPr>
        <w:t>חזק ביותר (האדום ביותר) בין שנות הלימוד לבין ההשכלה</w:t>
      </w:r>
      <w:r w:rsidR="00DE67B2">
        <w:rPr>
          <w:rFonts w:hint="cs"/>
          <w:rtl/>
        </w:rPr>
        <w:t>, מהסתכלות על הנתונים, אנו רואים שעם עלייה במס' שנות הלימוד, כך גם ההשכלה גדלה :</w:t>
      </w:r>
    </w:p>
    <w:p w:rsidR="00DE67B2" w:rsidRDefault="00DE67B2" w:rsidP="007161F6">
      <w:pPr>
        <w:rPr>
          <w:rtl/>
        </w:rPr>
      </w:pPr>
      <w:r>
        <w:rPr>
          <w:noProof/>
        </w:rPr>
        <w:drawing>
          <wp:inline distT="0" distB="0" distL="0" distR="0" wp14:anchorId="0B82AF16" wp14:editId="046C8804">
            <wp:extent cx="1818729" cy="28553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0417" cy="288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96" w:rsidRDefault="00615596" w:rsidP="007161F6">
      <w:pPr>
        <w:rPr>
          <w:rtl/>
        </w:rPr>
      </w:pPr>
    </w:p>
    <w:p w:rsidR="00DE67B2" w:rsidRDefault="00DE67B2" w:rsidP="007161F6">
      <w:pPr>
        <w:rPr>
          <w:rtl/>
        </w:rPr>
      </w:pPr>
      <w:r>
        <w:rPr>
          <w:rFonts w:hint="cs"/>
          <w:rtl/>
        </w:rPr>
        <w:lastRenderedPageBreak/>
        <w:t xml:space="preserve">במקרה זה, </w:t>
      </w:r>
      <w:r w:rsidR="00504C5F">
        <w:rPr>
          <w:rFonts w:hint="cs"/>
          <w:rtl/>
        </w:rPr>
        <w:t>אין טעם לשני המאפיינים ו</w:t>
      </w:r>
      <w:r>
        <w:rPr>
          <w:rFonts w:hint="cs"/>
          <w:rtl/>
        </w:rPr>
        <w:t>העדפנו למחוק את עמודת ה"השכלה" ולהשאיר את עמודת שנות הלימוד מפני שהיא מהווה אינדיקציה טובה יותר לרגרסיה שנפעיל בהמשך.</w:t>
      </w:r>
    </w:p>
    <w:p w:rsidR="00504C5F" w:rsidRDefault="00504C5F" w:rsidP="00504C5F">
      <w:pPr>
        <w:rPr>
          <w:rtl/>
        </w:rPr>
      </w:pPr>
      <w:r>
        <w:rPr>
          <w:rFonts w:hint="cs"/>
          <w:rtl/>
        </w:rPr>
        <w:t>כעת העמודות שלפיהן אנו עובדים הן:</w:t>
      </w:r>
    </w:p>
    <w:p w:rsidR="00504C5F" w:rsidRPr="00504C5F" w:rsidRDefault="00504C5F" w:rsidP="00504C5F">
      <w:pPr>
        <w:bidi w:val="0"/>
      </w:pPr>
      <w:r>
        <w:rPr>
          <w:rFonts w:hint="cs"/>
          <w:rtl/>
        </w:rPr>
        <w:t xml:space="preserve"> </w:t>
      </w:r>
      <w:r w:rsidRPr="00504C5F">
        <w:t>"Age", "Workclass", "fnlwgt", "Education-Num", "Martial Status",</w:t>
      </w:r>
      <w:r>
        <w:t xml:space="preserve"> </w:t>
      </w:r>
      <w:r w:rsidRPr="00504C5F">
        <w:t>"Occupation", "Relationship", "Race", "Sex", "Capital Gain", "Capital Loss",</w:t>
      </w:r>
      <w:r>
        <w:t xml:space="preserve"> </w:t>
      </w:r>
      <w:r w:rsidRPr="00504C5F">
        <w:t>"Hours per week", "Target"</w:t>
      </w:r>
    </w:p>
    <w:p w:rsidR="00DE67B2" w:rsidRPr="00504C5F" w:rsidRDefault="00DE67B2" w:rsidP="007161F6">
      <w:pPr>
        <w:rPr>
          <w:rtl/>
        </w:rPr>
      </w:pPr>
    </w:p>
    <w:p w:rsidR="00DF0E53" w:rsidRDefault="00AA7B66" w:rsidP="007161F6">
      <w:pPr>
        <w:rPr>
          <w:rtl/>
        </w:rPr>
      </w:pPr>
      <w:r>
        <w:rPr>
          <w:rFonts w:hint="cs"/>
          <w:rtl/>
        </w:rPr>
        <w:t xml:space="preserve">פיצלנו את ה- </w:t>
      </w:r>
      <w:r>
        <w:t>DATA</w:t>
      </w:r>
      <w:r>
        <w:rPr>
          <w:rFonts w:hint="cs"/>
          <w:rtl/>
        </w:rPr>
        <w:t xml:space="preserve"> לשני חלקים ביחס של בערך 1/3 </w:t>
      </w:r>
      <w:r>
        <w:rPr>
          <w:rtl/>
        </w:rPr>
        <w:t>–</w:t>
      </w:r>
      <w:r>
        <w:rPr>
          <w:rFonts w:hint="cs"/>
          <w:rtl/>
        </w:rPr>
        <w:t xml:space="preserve"> 2/3 כאשר החלק הגדול יותר מיועד ל</w:t>
      </w:r>
      <w:r>
        <w:t>Training Set</w:t>
      </w:r>
      <w:r w:rsidR="00DF0E53">
        <w:rPr>
          <w:rFonts w:hint="cs"/>
          <w:rtl/>
        </w:rPr>
        <w:t xml:space="preserve"> </w:t>
      </w:r>
    </w:p>
    <w:p w:rsidR="00AA7B66" w:rsidRDefault="00DF0E53" w:rsidP="007161F6">
      <w:pPr>
        <w:rPr>
          <w:rtl/>
        </w:rPr>
      </w:pPr>
      <w:r>
        <w:rPr>
          <w:rFonts w:hint="cs"/>
          <w:rtl/>
        </w:rPr>
        <w:t xml:space="preserve">(פונקציה </w:t>
      </w:r>
      <w:r w:rsidRPr="00DF0E53">
        <w:rPr>
          <w:b/>
          <w:bCs/>
        </w:rPr>
        <w:t>split_Data_To_Test_And_Train_Sets</w:t>
      </w:r>
      <w:r>
        <w:rPr>
          <w:rFonts w:hint="cs"/>
          <w:rtl/>
        </w:rPr>
        <w:t xml:space="preserve"> ) ונקבל :</w:t>
      </w:r>
    </w:p>
    <w:p w:rsidR="00DF0E53" w:rsidRDefault="00DF0E53" w:rsidP="007161F6">
      <w:pPr>
        <w:rPr>
          <w:rtl/>
        </w:rPr>
      </w:pPr>
      <w:r>
        <w:rPr>
          <w:noProof/>
        </w:rPr>
        <w:drawing>
          <wp:inline distT="0" distB="0" distL="0" distR="0" wp14:anchorId="760EE708" wp14:editId="4167620F">
            <wp:extent cx="333375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66" w:rsidRDefault="00AA7B66" w:rsidP="007161F6">
      <w:pPr>
        <w:rPr>
          <w:rtl/>
        </w:rPr>
      </w:pPr>
    </w:p>
    <w:p w:rsidR="007161F6" w:rsidRDefault="007161F6" w:rsidP="007161F6">
      <w:pPr>
        <w:rPr>
          <w:rFonts w:hint="cs"/>
          <w:rtl/>
        </w:rPr>
      </w:pPr>
      <w:bookmarkStart w:id="0" w:name="_GoBack"/>
      <w:bookmarkEnd w:id="0"/>
    </w:p>
    <w:p w:rsidR="00EB684C" w:rsidRDefault="00EB684C" w:rsidP="007161F6">
      <w:pPr>
        <w:rPr>
          <w:rtl/>
        </w:rPr>
      </w:pPr>
    </w:p>
    <w:p w:rsidR="00EB684C" w:rsidRDefault="00EB684C" w:rsidP="00EB684C">
      <w:pPr>
        <w:rPr>
          <w:rtl/>
        </w:rPr>
      </w:pPr>
      <w:r>
        <w:rPr>
          <w:rFonts w:hint="cs"/>
          <w:rtl/>
        </w:rPr>
        <w:t xml:space="preserve">נבחן שוב </w:t>
      </w:r>
      <w:r>
        <w:rPr>
          <w:rFonts w:hint="cs"/>
          <w:rtl/>
        </w:rPr>
        <w:t>המאפייני</w:t>
      </w:r>
      <w:r>
        <w:rPr>
          <w:rFonts w:hint="cs"/>
          <w:rtl/>
        </w:rPr>
        <w:t xml:space="preserve">ם ע"י הצגתם בגרף נפרד לכל עמודה אך כעת אל מול המידע </w:t>
      </w:r>
      <w:r w:rsidRPr="00EB684C">
        <w:rPr>
          <w:rFonts w:hint="cs"/>
          <w:b/>
          <w:bCs/>
          <w:rtl/>
        </w:rPr>
        <w:t>המספרי</w:t>
      </w:r>
    </w:p>
    <w:p w:rsidR="00EB684C" w:rsidRDefault="00EB684C" w:rsidP="00EB684C">
      <w:pPr>
        <w:rPr>
          <w:rtl/>
        </w:rPr>
      </w:pPr>
      <w:r>
        <w:rPr>
          <w:rFonts w:hint="cs"/>
          <w:rtl/>
        </w:rPr>
        <w:t xml:space="preserve">( פונקצייה בשם </w:t>
      </w:r>
      <w:r w:rsidRPr="007161F6">
        <w:rPr>
          <w:b/>
          <w:bCs/>
        </w:rPr>
        <w:t>plot_Distributor_Of_Each_Numerical_Column</w:t>
      </w:r>
      <w:r>
        <w:rPr>
          <w:rFonts w:hint="cs"/>
          <w:rtl/>
        </w:rPr>
        <w:t xml:space="preserve"> ):</w:t>
      </w:r>
    </w:p>
    <w:p w:rsidR="00EB684C" w:rsidRDefault="00EB684C" w:rsidP="00EB684C">
      <w:pPr>
        <w:rPr>
          <w:rtl/>
        </w:rPr>
      </w:pPr>
      <w:r>
        <w:rPr>
          <w:rFonts w:hint="cs"/>
          <w:rtl/>
        </w:rPr>
        <w:t>ונקבל:</w:t>
      </w:r>
    </w:p>
    <w:p w:rsidR="00EB684C" w:rsidRDefault="00EB684C" w:rsidP="00EB684C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276860</wp:posOffset>
            </wp:positionV>
            <wp:extent cx="7378700" cy="4796155"/>
            <wp:effectExtent l="0" t="0" r="0" b="4445"/>
            <wp:wrapTight wrapText="bothSides">
              <wp:wrapPolygon edited="0">
                <wp:start x="0" y="0"/>
                <wp:lineTo x="0" y="21534"/>
                <wp:lineTo x="21526" y="21534"/>
                <wp:lineTo x="21526" y="0"/>
                <wp:lineTo x="0" y="0"/>
              </wp:wrapPolygon>
            </wp:wrapTight>
            <wp:docPr id="5" name="Picture 5" descr="\\ntsrv1\users\mmanor\New folder\Distribution-Of-Each-feature-Plot-Encod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tsrv1\users\mmanor\New folder\Distribution-Of-Each-feature-Plot-Encode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2" t="5415" r="5725" b="2909"/>
                    <a:stretch/>
                  </pic:blipFill>
                  <pic:spPr bwMode="auto">
                    <a:xfrm>
                      <a:off x="0" y="0"/>
                      <a:ext cx="737870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684C" w:rsidRDefault="00EB684C" w:rsidP="00EB684C">
      <w:pPr>
        <w:rPr>
          <w:rtl/>
        </w:rPr>
      </w:pPr>
    </w:p>
    <w:p w:rsidR="00EB684C" w:rsidRDefault="00EB684C" w:rsidP="007161F6">
      <w:pPr>
        <w:rPr>
          <w:rtl/>
        </w:rPr>
      </w:pPr>
    </w:p>
    <w:sectPr w:rsidR="00EB684C" w:rsidSect="006F0CC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5E"/>
    <w:rsid w:val="00297839"/>
    <w:rsid w:val="00504C5F"/>
    <w:rsid w:val="00615596"/>
    <w:rsid w:val="006F0CC3"/>
    <w:rsid w:val="007161F6"/>
    <w:rsid w:val="00AA7B66"/>
    <w:rsid w:val="00D2219D"/>
    <w:rsid w:val="00DD2D5E"/>
    <w:rsid w:val="00DE67B2"/>
    <w:rsid w:val="00DF0E53"/>
    <w:rsid w:val="00EB684C"/>
    <w:rsid w:val="00F032DD"/>
    <w:rsid w:val="00F4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8B4D3-B311-466B-9F88-84B51581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1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1F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1A023-E065-4BE6-8F22-D7C1998C6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320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Iscarard Ltd.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Manor</dc:creator>
  <cp:keywords/>
  <dc:description/>
  <cp:lastModifiedBy>Miki Manor</cp:lastModifiedBy>
  <cp:revision>4</cp:revision>
  <dcterms:created xsi:type="dcterms:W3CDTF">2017-10-17T08:05:00Z</dcterms:created>
  <dcterms:modified xsi:type="dcterms:W3CDTF">2017-10-17T12:29:00Z</dcterms:modified>
</cp:coreProperties>
</file>