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4014"/>
          <w:tab w:val="left" w:pos="8725"/>
        </w:tabs>
        <w:spacing w:before="81" w:lineRule="auto"/>
        <w:ind w:left="100" w:right="0" w:firstLine="0"/>
        <w:jc w:val="left"/>
        <w:rPr>
          <w:sz w:val="24"/>
          <w:szCs w:val="24"/>
        </w:rPr>
      </w:pPr>
      <w:r w:rsidDel="00000000" w:rsidR="00000000" w:rsidRPr="00000000">
        <w:rPr>
          <w:sz w:val="24"/>
          <w:szCs w:val="24"/>
          <w:rtl w:val="0"/>
        </w:rPr>
        <w:t xml:space="preserve">Expt_10_D15B</w:t>
        <w:tab/>
        <w:t xml:space="preserve">Internet Security Lab</w:t>
        <w:tab/>
        <w:t xml:space="preserve">Roll No: 37</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346190" cy="20320"/>
                <wp:effectExtent b="0" l="0" r="0" t="0"/>
                <wp:wrapTopAndBottom distB="0" distT="0"/>
                <wp:docPr id="5" name=""/>
                <a:graphic>
                  <a:graphicData uri="http://schemas.microsoft.com/office/word/2010/wordprocessingGroup">
                    <wpg:wgp>
                      <wpg:cNvGrpSpPr/>
                      <wpg:grpSpPr>
                        <a:xfrm>
                          <a:off x="2172900" y="3769825"/>
                          <a:ext cx="6346190" cy="20320"/>
                          <a:chOff x="2172900" y="3769825"/>
                          <a:chExt cx="6346200" cy="20350"/>
                        </a:xfrm>
                      </wpg:grpSpPr>
                      <wpg:grpSp>
                        <wpg:cNvGrpSpPr/>
                        <wpg:grpSpPr>
                          <a:xfrm>
                            <a:off x="2172905" y="3769840"/>
                            <a:ext cx="6346190" cy="20320"/>
                            <a:chOff x="2172905" y="3769840"/>
                            <a:chExt cx="6346190" cy="20320"/>
                          </a:xfrm>
                        </wpg:grpSpPr>
                        <wps:wsp>
                          <wps:cNvSpPr/>
                          <wps:cNvPr id="3" name="Shape 3"/>
                          <wps:spPr>
                            <a:xfrm>
                              <a:off x="2172905" y="3769840"/>
                              <a:ext cx="6346175"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2905" y="3769840"/>
                              <a:ext cx="6346190" cy="20320"/>
                              <a:chOff x="2172900" y="3769825"/>
                              <a:chExt cx="6346200" cy="20350"/>
                            </a:xfrm>
                          </wpg:grpSpPr>
                          <wps:wsp>
                            <wps:cNvSpPr/>
                            <wps:cNvPr id="5" name="Shape 5"/>
                            <wps:spPr>
                              <a:xfrm>
                                <a:off x="2172900" y="3769825"/>
                                <a:ext cx="6346200" cy="2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2905" y="3769840"/>
                                <a:ext cx="6346190" cy="20320"/>
                                <a:chOff x="2172905" y="3769840"/>
                                <a:chExt cx="6346190" cy="20320"/>
                              </a:xfrm>
                            </wpg:grpSpPr>
                            <wps:wsp>
                              <wps:cNvSpPr/>
                              <wps:cNvPr id="7" name="Shape 7"/>
                              <wps:spPr>
                                <a:xfrm>
                                  <a:off x="2172905" y="3769840"/>
                                  <a:ext cx="6346175"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2905" y="3769840"/>
                                  <a:ext cx="6346190" cy="20320"/>
                                  <a:chOff x="2795205" y="3769205"/>
                                  <a:chExt cx="6346190" cy="20935"/>
                                </a:xfrm>
                              </wpg:grpSpPr>
                              <wps:wsp>
                                <wps:cNvSpPr/>
                                <wps:cNvPr id="9" name="Shape 9"/>
                                <wps:spPr>
                                  <a:xfrm>
                                    <a:off x="2795205" y="3769205"/>
                                    <a:ext cx="6346175" cy="20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95205" y="3769205"/>
                                    <a:ext cx="6346190" cy="20935"/>
                                    <a:chOff x="0" y="-635"/>
                                    <a:chExt cx="6346190" cy="20935"/>
                                  </a:xfrm>
                                </wpg:grpSpPr>
                                <wps:wsp>
                                  <wps:cNvSpPr/>
                                  <wps:cNvPr id="11" name="Shape 11"/>
                                  <wps:spPr>
                                    <a:xfrm>
                                      <a:off x="0" y="0"/>
                                      <a:ext cx="6346175"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635"/>
                                      <a:ext cx="6344285" cy="20320"/>
                                    </a:xfrm>
                                    <a:custGeom>
                                      <a:rect b="b" l="l" r="r" t="t"/>
                                      <a:pathLst>
                                        <a:path extrusionOk="0" h="20320" w="6344285">
                                          <a:moveTo>
                                            <a:pt x="6344285" y="0"/>
                                          </a:moveTo>
                                          <a:lnTo>
                                            <a:pt x="6342380" y="0"/>
                                          </a:lnTo>
                                          <a:lnTo>
                                            <a:pt x="6342380" y="0"/>
                                          </a:lnTo>
                                          <a:lnTo>
                                            <a:pt x="3175" y="0"/>
                                          </a:lnTo>
                                          <a:lnTo>
                                            <a:pt x="0" y="0"/>
                                          </a:lnTo>
                                          <a:lnTo>
                                            <a:pt x="0" y="0"/>
                                          </a:lnTo>
                                          <a:lnTo>
                                            <a:pt x="0" y="3175"/>
                                          </a:lnTo>
                                          <a:lnTo>
                                            <a:pt x="0" y="19685"/>
                                          </a:lnTo>
                                          <a:lnTo>
                                            <a:pt x="6344285" y="19685"/>
                                          </a:lnTo>
                                          <a:lnTo>
                                            <a:pt x="6344285" y="0"/>
                                          </a:lnTo>
                                          <a:close/>
                                        </a:path>
                                      </a:pathLst>
                                    </a:custGeom>
                                    <a:solidFill>
                                      <a:srgbClr val="9F9F9F"/>
                                    </a:solidFill>
                                    <a:ln>
                                      <a:noFill/>
                                    </a:ln>
                                  </wps:spPr>
                                  <wps:bodyPr anchorCtr="0" anchor="ctr" bIns="91425" lIns="91425" spcFirstLastPara="1" rIns="91425" wrap="square" tIns="91425">
                                    <a:noAutofit/>
                                  </wps:bodyPr>
                                </wps:wsp>
                                <wps:wsp>
                                  <wps:cNvSpPr/>
                                  <wps:cNvPr id="13" name="Shape 13"/>
                                  <wps:spPr>
                                    <a:xfrm>
                                      <a:off x="6342380" y="-635"/>
                                      <a:ext cx="3175" cy="3175"/>
                                    </a:xfrm>
                                    <a:prstGeom prst="rect">
                                      <a:avLst/>
                                    </a:prstGeom>
                                    <a:solidFill>
                                      <a:srgbClr val="E2E2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635"/>
                                      <a:ext cx="6346190" cy="17145"/>
                                    </a:xfrm>
                                    <a:custGeom>
                                      <a:rect b="b" l="l" r="r" t="t"/>
                                      <a:pathLst>
                                        <a:path extrusionOk="0" h="17145" w="6346190">
                                          <a:moveTo>
                                            <a:pt x="3175" y="3175"/>
                                          </a:moveTo>
                                          <a:lnTo>
                                            <a:pt x="0" y="3175"/>
                                          </a:lnTo>
                                          <a:lnTo>
                                            <a:pt x="0" y="16510"/>
                                          </a:lnTo>
                                          <a:lnTo>
                                            <a:pt x="3175" y="16510"/>
                                          </a:lnTo>
                                          <a:lnTo>
                                            <a:pt x="3175" y="3175"/>
                                          </a:lnTo>
                                          <a:close/>
                                          <a:moveTo>
                                            <a:pt x="6345555" y="0"/>
                                          </a:moveTo>
                                          <a:lnTo>
                                            <a:pt x="6342380" y="0"/>
                                          </a:lnTo>
                                          <a:lnTo>
                                            <a:pt x="6342380" y="3175"/>
                                          </a:lnTo>
                                          <a:lnTo>
                                            <a:pt x="6345555" y="3175"/>
                                          </a:lnTo>
                                          <a:lnTo>
                                            <a:pt x="6345555" y="0"/>
                                          </a:lnTo>
                                          <a:close/>
                                        </a:path>
                                      </a:pathLst>
                                    </a:custGeom>
                                    <a:solidFill>
                                      <a:srgbClr val="9F9F9F"/>
                                    </a:solidFill>
                                    <a:ln>
                                      <a:noFill/>
                                    </a:ln>
                                  </wps:spPr>
                                  <wps:bodyPr anchorCtr="0" anchor="ctr" bIns="91425" lIns="91425" spcFirstLastPara="1" rIns="91425" wrap="square" tIns="91425">
                                    <a:noAutofit/>
                                  </wps:bodyPr>
                                </wps:wsp>
                                <wps:wsp>
                                  <wps:cNvSpPr/>
                                  <wps:cNvPr id="15" name="Shape 15"/>
                                  <wps:spPr>
                                    <a:xfrm>
                                      <a:off x="6342380" y="2540"/>
                                      <a:ext cx="3175" cy="13970"/>
                                    </a:xfrm>
                                    <a:prstGeom prst="rect">
                                      <a:avLst/>
                                    </a:prstGeom>
                                    <a:solidFill>
                                      <a:srgbClr val="E2E2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6510"/>
                                      <a:ext cx="3175" cy="3175"/>
                                    </a:xfrm>
                                    <a:prstGeom prst="rect">
                                      <a:avLst/>
                                    </a:prstGeom>
                                    <a:solidFill>
                                      <a:srgbClr val="9F9F9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6510"/>
                                      <a:ext cx="6346190" cy="3175"/>
                                    </a:xfrm>
                                    <a:custGeom>
                                      <a:rect b="b" l="l" r="r" t="t"/>
                                      <a:pathLst>
                                        <a:path extrusionOk="0" h="3175" w="6346190">
                                          <a:moveTo>
                                            <a:pt x="6345555" y="0"/>
                                          </a:moveTo>
                                          <a:lnTo>
                                            <a:pt x="6342380" y="0"/>
                                          </a:lnTo>
                                          <a:lnTo>
                                            <a:pt x="3175" y="0"/>
                                          </a:lnTo>
                                          <a:lnTo>
                                            <a:pt x="0" y="0"/>
                                          </a:lnTo>
                                          <a:lnTo>
                                            <a:pt x="0" y="3175"/>
                                          </a:lnTo>
                                          <a:lnTo>
                                            <a:pt x="3175" y="3175"/>
                                          </a:lnTo>
                                          <a:lnTo>
                                            <a:pt x="6342380" y="3175"/>
                                          </a:lnTo>
                                          <a:lnTo>
                                            <a:pt x="6345555" y="3175"/>
                                          </a:lnTo>
                                          <a:lnTo>
                                            <a:pt x="6345555" y="0"/>
                                          </a:lnTo>
                                          <a:close/>
                                        </a:path>
                                      </a:pathLst>
                                    </a:custGeom>
                                    <a:solidFill>
                                      <a:srgbClr val="E2E2E2"/>
                                    </a:solidFill>
                                    <a:ln>
                                      <a:noFill/>
                                    </a:ln>
                                  </wps:spPr>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6346190" cy="20320"/>
                <wp:effectExtent b="0" l="0" r="0" t="0"/>
                <wp:wrapTopAndBottom distB="0" distT="0"/>
                <wp:docPr id="5"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6346190" cy="20320"/>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ind w:firstLine="3656"/>
        <w:rPr>
          <w:sz w:val="24"/>
          <w:szCs w:val="24"/>
          <w:u w:val="none"/>
        </w:rPr>
      </w:pPr>
      <w:r w:rsidDel="00000000" w:rsidR="00000000" w:rsidRPr="00000000">
        <w:rPr>
          <w:sz w:val="24"/>
          <w:szCs w:val="24"/>
          <w:u w:val="single"/>
          <w:rtl w:val="0"/>
        </w:rPr>
        <w:t xml:space="preserve">Experiment 1</w:t>
      </w:r>
      <w:r w:rsidDel="00000000" w:rsidR="00000000" w:rsidRPr="00000000">
        <w:rPr>
          <w:sz w:val="24"/>
          <w:szCs w:val="24"/>
          <w:rtl w:val="0"/>
        </w:rPr>
        <w:t xml:space="preserve">0</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0" w:lineRule="auto"/>
        <w:ind w:left="46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Aim: Study of Network security: Set up Snort and study the logs.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1"/>
        <w:tblW w:w="9361.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1"/>
        <w:gridCol w:w="7530"/>
        <w:tblGridChange w:id="0">
          <w:tblGrid>
            <w:gridCol w:w="1831"/>
            <w:gridCol w:w="7530"/>
          </w:tblGrid>
        </w:tblGridChange>
      </w:tblGrid>
      <w:tr>
        <w:trPr>
          <w:cantSplit w:val="0"/>
          <w:trHeight w:val="522" w:hRule="atLeast"/>
          <w:tblHeader w:val="0"/>
        </w:trPr>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Roll No.</w:t>
            </w:r>
          </w:p>
        </w:tc>
        <w:tc>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37</w:t>
            </w: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Mikil Lalwani</w:t>
            </w: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Class</w:t>
            </w:r>
          </w:p>
        </w:tc>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D15-B</w:t>
            </w:r>
          </w:p>
        </w:tc>
      </w:tr>
      <w:tr>
        <w:trPr>
          <w:cantSplit w:val="0"/>
          <w:trHeight w:val="520" w:hRule="atLeast"/>
          <w:tblHeader w:val="0"/>
        </w:trPr>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Subject</w:t>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Internet Security Lab</w:t>
            </w:r>
          </w:p>
        </w:tc>
      </w:tr>
      <w:tr>
        <w:trPr>
          <w:cantSplit w:val="0"/>
          <w:trHeight w:val="1465" w:hRule="atLeast"/>
          <w:tblHeader w:val="0"/>
        </w:trPr>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 Mapped</w:t>
            </w:r>
          </w:p>
        </w:tc>
        <w:tc>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99" w:line="278.00000000000006" w:lineRule="auto"/>
              <w:ind w:left="98" w:right="77"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w:t>
            </w:r>
            <w:r w:rsidDel="00000000" w:rsidR="00000000" w:rsidRPr="00000000">
              <w:rPr>
                <w:sz w:val="24"/>
                <w:szCs w:val="24"/>
                <w:rtl w:val="0"/>
              </w:rPr>
              <w:t xml:space="preserve">6</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Demonstrate the network security system using open source tools</w:t>
            </w:r>
            <w:r w:rsidDel="00000000" w:rsidR="00000000" w:rsidRPr="00000000">
              <w:rPr>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Aim-</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Study of Network security: Set up Snort and study the logs.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Theory-</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SNORT is a network-based intrusion detection system that is written in C programming language. It was developed in 1998 by Martin Roesch. Now it is developed by Cisco. It is free open-source software. It can also be used as a packet sniffer to monitor the system in real-time. The network admin can use it to watch all the incoming packets and find the ones which are dangerous to the system. It is based on a library packet capture tool. The rules are fairly easy to create and implement and they can be deployed in any kind of operating system and any kind of network environment. The main reason for the popularity of this IDS over others is that it is free-to-use software and also open source because of which any user can be able to use it the way he wants.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Features: </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Real-time traffic monitor</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Packet logging</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Analysis of protocol</w:t>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Content matching</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OS fingerprinting</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Can be installed in any network environment.</w:t>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Creates logs</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Open Source</w:t>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Rules are easy to implement</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Installation Steps: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Linux: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Step-1: wget https://www.snort.org/downloads/snort/snort-2.9.15.tar.gz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Step-2: tar xvzf snort-2.9.15.tar.gz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Step-3: cd snort-2.9.15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Step-4: ./configure –enable-sourcefire &amp;&amp; make &amp;&amp; sudo make install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Windows: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Step-1: Download SNORT installer from https://www.snort.org/downloads/snort/Snort_2_9_15_Installer.exe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Step-1: Execute the Snort_2_9_15_Installer.exe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Basic Usages: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Sniffer Mode –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print TCP/IP header use command ./snort -v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print IP address along with header use command ./snort -vd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Packet Logging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store the packet in the disk you need to give the path where you want to store the logs. For this command is./snort -dev -l ./SnortLogs.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Activate network intrusion detection mode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start this mode use this command ./snort -dev -l ./SnortLogs -h 192.127.1.0/24 -c snort.conf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Procedure-</w:t>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Download Winpcap, Snort, and Snort rules as shown below.</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426200" cy="3975100"/>
            <wp:effectExtent b="0" l="0" r="0" t="0"/>
            <wp:docPr id="1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426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426200" cy="38481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26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426200" cy="22098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26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2287588" cy="3323607"/>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287588" cy="332360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Install Snort, winpcap and npcap as shown below.</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4353393" cy="338686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53393" cy="338686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34075" cy="4619625"/>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34075" cy="4619625"/>
                    </a:xfrm>
                    <a:prstGeom prst="rect"/>
                    <a:ln/>
                  </pic:spPr>
                </pic:pic>
              </a:graphicData>
            </a:graphic>
          </wp:inline>
        </w:drawing>
      </w:r>
      <w:r w:rsidDel="00000000" w:rsidR="00000000" w:rsidRPr="00000000">
        <w:rPr>
          <w:sz w:val="24"/>
          <w:szCs w:val="24"/>
        </w:rPr>
        <w:drawing>
          <wp:inline distB="114300" distT="114300" distL="114300" distR="114300">
            <wp:extent cx="5934075" cy="4619625"/>
            <wp:effectExtent b="0" l="0" r="0" t="0"/>
            <wp:docPr id="2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340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34075" cy="4619625"/>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340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34075" cy="4619625"/>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34075" cy="4619625"/>
                    </a:xfrm>
                    <a:prstGeom prst="rect"/>
                    <a:ln/>
                  </pic:spPr>
                </pic:pic>
              </a:graphicData>
            </a:graphic>
          </wp:inline>
        </w:drawing>
      </w:r>
      <w:r w:rsidDel="00000000" w:rsidR="00000000" w:rsidRPr="00000000">
        <w:rPr>
          <w:sz w:val="24"/>
          <w:szCs w:val="24"/>
        </w:rPr>
        <w:drawing>
          <wp:inline distB="114300" distT="114300" distL="114300" distR="114300">
            <wp:extent cx="5934075" cy="4619625"/>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34075" cy="4619625"/>
                    </a:xfrm>
                    <a:prstGeom prst="rect"/>
                    <a:ln/>
                  </pic:spPr>
                </pic:pic>
              </a:graphicData>
            </a:graphic>
          </wp:inline>
        </w:drawing>
      </w:r>
      <w:r w:rsidDel="00000000" w:rsidR="00000000" w:rsidRPr="00000000">
        <w:rPr>
          <w:sz w:val="24"/>
          <w:szCs w:val="24"/>
        </w:rPr>
        <w:drawing>
          <wp:inline distB="114300" distT="114300" distL="114300" distR="114300">
            <wp:extent cx="5934075" cy="4619625"/>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340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4905375" cy="36957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9053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Extract snort rules and copy preproc_rules and rules to C:/Snort/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426200" cy="4470400"/>
            <wp:effectExtent b="0" l="0" r="0" t="0"/>
            <wp:docPr id="1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426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380701" cy="2036763"/>
            <wp:effectExtent b="0" l="0" r="0" t="0"/>
            <wp:docPr id="22" name="image31.png"/>
            <a:graphic>
              <a:graphicData uri="http://schemas.openxmlformats.org/drawingml/2006/picture">
                <pic:pic>
                  <pic:nvPicPr>
                    <pic:cNvPr id="0" name="image31.png"/>
                    <pic:cNvPicPr preferRelativeResize="0"/>
                  </pic:nvPicPr>
                  <pic:blipFill>
                    <a:blip r:embed="rId21"/>
                    <a:srcRect b="44520" l="14024" r="29696" t="14981"/>
                    <a:stretch>
                      <a:fillRect/>
                    </a:stretch>
                  </pic:blipFill>
                  <pic:spPr>
                    <a:xfrm>
                      <a:off x="0" y="0"/>
                      <a:ext cx="5380701" cy="2036763"/>
                    </a:xfrm>
                    <a:prstGeom prst="rect"/>
                    <a:ln/>
                  </pic:spPr>
                </pic:pic>
              </a:graphicData>
            </a:graphic>
          </wp:inline>
        </w:drawing>
      </w:r>
      <w:r w:rsidDel="00000000" w:rsidR="00000000" w:rsidRPr="00000000">
        <w:rPr>
          <w:sz w:val="24"/>
          <w:szCs w:val="24"/>
        </w:rPr>
        <w:drawing>
          <wp:inline distB="114300" distT="114300" distL="114300" distR="114300">
            <wp:extent cx="5478463" cy="2925671"/>
            <wp:effectExtent b="0" l="0" r="0" t="0"/>
            <wp:docPr id="27" name="image33.png"/>
            <a:graphic>
              <a:graphicData uri="http://schemas.openxmlformats.org/drawingml/2006/picture">
                <pic:pic>
                  <pic:nvPicPr>
                    <pic:cNvPr id="0" name="image33.png"/>
                    <pic:cNvPicPr preferRelativeResize="0"/>
                  </pic:nvPicPr>
                  <pic:blipFill>
                    <a:blip r:embed="rId22"/>
                    <a:srcRect b="26657" l="14172" r="29251" t="16032"/>
                    <a:stretch>
                      <a:fillRect/>
                    </a:stretch>
                  </pic:blipFill>
                  <pic:spPr>
                    <a:xfrm>
                      <a:off x="0" y="0"/>
                      <a:ext cx="5478463" cy="292567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Now we edit the config file.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54713" cy="2837793"/>
            <wp:effectExtent b="0" l="0" r="0" t="0"/>
            <wp:docPr id="12" name="image26.png"/>
            <a:graphic>
              <a:graphicData uri="http://schemas.openxmlformats.org/drawingml/2006/picture">
                <pic:pic>
                  <pic:nvPicPr>
                    <pic:cNvPr id="0" name="image26.png"/>
                    <pic:cNvPicPr preferRelativeResize="0"/>
                  </pic:nvPicPr>
                  <pic:blipFill>
                    <a:blip r:embed="rId23"/>
                    <a:srcRect b="33296" l="13580" r="29547" t="15262"/>
                    <a:stretch>
                      <a:fillRect/>
                    </a:stretch>
                  </pic:blipFill>
                  <pic:spPr>
                    <a:xfrm>
                      <a:off x="0" y="0"/>
                      <a:ext cx="5954713" cy="28377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After installing Snort and Npcap enter these commands in the windows 10 Command prompt to check snorts working.</w:t>
      </w:r>
    </w:p>
    <w:p w:rsidR="00000000" w:rsidDel="00000000" w:rsidP="00000000" w:rsidRDefault="00000000" w:rsidRPr="00000000" w14:paraId="00000067">
      <w:pPr>
        <w:numPr>
          <w:ilvl w:val="0"/>
          <w:numId w:val="3"/>
        </w:numPr>
        <w:spacing w:line="276" w:lineRule="auto"/>
        <w:ind w:left="720" w:hanging="360"/>
        <w:rPr>
          <w:sz w:val="24"/>
          <w:szCs w:val="24"/>
        </w:rPr>
      </w:pPr>
      <w:r w:rsidDel="00000000" w:rsidR="00000000" w:rsidRPr="00000000">
        <w:rPr>
          <w:sz w:val="24"/>
          <w:szCs w:val="24"/>
          <w:rtl w:val="0"/>
        </w:rPr>
        <w:t xml:space="preserve">As you can see in the above figure that snort runs successfully</w:t>
      </w:r>
    </w:p>
    <w:p w:rsidR="00000000" w:rsidDel="00000000" w:rsidP="00000000" w:rsidRDefault="00000000" w:rsidRPr="00000000" w14:paraId="00000068">
      <w:pPr>
        <w:numPr>
          <w:ilvl w:val="0"/>
          <w:numId w:val="3"/>
        </w:numPr>
        <w:spacing w:line="276" w:lineRule="auto"/>
        <w:ind w:left="720" w:hanging="360"/>
        <w:rPr>
          <w:sz w:val="24"/>
          <w:szCs w:val="24"/>
        </w:rPr>
      </w:pPr>
      <w:r w:rsidDel="00000000" w:rsidR="00000000" w:rsidRPr="00000000">
        <w:rPr>
          <w:sz w:val="24"/>
          <w:szCs w:val="24"/>
          <w:rtl w:val="0"/>
        </w:rPr>
        <w:t xml:space="preserve">Check the wireless interface cards from which we will be using snort by using the command below.</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color w:val="292929"/>
          <w:sz w:val="24"/>
          <w:szCs w:val="24"/>
          <w:highlight w:val="white"/>
          <w:rtl w:val="0"/>
        </w:rPr>
        <w:t xml:space="preserve">snort -w</w:t>
      </w:r>
      <w:r w:rsidDel="00000000" w:rsidR="00000000" w:rsidRPr="00000000">
        <w:rPr>
          <w:sz w:val="24"/>
          <w:szCs w:val="24"/>
        </w:rPr>
        <w:drawing>
          <wp:inline distB="114300" distT="114300" distL="114300" distR="114300">
            <wp:extent cx="6426200" cy="3733800"/>
            <wp:effectExtent b="0" l="0" r="0" t="0"/>
            <wp:docPr id="1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426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6B">
      <w:pPr>
        <w:numPr>
          <w:ilvl w:val="0"/>
          <w:numId w:val="3"/>
        </w:numPr>
        <w:spacing w:line="276" w:lineRule="auto"/>
        <w:ind w:left="720" w:hanging="360"/>
        <w:rPr>
          <w:sz w:val="24"/>
          <w:szCs w:val="24"/>
        </w:rPr>
      </w:pPr>
      <w:r w:rsidDel="00000000" w:rsidR="00000000" w:rsidRPr="00000000">
        <w:rPr>
          <w:sz w:val="24"/>
          <w:szCs w:val="24"/>
          <w:rtl w:val="0"/>
        </w:rPr>
        <w:t xml:space="preserve">To check the validation of snort’s configuration by choosing a specific wireless interface card (1) the rest of the command shows the config file path. The command is:</w:t>
      </w:r>
    </w:p>
    <w:p w:rsidR="00000000" w:rsidDel="00000000" w:rsidP="00000000" w:rsidRDefault="00000000" w:rsidRPr="00000000" w14:paraId="0000006C">
      <w:pPr>
        <w:spacing w:line="276" w:lineRule="auto"/>
        <w:ind w:firstLine="720"/>
        <w:rPr>
          <w:sz w:val="24"/>
          <w:szCs w:val="24"/>
        </w:rPr>
      </w:pPr>
      <w:r w:rsidDel="00000000" w:rsidR="00000000" w:rsidRPr="00000000">
        <w:rPr>
          <w:sz w:val="24"/>
          <w:szCs w:val="24"/>
          <w:rtl w:val="0"/>
        </w:rPr>
        <w:t xml:space="preserve">snort -i 1 -c C:\Snort\etc\snort.conf -T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426200" cy="3733800"/>
            <wp:effectExtent b="0" l="0" r="0" t="0"/>
            <wp:docPr id="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426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426200" cy="3733800"/>
            <wp:effectExtent b="0" l="0" r="0" t="0"/>
            <wp:docPr id="2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426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Before we go and test the next command of snort, we are supposed to add few rules in the local.rules files. To access the local.rules file we need to go to c:\Snort\rules and search for local.rules file as shown in the image below.</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426200" cy="3759200"/>
            <wp:effectExtent b="0" l="0" r="0" t="0"/>
            <wp:docPr id="1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426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1"/>
        <w:spacing w:after="240" w:line="276" w:lineRule="auto"/>
        <w:jc w:val="both"/>
        <w:rPr>
          <w:b w:val="1"/>
          <w:sz w:val="24"/>
          <w:szCs w:val="24"/>
          <w:highlight w:val="white"/>
        </w:rPr>
      </w:pPr>
      <w:r w:rsidDel="00000000" w:rsidR="00000000" w:rsidRPr="00000000">
        <w:rPr>
          <w:sz w:val="24"/>
          <w:szCs w:val="24"/>
          <w:highlight w:val="white"/>
          <w:rtl w:val="0"/>
        </w:rPr>
        <w:t xml:space="preserve">After adding the rules in the local.rules file the next thing is to run the following command </w:t>
      </w:r>
      <w:r w:rsidDel="00000000" w:rsidR="00000000" w:rsidRPr="00000000">
        <w:rPr>
          <w:b w:val="1"/>
          <w:sz w:val="24"/>
          <w:szCs w:val="24"/>
          <w:highlight w:val="white"/>
          <w:rtl w:val="0"/>
        </w:rPr>
        <w:t xml:space="preserve">snort -i 3 -c c:\Snort\etc\snort.conf -A console</w:t>
      </w:r>
    </w:p>
    <w:p w:rsidR="00000000" w:rsidDel="00000000" w:rsidP="00000000" w:rsidRDefault="00000000" w:rsidRPr="00000000" w14:paraId="00000075">
      <w:pPr>
        <w:widowControl w:val="1"/>
        <w:numPr>
          <w:ilvl w:val="0"/>
          <w:numId w:val="1"/>
        </w:numPr>
        <w:spacing w:line="276" w:lineRule="auto"/>
        <w:ind w:left="720" w:hanging="360"/>
        <w:rPr>
          <w:rFonts w:ascii="Times New Roman" w:cs="Times New Roman" w:eastAsia="Times New Roman" w:hAnsi="Times New Roman"/>
          <w:color w:val="000000"/>
          <w:highlight w:val="white"/>
        </w:rPr>
      </w:pPr>
      <w:r w:rsidDel="00000000" w:rsidR="00000000" w:rsidRPr="00000000">
        <w:rPr>
          <w:sz w:val="24"/>
          <w:szCs w:val="24"/>
          <w:highlight w:val="white"/>
          <w:rtl w:val="0"/>
        </w:rPr>
        <w:t xml:space="preserve">I – stands for interface, here is where you tell snort what network interface it should sniff on</w:t>
      </w:r>
    </w:p>
    <w:p w:rsidR="00000000" w:rsidDel="00000000" w:rsidP="00000000" w:rsidRDefault="00000000" w:rsidRPr="00000000" w14:paraId="00000076">
      <w:pPr>
        <w:widowControl w:val="1"/>
        <w:numPr>
          <w:ilvl w:val="0"/>
          <w:numId w:val="1"/>
        </w:numPr>
        <w:spacing w:line="276" w:lineRule="auto"/>
        <w:ind w:left="720" w:hanging="360"/>
        <w:rPr>
          <w:rFonts w:ascii="Times New Roman" w:cs="Times New Roman" w:eastAsia="Times New Roman" w:hAnsi="Times New Roman"/>
          <w:color w:val="000000"/>
          <w:highlight w:val="white"/>
        </w:rPr>
      </w:pPr>
      <w:r w:rsidDel="00000000" w:rsidR="00000000" w:rsidRPr="00000000">
        <w:rPr>
          <w:sz w:val="24"/>
          <w:szCs w:val="24"/>
          <w:highlight w:val="white"/>
          <w:rtl w:val="0"/>
        </w:rPr>
        <w:t xml:space="preserve">C – is where you tell snort the location of the file you want it to run</w:t>
      </w:r>
    </w:p>
    <w:p w:rsidR="00000000" w:rsidDel="00000000" w:rsidP="00000000" w:rsidRDefault="00000000" w:rsidRPr="00000000" w14:paraId="00000077">
      <w:pPr>
        <w:widowControl w:val="1"/>
        <w:numPr>
          <w:ilvl w:val="0"/>
          <w:numId w:val="1"/>
        </w:numPr>
        <w:spacing w:line="276" w:lineRule="auto"/>
        <w:ind w:left="720" w:hanging="360"/>
        <w:rPr>
          <w:rFonts w:ascii="Times New Roman" w:cs="Times New Roman" w:eastAsia="Times New Roman" w:hAnsi="Times New Roman"/>
          <w:color w:val="000000"/>
          <w:highlight w:val="white"/>
        </w:rPr>
      </w:pPr>
      <w:r w:rsidDel="00000000" w:rsidR="00000000" w:rsidRPr="00000000">
        <w:rPr>
          <w:sz w:val="24"/>
          <w:szCs w:val="24"/>
          <w:highlight w:val="white"/>
          <w:rtl w:val="0"/>
        </w:rPr>
        <w:t xml:space="preserve">A – means print output in the terminal</w:t>
      </w:r>
    </w:p>
    <w:p w:rsidR="00000000" w:rsidDel="00000000" w:rsidP="00000000" w:rsidRDefault="00000000" w:rsidRPr="00000000" w14:paraId="00000078">
      <w:pPr>
        <w:widowControl w:val="1"/>
        <w:spacing w:after="0" w:line="276" w:lineRule="auto"/>
        <w:jc w:val="both"/>
        <w:rPr>
          <w:sz w:val="24"/>
          <w:szCs w:val="24"/>
          <w:highlight w:val="white"/>
        </w:rPr>
      </w:pPr>
      <w:r w:rsidDel="00000000" w:rsidR="00000000" w:rsidRPr="00000000">
        <w:rPr>
          <w:sz w:val="24"/>
          <w:szCs w:val="24"/>
          <w:highlight w:val="white"/>
          <w:rtl w:val="0"/>
        </w:rPr>
        <w:t xml:space="preserve">Then press enter</w:t>
      </w:r>
    </w:p>
    <w:p w:rsidR="00000000" w:rsidDel="00000000" w:rsidP="00000000" w:rsidRDefault="00000000" w:rsidRPr="00000000" w14:paraId="00000079">
      <w:pPr>
        <w:widowControl w:val="1"/>
        <w:spacing w:after="240" w:line="276" w:lineRule="auto"/>
        <w:jc w:val="both"/>
        <w:rPr>
          <w:sz w:val="24"/>
          <w:szCs w:val="24"/>
        </w:rPr>
      </w:pPr>
      <w:r w:rsidDel="00000000" w:rsidR="00000000" w:rsidRPr="00000000">
        <w:rPr>
          <w:sz w:val="24"/>
          <w:szCs w:val="24"/>
          <w:highlight w:val="white"/>
          <w:rtl w:val="0"/>
        </w:rPr>
        <w:t xml:space="preserve">Snort will start sniffing the network interface we have specified and all the traffic that is passing through our network whether tcp, udp or icmp based on the rules we had specified on the local.rules file.</w:t>
      </w:r>
      <w:r w:rsidDel="00000000" w:rsidR="00000000" w:rsidRPr="00000000">
        <w:rPr>
          <w:rtl w:val="0"/>
        </w:rPr>
      </w:r>
    </w:p>
    <w:p w:rsidR="00000000" w:rsidDel="00000000" w:rsidP="00000000" w:rsidRDefault="00000000" w:rsidRPr="00000000" w14:paraId="0000007A">
      <w:pPr>
        <w:widowControl w:val="1"/>
        <w:spacing w:line="276" w:lineRule="auto"/>
        <w:rPr>
          <w:sz w:val="24"/>
          <w:szCs w:val="24"/>
        </w:rPr>
      </w:pPr>
      <w:r w:rsidDel="00000000" w:rsidR="00000000" w:rsidRPr="00000000">
        <w:rPr>
          <w:sz w:val="24"/>
          <w:szCs w:val="24"/>
        </w:rPr>
        <w:drawing>
          <wp:inline distB="114300" distT="114300" distL="114300" distR="114300">
            <wp:extent cx="5943600" cy="2870200"/>
            <wp:effectExtent b="0" l="0" r="0" t="0"/>
            <wp:docPr id="1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line="276" w:lineRule="auto"/>
        <w:rPr>
          <w:sz w:val="24"/>
          <w:szCs w:val="24"/>
        </w:rPr>
      </w:pPr>
      <w:r w:rsidDel="00000000" w:rsidR="00000000" w:rsidRPr="00000000">
        <w:rPr>
          <w:sz w:val="24"/>
          <w:szCs w:val="24"/>
        </w:rPr>
        <w:drawing>
          <wp:inline distB="114300" distT="114300" distL="114300" distR="114300">
            <wp:extent cx="5943600" cy="3683000"/>
            <wp:effectExtent b="0" l="0" r="0" t="0"/>
            <wp:docPr id="21"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1"/>
        <w:spacing w:line="276" w:lineRule="auto"/>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Conclusion-</w:t>
      </w:r>
    </w:p>
    <w:p w:rsidR="00000000" w:rsidDel="00000000" w:rsidP="00000000" w:rsidRDefault="00000000" w:rsidRPr="00000000" w14:paraId="0000007E">
      <w:pPr>
        <w:widowControl w:val="1"/>
        <w:spacing w:line="276" w:lineRule="auto"/>
        <w:rPr>
          <w:sz w:val="24"/>
          <w:szCs w:val="24"/>
        </w:rPr>
      </w:pPr>
      <w:r w:rsidDel="00000000" w:rsidR="00000000" w:rsidRPr="00000000">
        <w:rPr>
          <w:sz w:val="24"/>
          <w:szCs w:val="24"/>
          <w:rtl w:val="0"/>
        </w:rPr>
        <w:t xml:space="preserve">Snort has been set up and the study of logs has been successfully implemented.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sectPr>
      <w:pgSz w:h="15840" w:w="12240" w:orient="portrait"/>
      <w:pgMar w:bottom="280" w:top="640" w:left="980" w:right="11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ffffff"/>
        <w:sz w:val="24"/>
        <w:szCs w:val="24"/>
        <w:u w:val="none"/>
        <w:shd w:fill="1a1a1a"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9" w:lineRule="auto"/>
      <w:ind w:left="3656" w:right="3584"/>
      <w:jc w:val="center"/>
    </w:pPr>
    <w:rPr>
      <w:rFonts w:ascii="Times New Roman" w:cs="Times New Roman" w:eastAsia="Times New Roman" w:hAnsi="Times New Roman"/>
      <w:sz w:val="48"/>
      <w:szCs w:val="48"/>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9" w:lineRule="auto"/>
      <w:ind w:left="3656" w:right="3584"/>
      <w:jc w:val="center"/>
    </w:pPr>
    <w:rPr>
      <w:rFonts w:ascii="Times New Roman" w:cs="Times New Roman" w:eastAsia="Times New Roman" w:hAnsi="Times New Roman"/>
      <w:sz w:val="48"/>
      <w:szCs w:val="48"/>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9" w:lineRule="auto"/>
      <w:ind w:left="3656" w:right="3584"/>
      <w:jc w:val="center"/>
    </w:pPr>
    <w:rPr>
      <w:rFonts w:ascii="Times New Roman" w:cs="Times New Roman" w:eastAsia="Times New Roman" w:hAnsi="Times New Roman"/>
      <w:sz w:val="48"/>
      <w:szCs w:val="48"/>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9" w:lineRule="auto"/>
      <w:ind w:left="3656" w:right="3584"/>
      <w:jc w:val="center"/>
    </w:pPr>
    <w:rPr>
      <w:rFonts w:ascii="Times New Roman" w:cs="Times New Roman" w:eastAsia="Times New Roman" w:hAnsi="Times New Roman"/>
      <w:sz w:val="48"/>
      <w:szCs w:val="48"/>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9" w:lineRule="auto"/>
      <w:ind w:left="3656" w:right="3584"/>
      <w:jc w:val="center"/>
    </w:pPr>
    <w:rPr>
      <w:rFonts w:ascii="Times New Roman" w:cs="Times New Roman" w:eastAsia="Times New Roman" w:hAnsi="Times New Roman"/>
      <w:sz w:val="48"/>
      <w:szCs w:val="48"/>
      <w:u w:val="single"/>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8"/>
      <w:szCs w:val="28"/>
      <w:lang w:bidi="ar-SA" w:eastAsia="en-US" w:val="en-US"/>
    </w:rPr>
  </w:style>
  <w:style w:type="paragraph" w:styleId="Title">
    <w:name w:val="Title"/>
    <w:basedOn w:val="Normal"/>
    <w:uiPriority w:val="1"/>
    <w:qFormat w:val="1"/>
    <w:pPr>
      <w:spacing w:before="79"/>
      <w:ind w:left="3656" w:right="3584"/>
      <w:jc w:val="center"/>
    </w:pPr>
    <w:rPr>
      <w:rFonts w:ascii="Times New Roman" w:cs="Times New Roman" w:eastAsia="Times New Roman" w:hAnsi="Times New Roman"/>
      <w:sz w:val="48"/>
      <w:szCs w:val="48"/>
      <w:u w:color="000000" w:val="single"/>
      <w:lang w:bidi="ar-SA" w:eastAsia="en-US" w:val="en-US"/>
    </w:rPr>
  </w:style>
  <w:style w:type="paragraph" w:styleId="ListParagraph">
    <w:name w:val="List Paragraph"/>
    <w:basedOn w:val="Normal"/>
    <w:uiPriority w:val="1"/>
    <w:qFormat w:val="1"/>
    <w:pPr/>
    <w:rPr>
      <w:lang w:bidi="ar-SA" w:eastAsia="en-US" w:val="en-US"/>
    </w:rPr>
  </w:style>
  <w:style w:type="paragraph" w:styleId="TableParagraph">
    <w:name w:val="Table Paragraph"/>
    <w:basedOn w:val="Normal"/>
    <w:uiPriority w:val="1"/>
    <w:qFormat w:val="1"/>
    <w:pPr>
      <w:spacing w:before="100"/>
      <w:ind w:left="98"/>
    </w:pPr>
    <w:rPr>
      <w:rFonts w:ascii="Arial" w:cs="Arial" w:eastAsia="Arial" w:hAnsi="Arial"/>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33.png"/><Relationship Id="rId21" Type="http://schemas.openxmlformats.org/officeDocument/2006/relationships/image" Target="media/image31.png"/><Relationship Id="rId24" Type="http://schemas.openxmlformats.org/officeDocument/2006/relationships/image" Target="media/image2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2.png"/><Relationship Id="rId25" Type="http://schemas.openxmlformats.org/officeDocument/2006/relationships/image" Target="media/image24.png"/><Relationship Id="rId28" Type="http://schemas.openxmlformats.org/officeDocument/2006/relationships/image" Target="media/image28.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png"/><Relationship Id="rId7" Type="http://schemas.openxmlformats.org/officeDocument/2006/relationships/image" Target="media/image23.png"/><Relationship Id="rId8" Type="http://schemas.openxmlformats.org/officeDocument/2006/relationships/image" Target="media/image19.png"/><Relationship Id="rId11" Type="http://schemas.openxmlformats.org/officeDocument/2006/relationships/image" Target="media/image21.png"/><Relationship Id="rId10"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22.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ahBbYsRA240xutS504awXWSa5A==">AMUW2mVZvkOX0kBc1mRk8tCf7tvOxdpoqUF3FHPvclkEgwFP3oWrtJRvziZXbh7iHOdNX9AFBO6uYw6fnR0C2fzgqsFfpFYyXXa55UmIM1o5wpGPy+8rYhQ=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2022-08-10T08:43:59Z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2022-08-10T00:00:00Z</vt:filetime>
  </property>
</Properties>
</file>