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014"/>
          <w:tab w:val="left" w:pos="8960"/>
        </w:tabs>
        <w:spacing w:before="81" w:lineRule="auto"/>
        <w:ind w:left="100" w:right="0" w:firstLine="0"/>
        <w:jc w:val="left"/>
        <w:rPr>
          <w:sz w:val="22"/>
          <w:szCs w:val="22"/>
        </w:rPr>
      </w:pPr>
      <w:r w:rsidDel="00000000" w:rsidR="00000000" w:rsidRPr="00000000">
        <w:rPr>
          <w:sz w:val="22"/>
          <w:szCs w:val="22"/>
          <w:rtl w:val="0"/>
        </w:rPr>
        <w:t xml:space="preserve">Expt_0</w:t>
      </w:r>
      <w:r w:rsidDel="00000000" w:rsidR="00000000" w:rsidRPr="00000000">
        <w:rPr>
          <w:rtl w:val="0"/>
        </w:rPr>
        <w:t xml:space="preserve">4</w:t>
      </w:r>
      <w:r w:rsidDel="00000000" w:rsidR="00000000" w:rsidRPr="00000000">
        <w:rPr>
          <w:sz w:val="22"/>
          <w:szCs w:val="22"/>
          <w:rtl w:val="0"/>
        </w:rPr>
        <w:t xml:space="preserve">_D15B</w:t>
        <w:tab/>
        <w:t xml:space="preserve">Internet Security Lab</w:t>
        <w:tab/>
        <w:t xml:space="preserve">Roll No: 37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6346190" cy="20320"/>
                <wp:effectExtent b="0" l="0" r="0" t="0"/>
                <wp:wrapTopAndBottom distB="0" distT="0"/>
                <wp:docPr id="3" name=""/>
                <a:graphic>
                  <a:graphicData uri="http://schemas.microsoft.com/office/word/2010/wordprocessingGroup">
                    <wpg:wgp>
                      <wpg:cNvGrpSpPr/>
                      <wpg:grpSpPr>
                        <a:xfrm>
                          <a:off x="2172905" y="3769840"/>
                          <a:ext cx="6346190" cy="20320"/>
                          <a:chOff x="2172905" y="3769840"/>
                          <a:chExt cx="6346190" cy="20320"/>
                        </a:xfrm>
                      </wpg:grpSpPr>
                      <wpg:grpSp>
                        <wpg:cNvGrpSpPr/>
                        <wpg:grpSpPr>
                          <a:xfrm>
                            <a:off x="2172905" y="3769840"/>
                            <a:ext cx="6346190" cy="20320"/>
                            <a:chOff x="2172905" y="3769840"/>
                            <a:chExt cx="6346190" cy="20320"/>
                          </a:xfrm>
                        </wpg:grpSpPr>
                        <wps:wsp>
                          <wps:cNvSpPr/>
                          <wps:cNvPr id="3" name="Shape 3"/>
                          <wps:spPr>
                            <a:xfrm>
                              <a:off x="2172905" y="3769840"/>
                              <a:ext cx="6346175"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2905" y="3769840"/>
                              <a:ext cx="6346190" cy="20320"/>
                              <a:chOff x="2795205" y="3769205"/>
                              <a:chExt cx="6346190" cy="20935"/>
                            </a:xfrm>
                          </wpg:grpSpPr>
                          <wps:wsp>
                            <wps:cNvSpPr/>
                            <wps:cNvPr id="5" name="Shape 5"/>
                            <wps:spPr>
                              <a:xfrm>
                                <a:off x="2795205" y="3769205"/>
                                <a:ext cx="6346175" cy="2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95205" y="3769205"/>
                                <a:ext cx="6346190" cy="20935"/>
                                <a:chOff x="0" y="-635"/>
                                <a:chExt cx="6346190" cy="20935"/>
                              </a:xfrm>
                            </wpg:grpSpPr>
                            <wps:wsp>
                              <wps:cNvSpPr/>
                              <wps:cNvPr id="7" name="Shape 7"/>
                              <wps:spPr>
                                <a:xfrm>
                                  <a:off x="0" y="0"/>
                                  <a:ext cx="6346175"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635"/>
                                  <a:ext cx="6344285" cy="20320"/>
                                </a:xfrm>
                                <a:custGeom>
                                  <a:rect b="b" l="l" r="r" t="t"/>
                                  <a:pathLst>
                                    <a:path extrusionOk="0" h="20320" w="6344285">
                                      <a:moveTo>
                                        <a:pt x="6344285" y="0"/>
                                      </a:moveTo>
                                      <a:lnTo>
                                        <a:pt x="6342380" y="0"/>
                                      </a:lnTo>
                                      <a:lnTo>
                                        <a:pt x="6342380" y="0"/>
                                      </a:lnTo>
                                      <a:lnTo>
                                        <a:pt x="3175" y="0"/>
                                      </a:lnTo>
                                      <a:lnTo>
                                        <a:pt x="0" y="0"/>
                                      </a:lnTo>
                                      <a:lnTo>
                                        <a:pt x="0" y="0"/>
                                      </a:lnTo>
                                      <a:lnTo>
                                        <a:pt x="0" y="3175"/>
                                      </a:lnTo>
                                      <a:lnTo>
                                        <a:pt x="0" y="19685"/>
                                      </a:lnTo>
                                      <a:lnTo>
                                        <a:pt x="6344285" y="19685"/>
                                      </a:lnTo>
                                      <a:lnTo>
                                        <a:pt x="6344285" y="0"/>
                                      </a:lnTo>
                                      <a:close/>
                                    </a:path>
                                  </a:pathLst>
                                </a:custGeom>
                                <a:solidFill>
                                  <a:srgbClr val="9F9F9F"/>
                                </a:solidFill>
                                <a:ln>
                                  <a:noFill/>
                                </a:ln>
                              </wps:spPr>
                              <wps:bodyPr anchorCtr="0" anchor="ctr" bIns="91425" lIns="91425" spcFirstLastPara="1" rIns="91425" wrap="square" tIns="91425">
                                <a:noAutofit/>
                              </wps:bodyPr>
                            </wps:wsp>
                            <wps:wsp>
                              <wps:cNvSpPr/>
                              <wps:cNvPr id="9" name="Shape 9"/>
                              <wps:spPr>
                                <a:xfrm>
                                  <a:off x="6342380" y="-635"/>
                                  <a:ext cx="3175" cy="317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635"/>
                                  <a:ext cx="6346190" cy="17145"/>
                                </a:xfrm>
                                <a:custGeom>
                                  <a:rect b="b" l="l" r="r" t="t"/>
                                  <a:pathLst>
                                    <a:path extrusionOk="0" h="17145" w="6346190">
                                      <a:moveTo>
                                        <a:pt x="3175" y="3175"/>
                                      </a:moveTo>
                                      <a:lnTo>
                                        <a:pt x="0" y="3175"/>
                                      </a:lnTo>
                                      <a:lnTo>
                                        <a:pt x="0" y="16510"/>
                                      </a:lnTo>
                                      <a:lnTo>
                                        <a:pt x="3175" y="16510"/>
                                      </a:lnTo>
                                      <a:lnTo>
                                        <a:pt x="3175" y="3175"/>
                                      </a:lnTo>
                                      <a:close/>
                                      <a:moveTo>
                                        <a:pt x="6345555" y="0"/>
                                      </a:moveTo>
                                      <a:lnTo>
                                        <a:pt x="6342380" y="0"/>
                                      </a:lnTo>
                                      <a:lnTo>
                                        <a:pt x="6342380" y="3175"/>
                                      </a:lnTo>
                                      <a:lnTo>
                                        <a:pt x="6345555" y="3175"/>
                                      </a:lnTo>
                                      <a:lnTo>
                                        <a:pt x="6345555" y="0"/>
                                      </a:lnTo>
                                      <a:close/>
                                    </a:path>
                                  </a:pathLst>
                                </a:custGeom>
                                <a:solidFill>
                                  <a:srgbClr val="9F9F9F"/>
                                </a:solidFill>
                                <a:ln>
                                  <a:noFill/>
                                </a:ln>
                              </wps:spPr>
                              <wps:bodyPr anchorCtr="0" anchor="ctr" bIns="91425" lIns="91425" spcFirstLastPara="1" rIns="91425" wrap="square" tIns="91425">
                                <a:noAutofit/>
                              </wps:bodyPr>
                            </wps:wsp>
                            <wps:wsp>
                              <wps:cNvSpPr/>
                              <wps:cNvPr id="11" name="Shape 11"/>
                              <wps:spPr>
                                <a:xfrm>
                                  <a:off x="6342380" y="2540"/>
                                  <a:ext cx="3175" cy="13970"/>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16510"/>
                                  <a:ext cx="3175" cy="317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16510"/>
                                  <a:ext cx="6346190" cy="3175"/>
                                </a:xfrm>
                                <a:custGeom>
                                  <a:rect b="b" l="l" r="r" t="t"/>
                                  <a:pathLst>
                                    <a:path extrusionOk="0" h="3175" w="6346190">
                                      <a:moveTo>
                                        <a:pt x="6345555" y="0"/>
                                      </a:moveTo>
                                      <a:lnTo>
                                        <a:pt x="6342380" y="0"/>
                                      </a:lnTo>
                                      <a:lnTo>
                                        <a:pt x="3175" y="0"/>
                                      </a:lnTo>
                                      <a:lnTo>
                                        <a:pt x="0" y="0"/>
                                      </a:lnTo>
                                      <a:lnTo>
                                        <a:pt x="0" y="3175"/>
                                      </a:lnTo>
                                      <a:lnTo>
                                        <a:pt x="3175" y="3175"/>
                                      </a:lnTo>
                                      <a:lnTo>
                                        <a:pt x="6342380" y="3175"/>
                                      </a:lnTo>
                                      <a:lnTo>
                                        <a:pt x="6345555" y="3175"/>
                                      </a:lnTo>
                                      <a:lnTo>
                                        <a:pt x="6345555" y="0"/>
                                      </a:lnTo>
                                      <a:close/>
                                    </a:path>
                                  </a:pathLst>
                                </a:custGeom>
                                <a:solidFill>
                                  <a:srgbClr val="E2E2E2"/>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6346190" cy="20320"/>
                <wp:effectExtent b="0" l="0" r="0" t="0"/>
                <wp:wrapTopAndBottom distB="0" distT="0"/>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46190" cy="2032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firstLine="3656"/>
        <w:rPr>
          <w:u w:val="none"/>
        </w:rPr>
      </w:pPr>
      <w:r w:rsidDel="00000000" w:rsidR="00000000" w:rsidRPr="00000000">
        <w:rPr>
          <w:u w:val="single"/>
          <w:rtl w:val="0"/>
        </w:rPr>
        <w:t xml:space="preserve">Experiment 0</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4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8"/>
          <w:szCs w:val="28"/>
          <w:rtl w:val="0"/>
        </w:rPr>
        <w:t xml:space="preserve">Aim: Write a program in Java or Python to perform Cryptanalysis or decoding Vigenere Cipher.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9361.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1"/>
        <w:gridCol w:w="7530"/>
        <w:tblGridChange w:id="0">
          <w:tblGrid>
            <w:gridCol w:w="1831"/>
            <w:gridCol w:w="7530"/>
          </w:tblGrid>
        </w:tblGridChange>
      </w:tblGrid>
      <w:tr>
        <w:trPr>
          <w:cantSplit w:val="0"/>
          <w:trHeight w:val="522" w:hRule="atLeast"/>
          <w:tblHeader w:val="0"/>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 No.</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37</w:t>
            </w:r>
            <w:r w:rsidDel="00000000" w:rsidR="00000000" w:rsidRPr="00000000">
              <w:rPr>
                <w:rtl w:val="0"/>
              </w:rPr>
            </w:r>
          </w:p>
        </w:tc>
      </w:tr>
      <w:tr>
        <w:trPr>
          <w:cantSplit w:val="0"/>
          <w:trHeight w:val="522" w:hRule="atLeast"/>
          <w:tblHeader w:val="0"/>
        </w:trPr>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Mikil Lalwani</w:t>
            </w:r>
            <w:r w:rsidDel="00000000" w:rsidR="00000000" w:rsidRPr="00000000">
              <w:rPr>
                <w:rtl w:val="0"/>
              </w:rPr>
            </w:r>
          </w:p>
        </w:tc>
      </w:tr>
      <w:tr>
        <w:trPr>
          <w:cantSplit w:val="0"/>
          <w:trHeight w:val="522" w:hRule="atLeast"/>
          <w:tblHeader w:val="0"/>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D15-B</w:t>
            </w:r>
          </w:p>
        </w:tc>
      </w:tr>
      <w:tr>
        <w:trPr>
          <w:cantSplit w:val="0"/>
          <w:trHeight w:val="520" w:hRule="atLeast"/>
          <w:tblHeader w:val="0"/>
        </w:trP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Internet Security Lab</w:t>
            </w:r>
          </w:p>
        </w:tc>
      </w:tr>
      <w:tr>
        <w:trPr>
          <w:cantSplit w:val="0"/>
          <w:trHeight w:val="1465" w:hRule="atLeast"/>
          <w:tblHeader w:val="0"/>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 Mapped</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9" w:line="278.00000000000006" w:lineRule="auto"/>
              <w:ind w:left="98" w:right="77"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LO1: To apply the knowledge of symmetric cryptography to implement classical ciphers.</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Aim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Write a program in Java or Python to perform Cryptanalysis or decoding of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Vigenere cipher.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Theory-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Vigenere Cipher is a method of encrypting alphabetic text. It uses a simple form of polyalphabetic substitution. A polyalphabetic cipher is any cipher based on substitution, using multiple substitution alphabets. The encryption of the original text is done using the Vigenère square or Vigenère table.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The table consists of the alphabets written out 26 times in different rows, each alphabet shifted cyclically to the left compared to the previous alphabet, corresponding to the 26 possible Caesar Ciphers.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At different points in the encryption process, the cipher uses a different alphabet from one of the rows.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The alphabet used at each point depends on a repeating keyword.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Algorithm-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Encryption-</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Take plain text and key from the user.</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Repeat the key and make it equal to the length of the plain text.</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Now add the value of each element of plain text with the corresponding key element and perform mod 26 to get a new value.</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Substitute the value with the respective letter to get the ciphered text.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Decryption-</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Take the ciphered text and repeated key and subtract the value of the corresponding letters and add 26.</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Now perform mod 26 to get the value of the plain text.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Code-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import string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creating a new key equal to string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def keygenerator(key,plaintext):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q = len(plaintext)//len(key)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rem = len(plaintext)%len(key)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newkey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newkey = newkey + key*q + key[0:rem]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return newkey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#Encryption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def encrypt(plaintext,newkey):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ciphertext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for i in range(len(plaintext)):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cipher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cipher = (letters.index(plaintext[i]) + letters.index(newkey[i]))%26</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ciphertext = ciphertext + letters[cipher]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return ciphertext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def decrypt(ciphertext,newkey):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deciphertext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for i in range(len(ciphertext)):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decipher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decipher = (letters.index(ciphertext[i]) - letters.index(newkey[i]) + 26)%26</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deciphertext = deciphertext + letters[decipher]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return deciphertext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letters = list(string.ascii_lowercase)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Taking plain text from user and converting to lowercase.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plaintext = input("Enter plain text: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plaintext = plaintext.lower()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ptext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Removing all spaces and punctuation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for i in plaintext: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if(i in letters):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ptext = ptext + 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plaintext = ptext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del(ptext)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Taking key from user.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key = input("Enter key: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key = key.lower()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ktext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Removing all spaces and punctuation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for i in key: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if(i in letters):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ktext = ktext + 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key = ktext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del(ktext)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newkey = keygenerator(key,plaintext)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ciphertext = encrypt(plaintext,newkey)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print("The ciphered text is "+ciphertext)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decipher = decrypt(ciphertext,newkey)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print("The deciphered text is "+decipher)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Screenshot-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6657975" cy="109402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57975" cy="109402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Conclusion-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We have successfully implemented Vigenere cipher.</w:t>
      </w:r>
    </w:p>
    <w:sectPr>
      <w:pgSz w:h="15840" w:w="12240" w:orient="portrait"/>
      <w:pgMar w:bottom="280" w:top="640" w:left="980" w:right="11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9" w:lineRule="auto"/>
      <w:ind w:left="3656" w:right="3584"/>
      <w:jc w:val="center"/>
    </w:pPr>
    <w:rPr>
      <w:rFonts w:ascii="Times New Roman" w:cs="Times New Roman" w:eastAsia="Times New Roman" w:hAnsi="Times New Roman"/>
      <w:sz w:val="48"/>
      <w:szCs w:val="48"/>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9" w:lineRule="auto"/>
      <w:ind w:left="3656" w:right="3584"/>
      <w:jc w:val="center"/>
    </w:pPr>
    <w:rPr>
      <w:rFonts w:ascii="Times New Roman" w:cs="Times New Roman" w:eastAsia="Times New Roman" w:hAnsi="Times New Roman"/>
      <w:sz w:val="48"/>
      <w:szCs w:val="48"/>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9" w:lineRule="auto"/>
      <w:ind w:left="3656" w:right="3584"/>
      <w:jc w:val="center"/>
    </w:pPr>
    <w:rPr>
      <w:rFonts w:ascii="Times New Roman" w:cs="Times New Roman" w:eastAsia="Times New Roman" w:hAnsi="Times New Roman"/>
      <w:sz w:val="48"/>
      <w:szCs w:val="48"/>
      <w:u w:val="single"/>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8"/>
      <w:szCs w:val="28"/>
      <w:lang w:bidi="ar-SA" w:eastAsia="en-US" w:val="en-US"/>
    </w:rPr>
  </w:style>
  <w:style w:type="paragraph" w:styleId="Title">
    <w:name w:val="Title"/>
    <w:basedOn w:val="Normal"/>
    <w:uiPriority w:val="1"/>
    <w:qFormat w:val="1"/>
    <w:pPr>
      <w:spacing w:before="79"/>
      <w:ind w:left="3656" w:right="3584"/>
      <w:jc w:val="center"/>
    </w:pPr>
    <w:rPr>
      <w:rFonts w:ascii="Times New Roman" w:cs="Times New Roman" w:eastAsia="Times New Roman" w:hAnsi="Times New Roman"/>
      <w:sz w:val="48"/>
      <w:szCs w:val="48"/>
      <w:u w:color="000000" w:val="single"/>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before="100"/>
      <w:ind w:left="98"/>
    </w:pPr>
    <w:rPr>
      <w:rFonts w:ascii="Arial" w:cs="Arial" w:eastAsia="Arial" w:hAnsi="Arial"/>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vJ+5tzInq718rb/Px9Ur1q7LJA==">AMUW2mXBfHquTsRwl9ITOxZ9MUhIWBI7hT/Ty4VDr0OtoYABFH7fjekjHL/4UZ999GiHoj35wSuS3eITXR8PCfhSK+dCwKbSM+dC5fksGrV6Sysv6QtD5jA=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2022-08-10T08:43:59Z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2022-08-10T00:00:00Z</vt:filetime>
  </property>
</Properties>
</file>