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Pr>
          <w:rFonts w:hint="eastAsi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77777777"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593556D4" w14:textId="0E2997EB" w:rsidR="004B564F" w:rsidRDefault="002667B7" w:rsidP="004B564F">
      <w:r>
        <w:rPr>
          <w:rFonts w:hint="eastAsia"/>
        </w:rPr>
        <w:t>ニッセイ情報テクノロジーの貴田とみずほ情報総研の松隈が発表</w:t>
      </w:r>
      <w:r w:rsidR="008E4051">
        <w:rPr>
          <w:rFonts w:hint="eastAsia"/>
        </w:rPr>
        <w:t>します</w:t>
      </w:r>
      <w:r>
        <w:rPr>
          <w:rFonts w:hint="eastAsia"/>
        </w:rPr>
        <w:t>。</w:t>
      </w:r>
    </w:p>
    <w:p w14:paraId="6E50DD4D" w14:textId="77777777" w:rsidR="004B564F" w:rsidRDefault="00B214DB" w:rsidP="004B564F"/>
    <w:p w14:paraId="2F46CE75" w14:textId="77777777" w:rsidR="004B564F" w:rsidRDefault="002667B7" w:rsidP="004B564F">
      <w:r>
        <w:rPr>
          <w:rFonts w:hint="eastAsi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B214DB" w:rsidP="004B564F"/>
    <w:p w14:paraId="71D9C6B4" w14:textId="77777777" w:rsidR="004B564F" w:rsidRDefault="002667B7" w:rsidP="004B564F">
      <w:r>
        <w:rPr>
          <w:rFonts w:hint="eastAsi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B214DB" w:rsidP="004B564F"/>
    <w:p w14:paraId="547221B7" w14:textId="7136096F" w:rsidR="00F37DD4" w:rsidRDefault="00F37DD4" w:rsidP="002C659A">
      <w:r>
        <w:rPr>
          <w:rFonts w:hint="eastAsia"/>
        </w:rPr>
        <w:t>背景</w:t>
      </w:r>
    </w:p>
    <w:p w14:paraId="4A8BFE76" w14:textId="7C5CA5BF" w:rsidR="002C659A" w:rsidRDefault="00F37DD4" w:rsidP="002C659A">
      <w:pPr>
        <w:rPr>
          <w:rFonts w:hint="eastAsia"/>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B214DB" w:rsidP="002C659A">
      <w:pPr>
        <w:rPr>
          <w:color w:val="000000"/>
        </w:rPr>
      </w:pPr>
    </w:p>
    <w:p w14:paraId="6338B7E8" w14:textId="4114DCAA" w:rsidR="002C659A" w:rsidRDefault="002667B7" w:rsidP="002C659A">
      <w:r>
        <w:rPr>
          <w:rFonts w:hint="eastAsia"/>
        </w:rPr>
        <w:t>問題提起</w:t>
      </w:r>
    </w:p>
    <w:p w14:paraId="11F41D05" w14:textId="6732C251" w:rsidR="002C659A" w:rsidRDefault="002667B7" w:rsidP="002C659A">
      <w:pPr>
        <w:rPr>
          <w:rFonts w:hint="eastAsia"/>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ちなみにスライドにはポンペイ遺跡が移っていますが、この遺跡にように残ったレガシーシステムがD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rFonts w:hint="eastAsia"/>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B214DB" w:rsidP="00E948C9">
      <w:pPr>
        <w:rPr>
          <w:color w:val="000000"/>
        </w:rPr>
      </w:pPr>
    </w:p>
    <w:p w14:paraId="379F3BC0" w14:textId="77777777" w:rsidR="00E948C9" w:rsidRDefault="002667B7" w:rsidP="00E948C9">
      <w:r>
        <w:rPr>
          <w:rFonts w:hint="eastAsia"/>
        </w:rPr>
        <w:t>サーバレスアーキテクチャの定義</w:t>
      </w:r>
    </w:p>
    <w:p w14:paraId="72C40931" w14:textId="77777777"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rFonts w:hint="eastAsia"/>
          <w:color w:val="000000"/>
        </w:rPr>
        <w:t>表的な実現方法として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r>
        <w:rPr>
          <w:color w:val="000000"/>
        </w:rPr>
        <w:lastRenderedPageBreak/>
        <w:t>FaaSとは、ビジ</w:t>
      </w:r>
      <w:r>
        <w:t>ネスコードを実行する基盤そのものです。BaaSとは、多様なバックエンド機能をAPI ベースでサービスを提供するものです。</w:t>
      </w:r>
    </w:p>
    <w:p w14:paraId="0264B475" w14:textId="2DDB59EB"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としております。</w:t>
      </w:r>
    </w:p>
    <w:p w14:paraId="6C6BADB0" w14:textId="77777777" w:rsidR="001569D8" w:rsidRDefault="00B214DB" w:rsidP="00E948C9">
      <w:pPr>
        <w:rPr>
          <w:color w:val="000000"/>
        </w:rPr>
      </w:pPr>
    </w:p>
    <w:p w14:paraId="79F33A30" w14:textId="77777777" w:rsidR="001569D8" w:rsidRDefault="002667B7" w:rsidP="00E948C9">
      <w:pPr>
        <w:rPr>
          <w:color w:val="000000"/>
        </w:rPr>
      </w:pPr>
      <w:r>
        <w:rPr>
          <w:rFonts w:hint="eastAsia"/>
          <w:color w:val="000000"/>
        </w:rPr>
        <w:t>サーバレスの特徴</w:t>
      </w:r>
    </w:p>
    <w:p w14:paraId="030C40F2" w14:textId="6B67AA4D"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082440FC" w14:textId="369207F0" w:rsidR="00E948C9" w:rsidRDefault="00E34586" w:rsidP="00E948C9">
      <w:pPr>
        <w:rPr>
          <w:color w:val="000000"/>
        </w:rPr>
      </w:pPr>
      <w:r>
        <w:rPr>
          <w:rFonts w:hint="eastAsia"/>
          <w:color w:val="000000"/>
        </w:rPr>
        <w:t>サーバレスでは、</w:t>
      </w:r>
      <w:r w:rsidR="002667B7" w:rsidRPr="00432F21">
        <w:rPr>
          <w:rFonts w:hint="eastAsia"/>
          <w:color w:val="000000"/>
        </w:rPr>
        <w:t>サーバやランタイム等のアプリケーションの実行に必要な基盤環境はクラウド事業者の責任の下</w:t>
      </w:r>
      <w:r w:rsidR="002667B7">
        <w:rPr>
          <w:rFonts w:hint="eastAsia"/>
          <w:color w:val="000000"/>
        </w:rPr>
        <w:t>、</w:t>
      </w:r>
      <w:r w:rsidR="002667B7" w:rsidRPr="00432F21">
        <w:rPr>
          <w:rFonts w:hint="eastAsia"/>
          <w:color w:val="000000"/>
        </w:rPr>
        <w:t>運用・管理されてい</w:t>
      </w:r>
      <w:r w:rsidR="002667B7">
        <w:rPr>
          <w:rFonts w:hint="eastAsia"/>
          <w:color w:val="000000"/>
        </w:rPr>
        <w:t>ます。</w:t>
      </w:r>
      <w:r>
        <w:rPr>
          <w:rFonts w:hint="eastAsia"/>
          <w:color w:val="000000"/>
        </w:rPr>
        <w:t>そのため、</w:t>
      </w:r>
      <w:r w:rsidR="002667B7" w:rsidRPr="00432F21">
        <w:rPr>
          <w:rFonts w:hint="eastAsia"/>
          <w:color w:val="000000"/>
        </w:rPr>
        <w:t>ユーザーは</w:t>
      </w:r>
      <w:r w:rsidR="002667B7">
        <w:rPr>
          <w:rFonts w:hint="eastAsia"/>
          <w:color w:val="000000"/>
        </w:rPr>
        <w:t>アプリケーションコードとアプリケーション</w:t>
      </w:r>
      <w:r w:rsidR="002667B7">
        <w:t>が扱うデータに注力することができます。</w:t>
      </w:r>
    </w:p>
    <w:p w14:paraId="71DDB872" w14:textId="77777777" w:rsidR="00BB5E08" w:rsidRDefault="00BB5E08"/>
    <w:p w14:paraId="0D6CEA90" w14:textId="19B0368E" w:rsidR="00C55F59" w:rsidRDefault="002667B7" w:rsidP="00E948C9">
      <w:pPr>
        <w:rPr>
          <w:color w:val="000000"/>
        </w:rPr>
      </w:pPr>
      <w:r>
        <w:rPr>
          <w:rFonts w:hint="eastAsia"/>
          <w:color w:val="000000"/>
        </w:rPr>
        <w:t>仮説</w:t>
      </w:r>
    </w:p>
    <w:p w14:paraId="4B2EA6F1" w14:textId="1B05F134"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開発期間の短縮について、各開発工程のドキュメント作成量の減少、構築作業時間の</w:t>
      </w:r>
      <w:r w:rsidR="002667B7" w:rsidRPr="00D17946">
        <w:t>2</w:t>
      </w:r>
      <w:r w:rsidR="002667B7" w:rsidRPr="00D17946">
        <w:rPr>
          <w:rFonts w:hint="eastAsia"/>
        </w:rPr>
        <w:t>点から検証を行いました。</w:t>
      </w:r>
    </w:p>
    <w:p w14:paraId="57C74D8E" w14:textId="77777777" w:rsidR="0092335E" w:rsidRDefault="00B214DB" w:rsidP="00D17946"/>
    <w:p w14:paraId="13F730E8" w14:textId="77777777" w:rsidR="0092335E" w:rsidRPr="00D17946" w:rsidRDefault="002667B7" w:rsidP="00D17946">
      <w:r w:rsidRPr="00F072D4">
        <w:rPr>
          <w:rFonts w:hint="eastAsi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B214DB" w:rsidP="00F072D4">
      <w:pPr>
        <w:rPr>
          <w:color w:val="000000"/>
        </w:rPr>
      </w:pPr>
    </w:p>
    <w:p w14:paraId="07EAE490" w14:textId="77777777" w:rsidR="00F072D4" w:rsidRDefault="002667B7" w:rsidP="00F072D4">
      <w:r w:rsidRPr="0056477D">
        <w:rPr>
          <w:rFonts w:hint="eastAsia"/>
        </w:rPr>
        <w:t>モデルシステムに使用したリファレンスアーキテクチャ</w:t>
      </w:r>
    </w:p>
    <w:p w14:paraId="594F1F62" w14:textId="77777777"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Pr>
          <w:rFonts w:hint="eastAsia"/>
        </w:rPr>
        <w:t>致しました。</w:t>
      </w:r>
    </w:p>
    <w:p w14:paraId="4B73DFD9" w14:textId="77777777" w:rsidR="0056477D" w:rsidRDefault="00B214DB" w:rsidP="00F072D4"/>
    <w:p w14:paraId="375F5B3A" w14:textId="77777777" w:rsidR="0056477D" w:rsidRDefault="002667B7" w:rsidP="00F072D4">
      <w:r w:rsidRPr="0056477D">
        <w:rPr>
          <w:rFonts w:hint="eastAsia"/>
        </w:rPr>
        <w:t>モデルシステムのシステム構成</w:t>
      </w:r>
    </w:p>
    <w:p w14:paraId="7AD03783" w14:textId="7E8BB7B2" w:rsidR="00855DF9" w:rsidRDefault="002667B7" w:rsidP="00F072D4">
      <w:pPr>
        <w:rPr>
          <w:rFonts w:hint="eastAsia"/>
        </w:rPr>
      </w:pPr>
      <w:r w:rsidRPr="0056477D">
        <w:rPr>
          <w:rFonts w:hint="eastAsia"/>
        </w:rPr>
        <w:t>モデルシステムのシステム構成</w:t>
      </w:r>
      <w:r>
        <w:rPr>
          <w:rFonts w:hint="eastAsia"/>
        </w:rPr>
        <w:t>図です。</w:t>
      </w:r>
      <w:r w:rsidR="00855DF9">
        <w:rPr>
          <w:rFonts w:hint="eastAsia"/>
        </w:rPr>
        <w:t>フロントエンドをシングルページのU</w:t>
      </w:r>
      <w:r w:rsidR="00855DF9">
        <w:t>I</w:t>
      </w:r>
      <w:r w:rsidR="00855DF9">
        <w:rPr>
          <w:rFonts w:hint="eastAsia"/>
        </w:rPr>
        <w:t>で実現することを意識し、この構成としました。</w:t>
      </w:r>
    </w:p>
    <w:p w14:paraId="6A80A652" w14:textId="1730FEBA" w:rsidR="0056477D" w:rsidRDefault="002667B7" w:rsidP="00F072D4">
      <w:proofErr w:type="spellStart"/>
      <w:r>
        <w:rPr>
          <w:rFonts w:hint="eastAsia"/>
        </w:rPr>
        <w:lastRenderedPageBreak/>
        <w:t>G</w:t>
      </w:r>
      <w:r>
        <w:t>raphQL</w:t>
      </w:r>
      <w:proofErr w:type="spellEnd"/>
      <w:r>
        <w:rPr>
          <w:rFonts w:hint="eastAsia"/>
        </w:rPr>
        <w:t>サービスである</w:t>
      </w:r>
      <w:proofErr w:type="spellStart"/>
      <w:r>
        <w:rPr>
          <w:rFonts w:hint="eastAsia"/>
        </w:rPr>
        <w:t>A</w:t>
      </w:r>
      <w:r>
        <w:t>ppsync</w:t>
      </w:r>
      <w:proofErr w:type="spellEnd"/>
      <w:r>
        <w:rPr>
          <w:rFonts w:hint="eastAsia"/>
        </w:rPr>
        <w:t>を利用したW</w:t>
      </w:r>
      <w:r>
        <w:t>eb</w:t>
      </w:r>
      <w:r>
        <w:rPr>
          <w:rFonts w:hint="eastAsia"/>
        </w:rPr>
        <w:t>システムで</w:t>
      </w:r>
      <w:r w:rsidR="00855DF9">
        <w:rPr>
          <w:rFonts w:hint="eastAsia"/>
        </w:rPr>
        <w:t>、</w:t>
      </w:r>
      <w:r>
        <w:rPr>
          <w:rFonts w:hint="eastAsia"/>
        </w:rPr>
        <w:t>データベースにはD</w:t>
      </w:r>
      <w:r>
        <w:t>ynamoDB</w:t>
      </w:r>
      <w:r>
        <w:rPr>
          <w:rFonts w:hint="eastAsia"/>
        </w:rPr>
        <w:t>、アプリケーションの実行には</w:t>
      </w:r>
      <w:r>
        <w:t>Lambda</w:t>
      </w:r>
      <w:r>
        <w:rPr>
          <w:rFonts w:hint="eastAsia"/>
        </w:rPr>
        <w:t>を用いており、</w:t>
      </w:r>
      <w:proofErr w:type="spellStart"/>
      <w:r>
        <w:rPr>
          <w:rFonts w:hint="eastAsia"/>
        </w:rPr>
        <w:t>G</w:t>
      </w:r>
      <w:r>
        <w:t>raphQL</w:t>
      </w:r>
      <w:proofErr w:type="spellEnd"/>
      <w:r>
        <w:rPr>
          <w:rFonts w:hint="eastAsia"/>
        </w:rPr>
        <w:t>のデータソースにはD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64799285" w14:textId="77777777" w:rsidR="00BB5E08" w:rsidRDefault="00BB5E08"/>
    <w:p w14:paraId="26F6E663" w14:textId="77777777" w:rsidR="00BB5E08" w:rsidRDefault="002667B7">
      <w:r>
        <w:t>グッズ購買システム：カタログ参照機能</w:t>
      </w:r>
    </w:p>
    <w:p w14:paraId="68F13748" w14:textId="77777777" w:rsidR="00BB5E08" w:rsidRDefault="002667B7">
      <w:r>
        <w:t>今回の構築作業では、商品カタログ参照、ポイント参照、商品購入の３つの機能を実装しました。各機能について説明していきます。</w:t>
      </w:r>
    </w:p>
    <w:p w14:paraId="08E2C4C3" w14:textId="77777777" w:rsidR="00BB5E08" w:rsidRDefault="002667B7">
      <w:r>
        <w:t>商品カタログ参照機能です。利用者が選択した商品IDをキーに商品情報を収集します。</w:t>
      </w:r>
    </w:p>
    <w:p w14:paraId="7EA32D20" w14:textId="77777777" w:rsidR="00BB5E08" w:rsidRDefault="00BB5E08"/>
    <w:p w14:paraId="55071EFB" w14:textId="77777777" w:rsidR="00BB5E08" w:rsidRDefault="002667B7">
      <w:pPr>
        <w:rPr>
          <w:color w:val="FF0000"/>
        </w:rPr>
      </w:pPr>
      <w:proofErr w:type="spellStart"/>
      <w:r>
        <w:rPr>
          <w:color w:val="FF0000"/>
        </w:rPr>
        <w:t>GraphQL</w:t>
      </w:r>
      <w:proofErr w:type="spellEnd"/>
      <w:r>
        <w:rPr>
          <w:color w:val="FF0000"/>
        </w:rPr>
        <w:t xml:space="preserve">には複数のデータベースやマイクロサービス、そして API に対し、単一の </w:t>
      </w:r>
      <w:proofErr w:type="spellStart"/>
      <w:r>
        <w:rPr>
          <w:color w:val="FF0000"/>
        </w:rPr>
        <w:t>GraphQL</w:t>
      </w:r>
      <w:proofErr w:type="spellEnd"/>
      <w:r>
        <w:rPr>
          <w:color w:val="FF0000"/>
        </w:rPr>
        <w:t xml:space="preserve"> エンドポイントから迅速にクエリができる特徴があります。本機能では、</w:t>
      </w:r>
      <w:proofErr w:type="spellStart"/>
      <w:r>
        <w:rPr>
          <w:color w:val="FF0000"/>
        </w:rPr>
        <w:t>GraphQL</w:t>
      </w:r>
      <w:proofErr w:type="spellEnd"/>
      <w:r>
        <w:rPr>
          <w:color w:val="FF0000"/>
        </w:rPr>
        <w:t>のデータソースに、</w:t>
      </w:r>
      <w:proofErr w:type="spellStart"/>
      <w:r>
        <w:rPr>
          <w:color w:val="FF0000"/>
        </w:rPr>
        <w:t>DyanamoDB</w:t>
      </w:r>
      <w:proofErr w:type="spellEnd"/>
      <w:r w:rsidR="00472065">
        <w:rPr>
          <w:color w:val="FF0000"/>
        </w:rPr>
        <w:t>の</w:t>
      </w:r>
      <w:r>
        <w:rPr>
          <w:color w:val="FF0000"/>
        </w:rPr>
        <w:t>１テーブルを指定しています。</w:t>
      </w:r>
      <w:proofErr w:type="spellStart"/>
      <w:r w:rsidR="00472065">
        <w:rPr>
          <w:color w:val="FF0000"/>
        </w:rPr>
        <w:t>Appsync</w:t>
      </w:r>
      <w:proofErr w:type="spellEnd"/>
      <w:r w:rsidR="00472065">
        <w:rPr>
          <w:color w:val="FF0000"/>
        </w:rPr>
        <w:t>は</w:t>
      </w:r>
      <w:r>
        <w:rPr>
          <w:color w:val="FF0000"/>
        </w:rPr>
        <w:t>クライアントから</w:t>
      </w:r>
      <w:r w:rsidR="00953DDA">
        <w:rPr>
          <w:rFonts w:hint="eastAsia"/>
          <w:color w:val="FF0000"/>
        </w:rPr>
        <w:t>A</w:t>
      </w:r>
      <w:r w:rsidR="00953DDA">
        <w:rPr>
          <w:color w:val="FF0000"/>
        </w:rPr>
        <w:t>PI</w:t>
      </w:r>
      <w:r>
        <w:rPr>
          <w:color w:val="FF0000"/>
        </w:rPr>
        <w:t>リクエストを受信すると、バックエンドのDBに対してクエリを行う、シンプルな構成です。</w:t>
      </w:r>
    </w:p>
    <w:p w14:paraId="0D3C74DA" w14:textId="77777777" w:rsidR="00BB5E08" w:rsidRDefault="002667B7">
      <w:pPr>
        <w:rPr>
          <w:color w:val="FF0000"/>
        </w:rPr>
      </w:pPr>
      <w:r>
        <w:rPr>
          <w:color w:val="FF0000"/>
        </w:rPr>
        <w:t>リクエストはHTTP GETメソッド、データ交換フォーマットはテキストベースのJSONを利用しています。</w:t>
      </w:r>
    </w:p>
    <w:p w14:paraId="635B97B9" w14:textId="77777777" w:rsidR="00BB5E08" w:rsidRDefault="00BB5E08"/>
    <w:p w14:paraId="4BD88DD1" w14:textId="77777777" w:rsidR="00BB5E08" w:rsidRPr="002667B7" w:rsidRDefault="002667B7">
      <w:pPr>
        <w:rPr>
          <w:color w:val="FF0000"/>
        </w:rPr>
      </w:pPr>
      <w:r w:rsidRPr="002667B7">
        <w:rPr>
          <w:color w:val="FF0000"/>
        </w:rPr>
        <w:t>（続いて）グッズ購買システム：ポイント参照機能です。</w:t>
      </w:r>
    </w:p>
    <w:p w14:paraId="4DC55D32" w14:textId="77777777" w:rsidR="00BB5E08" w:rsidRPr="002667B7" w:rsidRDefault="002667B7">
      <w:pPr>
        <w:rPr>
          <w:color w:val="FF0000"/>
        </w:rPr>
      </w:pPr>
      <w:r w:rsidRPr="002667B7">
        <w:rPr>
          <w:color w:val="FF0000"/>
        </w:rPr>
        <w:t>利用者のユーザーIDをキーに保有ポイント数を取得する機能になります。</w:t>
      </w:r>
    </w:p>
    <w:p w14:paraId="279531F0" w14:textId="77777777" w:rsidR="00BB5E08" w:rsidRPr="002667B7" w:rsidRDefault="00472065">
      <w:pPr>
        <w:rPr>
          <w:color w:val="FF0000"/>
        </w:rPr>
      </w:pPr>
      <w:proofErr w:type="spellStart"/>
      <w:r w:rsidRPr="002667B7">
        <w:rPr>
          <w:color w:val="FF0000"/>
        </w:rPr>
        <w:t>GraphQL</w:t>
      </w:r>
      <w:proofErr w:type="spellEnd"/>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14:paraId="21A997CF" w14:textId="77777777" w:rsidR="00953DDA" w:rsidRPr="002667B7" w:rsidRDefault="00953DDA">
      <w:pPr>
        <w:rPr>
          <w:color w:val="FF0000"/>
        </w:rPr>
      </w:pPr>
      <w:proofErr w:type="spellStart"/>
      <w:r w:rsidRPr="002667B7">
        <w:rPr>
          <w:color w:val="FF0000"/>
        </w:rPr>
        <w:t>Appsync</w:t>
      </w:r>
      <w:proofErr w:type="spellEnd"/>
      <w:r w:rsidRPr="002667B7">
        <w:rPr>
          <w:color w:val="FF0000"/>
        </w:rPr>
        <w:t>は</w:t>
      </w:r>
      <w:r w:rsidR="00472065" w:rsidRPr="002667B7">
        <w:rPr>
          <w:color w:val="FF0000"/>
        </w:rPr>
        <w:t>クライアントから</w:t>
      </w:r>
      <w:r w:rsidRPr="002667B7">
        <w:rPr>
          <w:rFonts w:hint="eastAsia"/>
          <w:color w:val="FF0000"/>
        </w:rPr>
        <w:t>A</w:t>
      </w:r>
      <w:r w:rsidRPr="002667B7">
        <w:rPr>
          <w:color w:val="FF0000"/>
        </w:rPr>
        <w:t>PI</w:t>
      </w:r>
      <w:r w:rsidR="00472065" w:rsidRPr="002667B7">
        <w:rPr>
          <w:rFonts w:hint="eastAsia"/>
          <w:color w:val="FF0000"/>
        </w:rPr>
        <w:t>リクエストを受信すると、A</w:t>
      </w:r>
      <w:r w:rsidR="00472065" w:rsidRPr="002667B7">
        <w:rPr>
          <w:color w:val="FF0000"/>
        </w:rPr>
        <w:t>PI Gateway</w:t>
      </w:r>
      <w:r w:rsidRPr="002667B7">
        <w:rPr>
          <w:color w:val="FF0000"/>
        </w:rPr>
        <w:t>で作成した</w:t>
      </w:r>
      <w:r w:rsidR="00472065" w:rsidRPr="002667B7">
        <w:rPr>
          <w:color w:val="FF0000"/>
        </w:rPr>
        <w:t>REST API</w:t>
      </w:r>
      <w:r w:rsidRPr="002667B7">
        <w:rPr>
          <w:color w:val="FF0000"/>
        </w:rPr>
        <w:t>を利用してデータ取得を行います。</w:t>
      </w:r>
      <w:r w:rsidRPr="002667B7">
        <w:rPr>
          <w:rFonts w:hint="eastAsia"/>
          <w:color w:val="FF0000"/>
        </w:rPr>
        <w:t>アプリはp</w:t>
      </w:r>
      <w:r w:rsidRPr="002667B7">
        <w:rPr>
          <w:color w:val="FF0000"/>
        </w:rPr>
        <w:t>ythonでコーディング、</w:t>
      </w:r>
      <w:r w:rsidRPr="002667B7">
        <w:rPr>
          <w:rFonts w:hint="eastAsia"/>
          <w:color w:val="FF0000"/>
        </w:rPr>
        <w:t>L</w:t>
      </w:r>
      <w:r w:rsidRPr="002667B7">
        <w:rPr>
          <w:color w:val="FF0000"/>
        </w:rPr>
        <w:t>ambdaを利用してアプリを実行し、</w:t>
      </w:r>
      <w:r w:rsidRPr="002667B7">
        <w:rPr>
          <w:rFonts w:hint="eastAsia"/>
          <w:color w:val="FF0000"/>
        </w:rPr>
        <w:t>D</w:t>
      </w:r>
      <w:r w:rsidRPr="002667B7">
        <w:rPr>
          <w:color w:val="FF0000"/>
        </w:rPr>
        <w:t>ynamoDBからデータ取得を行います。</w:t>
      </w:r>
    </w:p>
    <w:p w14:paraId="0231AEF4" w14:textId="77777777" w:rsidR="00953DDA" w:rsidRPr="002667B7" w:rsidRDefault="00953DDA">
      <w:pPr>
        <w:rPr>
          <w:color w:val="FF0000"/>
        </w:rPr>
      </w:pPr>
    </w:p>
    <w:p w14:paraId="47117672" w14:textId="77777777" w:rsidR="00953DDA" w:rsidRPr="002667B7" w:rsidRDefault="00953DDA">
      <w:pPr>
        <w:rPr>
          <w:color w:val="FF0000"/>
        </w:rPr>
      </w:pPr>
      <w:r w:rsidRPr="002667B7">
        <w:rPr>
          <w:color w:val="FF0000"/>
        </w:rPr>
        <w:t>（最後に）グッズ購買システム：商品購入です。</w:t>
      </w:r>
    </w:p>
    <w:p w14:paraId="03F9C8EA" w14:textId="77777777" w:rsidR="00B3239D" w:rsidRPr="002667B7" w:rsidRDefault="00953DDA">
      <w:pPr>
        <w:rPr>
          <w:color w:val="FF0000"/>
        </w:rPr>
      </w:pPr>
      <w:r w:rsidRPr="002667B7">
        <w:rPr>
          <w:color w:val="FF0000"/>
        </w:rPr>
        <w:t>利用者が選択した商品の購入・決済処理を行います</w:t>
      </w:r>
      <w:r w:rsidR="00B3239D" w:rsidRPr="002667B7">
        <w:rPr>
          <w:color w:val="FF0000"/>
        </w:rPr>
        <w:t>。本機能は、6ステップのアプリケーション・ワークフローで構成されています。ワークフローの実行には、サーバレスの関数オーケストレータである</w:t>
      </w:r>
      <w:r w:rsidR="00B3239D" w:rsidRPr="002667B7">
        <w:rPr>
          <w:rFonts w:hint="eastAsia"/>
          <w:color w:val="FF0000"/>
        </w:rPr>
        <w:t>A</w:t>
      </w:r>
      <w:r w:rsidR="00B3239D" w:rsidRPr="002667B7">
        <w:rPr>
          <w:color w:val="FF0000"/>
        </w:rPr>
        <w:t>WS Step functionsを利用します。</w:t>
      </w:r>
    </w:p>
    <w:p w14:paraId="209D66CB" w14:textId="77777777" w:rsidR="00B3239D" w:rsidRPr="002667B7" w:rsidRDefault="00B3239D">
      <w:pPr>
        <w:rPr>
          <w:color w:val="FF0000"/>
        </w:rPr>
      </w:pPr>
      <w:proofErr w:type="spellStart"/>
      <w:r w:rsidRPr="002667B7">
        <w:rPr>
          <w:rFonts w:hint="eastAsia"/>
          <w:color w:val="FF0000"/>
        </w:rPr>
        <w:t>G</w:t>
      </w:r>
      <w:r w:rsidRPr="002667B7">
        <w:rPr>
          <w:color w:val="FF0000"/>
        </w:rPr>
        <w:t>raphQL</w:t>
      </w:r>
      <w:proofErr w:type="spellEnd"/>
      <w:r w:rsidRPr="002667B7">
        <w:rPr>
          <w:color w:val="FF0000"/>
        </w:rPr>
        <w:t>のデータソースに、</w:t>
      </w:r>
      <w:r w:rsidRPr="002667B7">
        <w:rPr>
          <w:rFonts w:hint="eastAsia"/>
          <w:color w:val="FF0000"/>
        </w:rPr>
        <w:t>S</w:t>
      </w:r>
      <w:r w:rsidRPr="002667B7">
        <w:rPr>
          <w:color w:val="FF0000"/>
        </w:rPr>
        <w:t>tep</w:t>
      </w:r>
      <w:r w:rsidR="00FA6BD4" w:rsidRPr="002667B7">
        <w:rPr>
          <w:rFonts w:hint="eastAsia"/>
          <w:color w:val="FF0000"/>
        </w:rPr>
        <w:t xml:space="preserve"> </w:t>
      </w:r>
      <w:r w:rsidRPr="002667B7">
        <w:rPr>
          <w:color w:val="FF0000"/>
        </w:rPr>
        <w:t>functionsのエンドポイントを指定し</w:t>
      </w:r>
      <w:r w:rsidR="00FA6BD4" w:rsidRPr="002667B7">
        <w:rPr>
          <w:rFonts w:hint="eastAsia"/>
          <w:color w:val="FF0000"/>
        </w:rPr>
        <w:t>てい</w:t>
      </w:r>
      <w:r w:rsidRPr="002667B7">
        <w:rPr>
          <w:color w:val="FF0000"/>
        </w:rPr>
        <w:t>ます。</w:t>
      </w:r>
      <w:r w:rsidR="00FA6BD4" w:rsidRPr="002667B7">
        <w:rPr>
          <w:rFonts w:hint="eastAsia"/>
          <w:color w:val="FF0000"/>
        </w:rPr>
        <w:t>アプリの実行はS</w:t>
      </w:r>
      <w:r w:rsidR="00FA6BD4" w:rsidRPr="002667B7">
        <w:rPr>
          <w:color w:val="FF0000"/>
        </w:rPr>
        <w:t>tep functionsから呼び出される</w:t>
      </w:r>
      <w:r w:rsidR="00FA6BD4" w:rsidRPr="002667B7">
        <w:rPr>
          <w:rFonts w:hint="eastAsia"/>
          <w:color w:val="FF0000"/>
        </w:rPr>
        <w:t>L</w:t>
      </w:r>
      <w:r w:rsidR="00FA6BD4" w:rsidRPr="002667B7">
        <w:rPr>
          <w:color w:val="FF0000"/>
        </w:rPr>
        <w:t>ambdaが行います。</w:t>
      </w:r>
    </w:p>
    <w:p w14:paraId="517D2C8C" w14:textId="77777777" w:rsidR="00FA6BD4" w:rsidRPr="002667B7" w:rsidRDefault="00FA6BD4">
      <w:pPr>
        <w:rPr>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functionsのステートマシンを起動してアプリケーション・ワークフローを実行します。ポイントは、非同期処理であるということです。Step functionsの処理結果</w:t>
      </w:r>
      <w:r w:rsidR="002667B7" w:rsidRPr="002667B7">
        <w:rPr>
          <w:color w:val="FF0000"/>
        </w:rPr>
        <w:t>は、同処理結果をサブスクライブしているクライアントへクエリの結果が通知される仕組みです。　　・・・この説明難易度高い</w:t>
      </w:r>
    </w:p>
    <w:p w14:paraId="4A22D68B" w14:textId="77777777" w:rsidR="00953DDA" w:rsidRPr="00FA6BD4" w:rsidRDefault="00953DDA"/>
    <w:p w14:paraId="0D3FD3E4" w14:textId="77777777" w:rsidR="006D25E5" w:rsidRPr="00D17946" w:rsidRDefault="002667B7" w:rsidP="00F072D4">
      <w:r w:rsidRPr="006D25E5">
        <w:rPr>
          <w:rFonts w:hint="eastAsia"/>
        </w:rPr>
        <w:lastRenderedPageBreak/>
        <w:t>「構築作業時間」の計測の手順</w:t>
      </w:r>
    </w:p>
    <w:p w14:paraId="6CAD016B" w14:textId="4D6FB49D" w:rsidR="00BB5E08" w:rsidRDefault="00B30704">
      <w:pPr>
        <w:rPr>
          <w:rFonts w:hint="eastAsia"/>
        </w:rPr>
      </w:pPr>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47A19FD5" w14:textId="77777777" w:rsidR="006E0A4E" w:rsidRDefault="006E0A4E"/>
    <w:p w14:paraId="2931A095" w14:textId="3C846F4A" w:rsidR="00B30704" w:rsidRPr="00B214DB" w:rsidRDefault="006E0A4E">
      <w:pPr>
        <w:rPr>
          <w:rFonts w:hint="eastAsia"/>
          <w:color w:val="FF0000"/>
        </w:rPr>
      </w:pPr>
      <w:r w:rsidRPr="00B214DB">
        <w:rPr>
          <w:rFonts w:hint="eastAsia"/>
          <w:color w:val="FF0000"/>
        </w:rPr>
        <w:t>検証にあたり</w:t>
      </w:r>
      <w:r w:rsidR="00B30704" w:rsidRPr="00B214DB">
        <w:rPr>
          <w:rFonts w:hint="eastAsia"/>
          <w:color w:val="FF0000"/>
        </w:rPr>
        <w:t>、</w:t>
      </w:r>
      <w:r w:rsidRPr="00B214DB">
        <w:rPr>
          <w:rFonts w:hint="eastAsia"/>
          <w:color w:val="FF0000"/>
        </w:rPr>
        <w:t>このような</w:t>
      </w:r>
      <w:r w:rsidR="00B30704" w:rsidRPr="00B214DB">
        <w:rPr>
          <w:rFonts w:hint="eastAsia"/>
          <w:color w:val="FF0000"/>
        </w:rPr>
        <w:t>要求仕様書を作成しました。(スライドを足す)</w:t>
      </w:r>
    </w:p>
    <w:p w14:paraId="05EFAC1F" w14:textId="77777777" w:rsidR="00B30704" w:rsidRDefault="00B30704">
      <w:pPr>
        <w:rPr>
          <w:rFonts w:hint="eastAsia"/>
        </w:rPr>
      </w:pPr>
    </w:p>
    <w:p w14:paraId="1079392B" w14:textId="5639103D" w:rsidR="006D25E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14:paraId="1592F11A" w14:textId="1D235309" w:rsidR="006D25E5" w:rsidRDefault="002667B7" w:rsidP="006D25E5">
      <w:r>
        <w:rPr>
          <w:rFonts w:hint="eastAsia"/>
        </w:rPr>
        <w:t>なお、アプリケーション開発と基盤の構築は</w:t>
      </w:r>
      <w:r w:rsidRPr="005919B5">
        <w:rPr>
          <w:rFonts w:hint="eastAsia"/>
        </w:rPr>
        <w:t>AWSを利用した開発の未経験者で実施</w:t>
      </w:r>
      <w:r>
        <w:rPr>
          <w:rFonts w:hint="eastAsia"/>
        </w:rPr>
        <w:t>しました。</w:t>
      </w:r>
    </w:p>
    <w:p w14:paraId="41383B0D" w14:textId="77777777" w:rsidR="006D25E5" w:rsidRDefault="00B214DB" w:rsidP="006D25E5">
      <w:pPr>
        <w:rPr>
          <w:rFonts w:hint="eastAsia"/>
        </w:rPr>
      </w:pPr>
    </w:p>
    <w:p w14:paraId="253E3BF0" w14:textId="77777777" w:rsidR="00762800" w:rsidRDefault="002667B7" w:rsidP="006D25E5">
      <w:r>
        <w:rPr>
          <w:rFonts w:hint="eastAsia"/>
        </w:rPr>
        <w:t>結果</w:t>
      </w:r>
    </w:p>
    <w:p w14:paraId="237E0B31" w14:textId="7933B384" w:rsidR="00B00AAB" w:rsidRPr="006D25E5" w:rsidRDefault="007079CF" w:rsidP="006D25E5">
      <w:pPr>
        <w:rPr>
          <w:rFonts w:hint="eastAsia"/>
        </w:rPr>
      </w:pPr>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77777777" w:rsidR="00D17946" w:rsidRDefault="00B214DB" w:rsidP="00D17946"/>
    <w:p w14:paraId="171A766E" w14:textId="77777777" w:rsidR="00762800" w:rsidRDefault="002667B7" w:rsidP="00D17946">
      <w:r w:rsidRPr="00762800">
        <w:rPr>
          <w:rFonts w:hint="eastAsia"/>
        </w:rPr>
        <w:t>「ドキュメント作成量」の計測の手順</w:t>
      </w:r>
    </w:p>
    <w:p w14:paraId="6D3E142E" w14:textId="64F45FF6" w:rsidR="00762800" w:rsidRDefault="00B00AAB" w:rsidP="00762800">
      <w:r>
        <w:rPr>
          <w:rFonts w:hint="eastAsia"/>
        </w:rPr>
        <w:t>つづいて</w:t>
      </w:r>
      <w:r w:rsidR="002667B7" w:rsidRPr="00762800">
        <w:rPr>
          <w:rFonts w:hint="eastAsia"/>
        </w:rPr>
        <w:t>「ドキュメント作成量」</w:t>
      </w:r>
      <w:r>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6F073109" w14:textId="77777777" w:rsidR="00762800" w:rsidRDefault="00B214DB" w:rsidP="00762800"/>
    <w:p w14:paraId="01F119D0" w14:textId="77777777" w:rsidR="00762800" w:rsidRDefault="002667B7" w:rsidP="00762800">
      <w:r>
        <w:rPr>
          <w:rFonts w:hint="eastAsia"/>
        </w:rPr>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B214DB" w:rsidP="00762800"/>
    <w:p w14:paraId="797F1E21" w14:textId="77777777" w:rsidR="00B8673E" w:rsidRDefault="002667B7" w:rsidP="00D44EF0">
      <w:r>
        <w:rPr>
          <w:rFonts w:hint="eastAsia"/>
        </w:rPr>
        <w:t>考察</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pPr>
        <w:rPr>
          <w:rFonts w:hint="eastAsia"/>
        </w:rPr>
      </w:pPr>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w:t>
      </w:r>
      <w:r w:rsidR="00D4533A">
        <w:rPr>
          <w:rFonts w:hint="eastAsia"/>
        </w:rPr>
        <w:lastRenderedPageBreak/>
        <w:t>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本であり、ステップ数はおよそx</w:t>
      </w:r>
      <w:r w:rsidR="00275A37">
        <w:t>x</w:t>
      </w:r>
      <w:r w:rsidR="00275A37">
        <w:rPr>
          <w:rFonts w:hint="eastAsia"/>
        </w:rPr>
        <w:t>でした。そのため、</w:t>
      </w:r>
      <w:r w:rsidR="00275A37">
        <w:t>7</w:t>
      </w:r>
      <w:r w:rsidR="00275A37">
        <w:rPr>
          <w:rFonts w:hint="eastAsia"/>
        </w:rPr>
        <w:t>時間という短期間での開発が可能になったと考えます。</w:t>
      </w:r>
    </w:p>
    <w:p w14:paraId="66CA4AEA" w14:textId="77777777" w:rsidR="00D44EF0" w:rsidRDefault="00B214DB" w:rsidP="00D44EF0"/>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pPr>
        <w:rPr>
          <w:rFonts w:hint="eastAsia"/>
        </w:rPr>
      </w:pPr>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B214DB" w:rsidP="00D44EF0">
      <w:pPr>
        <w:rPr>
          <w:rFonts w:hint="eastAsia"/>
        </w:rPr>
      </w:pPr>
    </w:p>
    <w:p w14:paraId="0FE50966" w14:textId="77777777" w:rsidR="0032505B" w:rsidRDefault="002667B7" w:rsidP="00D44EF0">
      <w:r>
        <w:rPr>
          <w:rFonts w:hint="eastAsi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77777777" w:rsidR="00150DDC" w:rsidRDefault="00B214DB" w:rsidP="008C7BB4"/>
    <w:p w14:paraId="00D4102B" w14:textId="77777777" w:rsidR="00150DDC" w:rsidRDefault="002667B7" w:rsidP="008C7BB4">
      <w:r>
        <w:rPr>
          <w:rFonts w:hint="eastAsia"/>
        </w:rPr>
        <w:t>課題</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p>
    <w:p w14:paraId="6E29F962" w14:textId="77777777" w:rsidR="00150DDC" w:rsidRDefault="00B214DB" w:rsidP="00150DDC"/>
    <w:p w14:paraId="50D5DD6A" w14:textId="0A0BEC75" w:rsidR="00150DDC" w:rsidRDefault="002667B7" w:rsidP="00150DDC">
      <w:pPr>
        <w:rPr>
          <w:rFonts w:hint="eastAsia"/>
        </w:rPr>
      </w:pPr>
      <w:r>
        <w:rPr>
          <w:rFonts w:hint="eastAsia"/>
        </w:rPr>
        <w:t>課題</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B214DB" w:rsidP="00150DDC"/>
    <w:p w14:paraId="0A74F90D" w14:textId="77777777"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7646D338" w14:textId="77777777" w:rsidR="00150DDC" w:rsidRDefault="002667B7" w:rsidP="00150DDC">
      <w:r>
        <w:rPr>
          <w:rFonts w:hint="eastAsia"/>
        </w:rPr>
        <w:lastRenderedPageBreak/>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B214DB" w:rsidP="00150DDC"/>
    <w:p w14:paraId="337527C8" w14:textId="77777777" w:rsidR="00150DDC" w:rsidRDefault="002667B7" w:rsidP="00150DDC">
      <w:r>
        <w:rPr>
          <w:rFonts w:hint="eastAsia"/>
        </w:rPr>
        <w:t>今後の展望</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77777777" w:rsidR="00C6402C" w:rsidRDefault="00B214DB" w:rsidP="008F7A6A"/>
    <w:p w14:paraId="7C7D75B1" w14:textId="77777777" w:rsidR="00C6402C" w:rsidRDefault="002667B7" w:rsidP="008F7A6A">
      <w:r>
        <w:rPr>
          <w:rFonts w:hint="eastAsia"/>
        </w:rPr>
        <w:t>今後の展望</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Pr>
          <w:rFonts w:hint="eastAsia"/>
        </w:rPr>
        <w:t>総括</w:t>
      </w:r>
    </w:p>
    <w:p w14:paraId="421ECC54" w14:textId="5BB8A09D" w:rsidR="00AB6E6E" w:rsidRP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53136B8C" w14:textId="32919652" w:rsidR="00AB6E6E" w:rsidRPr="00AB6E6E" w:rsidRDefault="00AB6E6E" w:rsidP="00E948C9">
      <w:pPr>
        <w:rPr>
          <w:rFonts w:hint="eastAsia"/>
        </w:rPr>
      </w:pPr>
    </w:p>
    <w:p w14:paraId="7F9DAD78" w14:textId="77777777" w:rsidR="00BB5E08" w:rsidRDefault="00BB5E08"/>
    <w:p w14:paraId="5F14CA9B" w14:textId="77777777" w:rsidR="00BB5E08" w:rsidRDefault="00BB5E08"/>
    <w:p w14:paraId="3BAD7972" w14:textId="77777777" w:rsidR="00BB5E08" w:rsidRDefault="00BB5E08"/>
    <w:p w14:paraId="0918DBCA" w14:textId="77777777" w:rsidR="00BB5E08" w:rsidRDefault="00BB5E08"/>
    <w:sectPr w:rsidR="00BB5E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61B54"/>
    <w:rsid w:val="000A2A7C"/>
    <w:rsid w:val="001D140C"/>
    <w:rsid w:val="002667B7"/>
    <w:rsid w:val="00275A37"/>
    <w:rsid w:val="00421F7E"/>
    <w:rsid w:val="00472065"/>
    <w:rsid w:val="0049657F"/>
    <w:rsid w:val="006264D9"/>
    <w:rsid w:val="006E0A4E"/>
    <w:rsid w:val="007079CF"/>
    <w:rsid w:val="00855DF9"/>
    <w:rsid w:val="008E4051"/>
    <w:rsid w:val="00953DDA"/>
    <w:rsid w:val="00AB6E6E"/>
    <w:rsid w:val="00B00AAB"/>
    <w:rsid w:val="00B214DB"/>
    <w:rsid w:val="00B23180"/>
    <w:rsid w:val="00B30704"/>
    <w:rsid w:val="00B3239D"/>
    <w:rsid w:val="00B8673E"/>
    <w:rsid w:val="00BB5E08"/>
    <w:rsid w:val="00C55F59"/>
    <w:rsid w:val="00D4533A"/>
    <w:rsid w:val="00D54983"/>
    <w:rsid w:val="00DB7C2A"/>
    <w:rsid w:val="00E03CE9"/>
    <w:rsid w:val="00E34586"/>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814</Words>
  <Characters>4642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42</cp:revision>
  <dcterms:created xsi:type="dcterms:W3CDTF">2020-10-18T03:59:00Z</dcterms:created>
  <dcterms:modified xsi:type="dcterms:W3CDTF">2020-10-22T12:56:00Z</dcterms:modified>
</cp:coreProperties>
</file>