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4B564F" w14:paraId="7D5BADB9" w14:textId="733DF06F">
      <w:r>
        <w:rPr>
          <w:rFonts w:hint="eastAsia"/>
        </w:rPr>
        <w:t>タイトル</w:t>
      </w:r>
    </w:p>
    <w:p w:rsidR="004B564F" w:rsidRDefault="004B564F" w14:paraId="38BE902B"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4B564F" w14:paraId="2A3DD4A0" w14:textId="7630E9E2"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rsidR="004B564F" w:rsidRDefault="004B564F" w14:paraId="4D898819" w14:textId="1B07A8EC" w:rsidP="004B564F">
      <w:r>
        <w:rPr>
          <w:rFonts w:hint="eastAsia"/>
        </w:rPr>
        <w:t>ニッセイ情報テクノロジーの貴田とみずほ情報総研の松隈が発表致します。</w:t>
      </w:r>
    </w:p>
    <w:p w:rsidR="004B564F" w:rsidRDefault="004B564F" w14:paraId="0FE81D56" w14:textId="56BA2E2E" w:rsidP="004B564F"/>
    <w:p w:rsidR="004B564F" w:rsidRDefault="004B564F" w14:paraId="3F8A6E8E" w14:textId="21CCECC4" w:rsidP="004B564F">
      <w:r>
        <w:rPr>
          <w:rFonts w:hint="eastAsia"/>
        </w:rPr>
        <w:t>アジェンダ</w:t>
      </w:r>
    </w:p>
    <w:p w:rsidR="004B564F" w:rsidRDefault="004B564F" w14:paraId="4DA3ED40" w14:textId="77639B44" w:rsidP="004B564F">
      <w:r>
        <w:rPr>
          <w:rFonts w:hint="eastAsia"/>
        </w:rPr>
        <w:t>　本発表のアジェンダです。活動内容を簡単に説明したのち、問題提起、仮説の検証、課題、今後の展望の順でご説明いたします。</w:t>
      </w:r>
    </w:p>
    <w:p w:rsidR="004B564F" w:rsidRDefault="004B564F" w14:paraId="43486A7A" w14:textId="4C299E04" w:rsidP="004B564F"/>
    <w:p w:rsidR="004B564F" w:rsidRDefault="004B564F" w14:paraId="739FD52B" w14:textId="0EDBF82C" w:rsidP="004B564F">
      <w:r>
        <w:rPr>
          <w:rFonts w:hint="eastAsia"/>
        </w:rPr>
        <w:t>紹介</w:t>
      </w:r>
    </w:p>
    <w:p w:rsidR="004B564F" w:rsidRDefault="004B564F" w14:paraId="65DF19B4" w14:textId="7410D420"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4B564F" w14:paraId="44A6BEE5" w14:textId="08D2B61E" w:rsidP="004B564F">
      <w:r>
        <w:rPr>
          <w:rFonts w:hint="eastAsia"/>
        </w:rPr>
        <w:t>本研究では、サーバレスアーキテクチャの定義を昨年度の研究と同様のものとし、ビジネスアジリティ向上に対する是非を1年かけて検証いたしました。</w:t>
      </w:r>
    </w:p>
    <w:p w:rsidR="002C659A" w:rsidRDefault="002C659A" w14:paraId="16A14211" w14:textId="43703D40" w:rsidP="004B564F"/>
    <w:p w:rsidR="002C659A" w:rsidRDefault="002C659A" w14:paraId="43EA8722" w14:textId="401C2203" w:rsidP="004B564F">
      <w:r>
        <w:rPr>
          <w:rFonts w:hint="eastAsia"/>
        </w:rPr>
        <w:t>問題提起①</w:t>
      </w:r>
    </w:p>
    <w:p w:rsidR="002C659A" w:rsidRDefault="002C659A" w14:paraId="2153074E" w14:textId="7D4B298E" w:rsidP="002C659A">
      <w:pPr>
        <w:rPr>
          <w:color w:val="000000"/>
        </w:rPr>
      </w:pPr>
      <w:r>
        <w:rPr>
          <w:color w:val="000000"/>
          <w:rFonts w:hint="eastAsia"/>
        </w:rPr>
        <w:t>問題提起です。</w:t>
      </w:r>
      <w:r>
        <w:rPr>
          <w:color w:val="000000"/>
        </w:rPr>
        <w:t>I</w:t>
      </w:r>
      <w:r w:rsidRPr="00432F21">
        <w:rPr>
          <w:color w:val="000000"/>
          <w:rFonts w:hint="eastAsia"/>
        </w:rPr>
        <w:t>T業界のみならず様々な業種でデジタル技術を駆使したビジネスが創出され企業価値を高めている．</w:t>
      </w:r>
      <w:r w:rsidRPr="00432F21">
        <w:rPr>
          <w:color w:val="000000"/>
        </w:rPr>
        <w:t>こうした中で</w:t>
      </w:r>
      <w:r w:rsidRPr="00432F21">
        <w:rPr>
          <w:color w:val="000000"/>
          <w:rFonts w:hint="eastAsia"/>
        </w:rPr>
        <w:t>，</w:t>
      </w:r>
      <w:r w:rsidRPr="00432F21">
        <w:rPr>
          <w:color w:val="000000"/>
        </w:rPr>
        <w:t>各企業は競争力維持・強化のために</w:t>
      </w:r>
      <w:r w:rsidRPr="00432F21">
        <w:rPr>
          <w:color w:val="000000"/>
          <w:rFonts w:hint="eastAsia"/>
        </w:rPr>
        <w:t>，</w:t>
      </w:r>
      <w:r w:rsidRPr="00432F21">
        <w:rPr>
          <w:color w:val="000000"/>
        </w:rPr>
        <w:t>デジタルトランスフォーメーション（DX：Digital Transformation）をスピーディに進めていくことが求められている．</w:t>
      </w:r>
    </w:p>
    <w:p w:rsidR="002C659A" w:rsidRDefault="002C659A" w14:paraId="3F30A8A2" w14:textId="48C21E0D" w:rsidP="002C659A">
      <w:pPr>
        <w:rPr>
          <w:color w:val="000000"/>
        </w:rPr>
      </w:pPr>
    </w:p>
    <w:p w:rsidR="002C659A" w:rsidRDefault="002C659A" w14:paraId="5A07B256" w14:textId="71D844EC" w:rsidP="002C659A">
      <w:r>
        <w:rPr>
          <w:rFonts w:hint="eastAsia"/>
        </w:rPr>
        <w:t>問題提起②</w:t>
      </w:r>
    </w:p>
    <w:p w:rsidR="002C659A" w:rsidRDefault="002C659A" w14:paraId="10D91922" w14:textId="2B79D538" w:rsidP="002C659A">
      <w:pPr>
        <w:rPr>
          <w:color w:val="000000"/>
        </w:rPr>
      </w:pPr>
      <w:r>
        <w:rPr>
          <w:color w:val="000000"/>
        </w:rPr>
        <w:t>経済産業省</w:t>
      </w:r>
      <w:r>
        <w:rPr>
          <w:color w:val="000000"/>
        </w:rPr>
        <w:t>のレポートによると、</w:t>
      </w:r>
      <w:r>
        <w:rPr>
          <w:color w:val="000000"/>
        </w:rPr>
        <w:t>既存システムが老朽化・複雑化・ブラックボックス化する中では</w:t>
      </w:r>
      <w:r>
        <w:rPr>
          <w:color w:val="000000"/>
        </w:rPr>
        <w:t>，</w:t>
      </w:r>
      <w:r>
        <w:rPr>
          <w:color w:val="000000"/>
        </w:rPr>
        <w:t>メンテナンスの負荷が高く、</w:t>
      </w:r>
      <w:r>
        <w:rPr>
          <w:color w:val="000000"/>
        </w:rPr>
        <w:t>ビジネスモデルの変化に迅速に</w:t>
      </w:r>
      <w:r>
        <w:rPr>
          <w:color w:val="000000"/>
        </w:rPr>
        <w:t>対応できない、つまりビジネスアジリティを向上させることが困難である点</w:t>
      </w:r>
      <w:r>
        <w:rPr>
          <w:color w:val="000000"/>
        </w:rPr>
        <w:t>が指摘されて</w:t>
      </w:r>
      <w:r>
        <w:rPr>
          <w:color w:val="000000"/>
        </w:rPr>
        <w:t>おります。</w:t>
      </w:r>
    </w:p>
    <w:p w:rsidR="002C659A" w:rsidRDefault="00AF576F" w14:paraId="3B9C620E" w14:textId="7F45914A"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させる手段として、サーバレスアーキテクチャが注目されております。</w:t>
      </w:r>
    </w:p>
    <w:p w:rsidR="00E948C9" w:rsidRDefault="00E948C9" w14:paraId="00198A52" w14:textId="6EDC281B" w:rsidP="00E948C9">
      <w:pPr>
        <w:rPr>
          <w:color w:val="000000"/>
        </w:rPr>
      </w:pPr>
    </w:p>
    <w:p w:rsidR="00E948C9" w:rsidRDefault="00E948C9" w14:paraId="0EFB819E" w14:textId="04152D2E" w:rsidP="00E948C9">
      <w:r>
        <w:rPr>
          <w:rFonts w:hint="eastAsia"/>
        </w:rPr>
        <w:t>サーバレスアーキテクチャの定義</w:t>
      </w:r>
    </w:p>
    <w:p w:rsidR="00E948C9" w:rsidRDefault="00E948C9" w14:paraId="1DD1B6F3" w14:textId="22AE86BA"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color w:val="000000"/>
          <w:rFonts w:hint="eastAsia"/>
        </w:rPr>
        <w:t>表的な実現方法として</w:t>
      </w:r>
      <w:proofErr w:type="spellStart"/>
      <w:r w:rsidRPr="00432F21">
        <w:rPr>
          <w:color w:val="000000"/>
        </w:rPr>
        <w:t>FaaS</w:t>
      </w:r>
      <w:proofErr w:type="spellEnd"/>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roofErr w:type="spellStart"/>
      <w:proofErr w:type="spellEnd"/>
    </w:p>
    <w:p>
      <w:r>
        <w:rPr>
          <w:color w:val="000000"/>
        </w:rPr>
        <w:t>FaaSとは、ビジ</w:t>
      </w:r>
      <w:r>
        <w:t>ネスコードを実行する基盤そのものです。BaaSとは、多様なバックエンド機能を</w:t>
      </w:r>
      <w:r>
        <w:t>API ベースでサービスを提供す</w:t>
      </w:r>
      <w:r>
        <w:t>るものです。</w:t>
      </w:r>
    </w:p>
    <w:p>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サーバレスアーキテクチャー</w:t>
      </w:r>
      <w:r>
        <w:rPr>
          <w:color w:val="000000"/>
          <w:rFonts w:hint="eastAsia"/>
        </w:rPr>
        <w:t>としております。</w:t>
      </w:r>
    </w:p>
    <w:p w:rsidR="001569D8" w:rsidRDefault="001569D8" w14:paraId="1C7343D2" w14:textId="0CFD9640" w:rsidP="00E948C9">
      <w:pPr>
        <w:rPr>
          <w:color w:val="000000"/>
        </w:rPr>
      </w:pPr>
    </w:p>
    <w:p w:rsidR="001569D8" w:rsidRDefault="001569D8" w14:paraId="7779C93F" w14:textId="61ECCBBE" w:rsidP="00E948C9">
      <w:pPr>
        <w:rPr>
          <w:color w:val="000000"/>
        </w:rPr>
      </w:pPr>
      <w:r>
        <w:rPr>
          <w:color w:val="000000"/>
          <w:rFonts w:hint="eastAsia"/>
        </w:rPr>
        <w:t>サーバレスの特徴</w:t>
        <w:lastRenderedPageBreak/>
      </w:r>
    </w:p>
    <w:p>
      <w:r>
        <w:t>サーバレスの特徴をサービス責任モデルを利用して説明します。</w:t>
      </w:r>
    </w:p>
    <w:p w:rsidR="00E948C9" w:rsidRDefault="004774E4" w14:paraId="5B5119A9" w14:textId="1AFDBC39" w:rsidP="00E948C9">
      <w:pPr>
        <w:rPr>
          <w:color w:val="000000"/>
        </w:rPr>
      </w:pP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ます。</w:t>
      </w:r>
      <w:r w:rsidRPr="00432F21">
        <w:rPr>
          <w:color w:val="000000"/>
          <w:rFonts w:hint="eastAsia"/>
        </w:rPr>
        <w:t>ユーザーは</w:t>
      </w:r>
      <w:r>
        <w:rPr>
          <w:color w:val="000000"/>
          <w:rFonts w:hint="eastAsia"/>
        </w:rPr>
        <w:t>、アプリケーションコードとアプリケーション</w:t>
      </w:r>
      <w:r>
        <w:t>が扱うデータに注力することができます。</w:t>
      </w:r>
    </w:p>
    <w:p>
      <w:r>
        <w:rPr>
          <w:color w:val="000000"/>
        </w:rPr>
      </w:r>
    </w:p>
    <w:p w:rsidR="00E948C9" w:rsidRDefault="00AE4FC2" w14:paraId="5F5BA015" w14:textId="0367CB0D" w:rsidP="00E948C9" w:rsidRPr="00E948C9">
      <w:pPr>
        <w:rPr>
          <w:rFonts w:hint="eastAsia"/>
        </w:rPr>
      </w:pPr>
      <w:r>
        <w:rPr>
          <w:color w:val="000000"/>
          <w:rFonts w:hint="eastAsia"/>
        </w:rPr>
        <w:t>仮説</w:t>
      </w:r>
    </w:p>
    <w:p w:rsidR="00D17946" w:rsidRDefault="00D17946" w14:paraId="61A2C874" w14:textId="3F988EDD" w:rsidP="00D17946">
      <w:r>
        <w:rPr>
          <w:rFonts w:hint="eastAsia"/>
        </w:rPr>
        <w:t>仮説です。本研究では、</w:t>
      </w:r>
      <w:r w:rsidRPr="00D17946">
        <w:rPr>
          <w:rFonts w:hint="eastAsia"/>
        </w:rPr>
        <w:t>サーバレスアーキテクチャの適用により、ビジネスアジリティが向上することを仮説と致しました。</w:t>
      </w:r>
      <w:r w:rsidR="0092335E">
        <w:rPr>
          <w:rFonts w:hint="eastAsia"/>
        </w:rPr>
        <w:t>ここで、</w:t>
      </w:r>
      <w:r w:rsidRPr="00D17946">
        <w:rPr>
          <w:rFonts w:hint="eastAsia"/>
        </w:rPr>
        <w:t>ビジネスアジリティの向上とは、サービスリリースまでの開発期間が短縮されることをさします。</w:t>
      </w:r>
      <w:r w:rsidR="0092335E">
        <w:rPr>
          <w:rFonts w:hint="eastAsia"/>
        </w:rPr>
        <w:t>本検証では、</w:t>
      </w:r>
      <w:r w:rsidR="00F072D4">
        <w:rPr>
          <w:rFonts w:hint="eastAsia"/>
        </w:rPr>
        <w:t>モデルシステムを実際にサーバレスアーキテクチャにて構築し、</w:t>
      </w:r>
      <w:r w:rsidRPr="00D17946">
        <w:rPr>
          <w:rFonts w:hint="eastAsia"/>
        </w:rPr>
        <w:t>開発期間の短縮について、各開発工程のドキュメント作成量の減少、構築作業時間の</w:t>
      </w:r>
      <w:r w:rsidRPr="00D17946">
        <w:t>2</w:t>
      </w:r>
      <w:r w:rsidRPr="00D17946">
        <w:rPr>
          <w:rFonts w:hint="eastAsia"/>
        </w:rPr>
        <w:t>点から検証を行いました。</w:t>
      </w:r>
    </w:p>
    <w:p w:rsidR="0092335E" w:rsidRDefault="0092335E" w14:paraId="6F53D091" w14:textId="7D75440E" w:rsidP="00D17946"/>
    <w:p w:rsidR="0092335E" w:rsidRDefault="00F072D4" w14:paraId="16C0D72E" w14:textId="436CBF62" w:rsidP="00D17946" w:rsidRPr="00D17946">
      <w:pPr>
        <w:rPr>
          <w:rFonts w:hint="eastAsia"/>
        </w:rPr>
      </w:pPr>
      <w:r w:rsidRPr="00F072D4">
        <w:rPr>
          <w:rFonts w:hint="eastAsia"/>
        </w:rPr>
        <w:t>モデルシステム</w:t>
      </w:r>
    </w:p>
    <w:p w:rsidR="00F072D4" w:rsidRDefault="00F072D4" w14:paraId="7B47354C" w14:textId="7431E31B" w:rsidP="00F072D4">
      <w:pPr>
        <w:rPr>
          <w:color w:val="000000"/>
        </w:rPr>
      </w:pPr>
      <w:r>
        <w:rPr>
          <w:rFonts w:hint="eastAsia"/>
        </w:rPr>
        <w:t>構築したモデルシステムの題材です。本検証では、東京オリンピックのグッズ購買サイトをモデルシステムとして構築致しました。グッズ購買サイトとした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ることを想定致しました。</w:t>
      </w:r>
    </w:p>
    <w:p w:rsidR="00F072D4" w:rsidRDefault="00F072D4" w14:paraId="38E27EE4" w14:textId="642AC2DF" w:rsidP="00F072D4">
      <w:pPr>
        <w:rPr>
          <w:color w:val="000000"/>
        </w:rPr>
      </w:pPr>
    </w:p>
    <w:p w:rsidR="00F072D4" w:rsidRDefault="0056477D" w14:paraId="5782E13E" w14:textId="2F44CE7A" w:rsidP="00F072D4">
      <w:r w:rsidRPr="0056477D">
        <w:rPr>
          <w:rFonts w:hint="eastAsia"/>
        </w:rPr>
        <w:t>モデルシステムに使用したリファレンスアーキテクチャ</w:t>
      </w:r>
    </w:p>
    <w:p w:rsidR="0056477D" w:rsidRDefault="0056477D" w14:paraId="7DB1F875" w14:textId="2F9880A4"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Pr>
          <w:rFonts w:hint="eastAsia"/>
        </w:rPr>
        <w:t>致しました。</w:t>
      </w:r>
    </w:p>
    <w:p w:rsidR="0056477D" w:rsidRDefault="0056477D" w14:paraId="088BDBE3" w14:textId="787F51CD" w:rsidP="00F072D4"/>
    <w:p w:rsidR="0056477D" w:rsidRDefault="0056477D" w14:paraId="47722A78" w14:textId="0DEEEB7F" w:rsidP="00F072D4">
      <w:r w:rsidRPr="0056477D">
        <w:rPr>
          <w:rFonts w:hint="eastAsia"/>
        </w:rPr>
        <w:t>モデルシステムのシステム構成</w:t>
      </w:r>
    </w:p>
    <w:p w:rsidR="00F072D4" w:rsidRDefault="0056477D" w14:paraId="75D4973F" w14:textId="247ACD93" w:rsidP="00F072D4">
      <w:r w:rsidRPr="0056477D">
        <w:rPr>
          <w:rFonts w:hint="eastAsia"/>
        </w:rPr>
        <w:t>モデルシステムのシステム構成</w:t>
      </w:r>
      <w:r>
        <w:rPr>
          <w:rFonts w:hint="eastAsia"/>
        </w:rPr>
        <w:t>図</w:t>
      </w:r>
      <w:r w:rsidR="006D25E5">
        <w:rPr>
          <w:rFonts w:hint="eastAsia"/>
        </w:rPr>
        <w:t>です</w:t>
      </w:r>
      <w:r>
        <w:rPr>
          <w:rFonts w:hint="eastAsia"/>
        </w:rPr>
        <w:t>。</w:t>
      </w:r>
    </w:p>
    <w:p w:rsidR="0056477D" w:rsidRDefault="006D25E5" w14:paraId="48685EA0" w14:textId="6DC61071" w:rsidP="00F072D4">
      <w:proofErr w:type="spellStart"/>
      <w:r>
        <w:rPr>
          <w:rFonts w:hint="eastAsia"/>
        </w:rPr>
        <w:t>G</w:t>
      </w:r>
      <w:r>
        <w:t>raphQL</w:t>
      </w:r>
      <w:proofErr w:type="spellEnd"/>
      <w:r>
        <w:rPr>
          <w:rFonts w:hint="eastAsia"/>
        </w:rPr>
        <w:t>サービスである</w:t>
      </w:r>
      <w:proofErr w:type="spellStart"/>
      <w:r>
        <w:rPr>
          <w:rFonts w:hint="eastAsia"/>
        </w:rPr>
        <w:t>A</w:t>
      </w:r>
      <w:r>
        <w:t>ppsync</w:t>
      </w:r>
      <w:proofErr w:type="spellEnd"/>
      <w:r>
        <w:rPr>
          <w:rFonts w:hint="eastAsia"/>
        </w:rPr>
        <w:t>を利用したW</w:t>
      </w:r>
      <w:r>
        <w:t>eb</w:t>
      </w:r>
      <w:r>
        <w:rPr>
          <w:rFonts w:hint="eastAsia"/>
        </w:rPr>
        <w:t>システムです。</w:t>
      </w:r>
      <w:r w:rsidR="005919B5">
        <w:rPr>
          <w:rFonts w:hint="eastAsia"/>
        </w:rPr>
        <w:t>データベースにはD</w:t>
      </w:r>
      <w:r w:rsidR="005919B5">
        <w:t>ynamoDB</w:t>
      </w:r>
      <w:r w:rsidR="005919B5">
        <w:rPr>
          <w:rFonts w:hint="eastAsia"/>
        </w:rPr>
        <w:t>、アプリケーションの実行には</w:t>
      </w:r>
      <w:r w:rsidR="005919B5">
        <w:t>Lambda</w:t>
      </w:r>
      <w:r w:rsidR="005919B5">
        <w:rPr>
          <w:rFonts w:hint="eastAsia"/>
        </w:rPr>
        <w:t>を用いており、</w:t>
      </w:r>
      <w:proofErr w:type="spellStart"/>
      <w:r>
        <w:rPr>
          <w:rFonts w:hint="eastAsia"/>
        </w:rPr>
        <w:t>G</w:t>
      </w:r>
      <w:r>
        <w:t>raphQL</w:t>
      </w:r>
      <w:proofErr w:type="spellEnd"/>
      <w:r>
        <w:rPr>
          <w:rFonts w:hint="eastAsia"/>
        </w:rPr>
        <w:t>のデータソースには</w:t>
      </w:r>
      <w:r w:rsidR="005919B5">
        <w:rPr>
          <w:rFonts w:hint="eastAsia"/>
        </w:rPr>
        <w:t>D</w:t>
      </w:r>
      <w:r w:rsidR="005919B5">
        <w:t>ynamoDB</w:t>
      </w:r>
      <w:r w:rsidR="005919B5">
        <w:rPr>
          <w:rFonts w:hint="eastAsia"/>
        </w:rPr>
        <w:t>のほかに、H</w:t>
      </w:r>
      <w:r w:rsidR="005919B5">
        <w:t>TTP</w:t>
      </w:r>
      <w:r w:rsidR="005919B5">
        <w:rPr>
          <w:rFonts w:hint="eastAsia"/>
        </w:rPr>
        <w:t>エンドポイントとして</w:t>
      </w:r>
      <w:proofErr w:type="spellStart"/>
      <w:r>
        <w:rPr>
          <w:rFonts w:hint="eastAsia"/>
        </w:rPr>
        <w:t>A</w:t>
      </w:r>
      <w:r>
        <w:t>PIgateway</w:t>
      </w:r>
      <w:proofErr w:type="spellEnd"/>
      <w:r w:rsidR="005919B5">
        <w:rPr>
          <w:rFonts w:hint="eastAsia"/>
        </w:rPr>
        <w:t>、</w:t>
      </w:r>
      <w:proofErr w:type="spellStart"/>
      <w:r w:rsidR="005919B5">
        <w:rPr>
          <w:rFonts w:hint="eastAsia"/>
        </w:rPr>
        <w:t>S</w:t>
      </w:r>
      <w:r w:rsidR="005919B5">
        <w:t>tepFunctions</w:t>
      </w:r>
      <w:proofErr w:type="spellEnd"/>
      <w:r w:rsidR="0056477D">
        <w:rPr>
          <w:rFonts w:hint="eastAsia"/>
        </w:rPr>
        <w:t>を</w:t>
      </w:r>
      <w:r w:rsidR="005919B5">
        <w:rPr>
          <w:rFonts w:hint="eastAsia"/>
        </w:rPr>
        <w:t>使用しています。</w:t>
      </w:r>
    </w:p>
    <w:p w:rsidR="006D25E5" w:rsidRDefault="006D25E5" w14:paraId="40C9ED0E" w14:textId="1D97FB98" w:rsidP="00F072D4"/>
    <w:p w:rsidR="006D25E5" w:rsidRDefault="006D25E5" w14:paraId="6A9BB0F6" w14:textId="59A07419" w:rsidP="00F072D4" w:rsidRPr="00D17946">
      <w:pPr>
        <w:rPr>
          <w:rFonts w:hint="eastAsia"/>
        </w:rPr>
      </w:pPr>
      <w:r w:rsidRPr="006D25E5">
        <w:rPr>
          <w:rFonts w:hint="eastAsia"/>
        </w:rPr>
        <w:t>「構築作業時間」の計測の手順</w:t>
      </w:r>
    </w:p>
    <w:p>
      <w:r>
        <w:t>仮説の検証作業について説明します。</w:t>
      </w:r>
    </w:p>
    <w:p>
      <w:r>
        <w:t>・構築作業時間の計測</w:t>
      </w:r>
    </w:p>
    <w:p>
      <w:r>
        <w:t>・ドキュメント作成量の計測　の順番で説明します。</w:t>
      </w:r>
    </w:p>
    <w:p/>
    <w:p w:rsidR="006D25E5" w:rsidRDefault="006D25E5" w14:paraId="203C46B3" w14:textId="74103089" w:rsidP="006D25E5">
      <w:pPr>
        <w:rPr>
          <w:rFonts w:hint="eastAsia"/>
        </w:rPr>
      </w:pPr>
      <w:r w:rsidRPr="006D25E5">
        <w:rPr>
          <w:rFonts w:hint="eastAsia"/>
        </w:rPr>
        <w:t>「構築作業時間」の計測の手順</w:t>
      </w:r>
      <w:r>
        <w:rPr>
          <w:rFonts w:hint="eastAsia"/>
        </w:rPr>
        <w:t>です。まず、事前学習として、</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rsidR="006D25E5" w:rsidRDefault="006D25E5" w14:paraId="5F6F29E3" w14:textId="1933328A" w:rsidP="006D25E5" w:rsidRPr="006D25E5">
      <w:pPr>
        <w:rPr>
          <w:rFonts w:hint="eastAsia"/>
        </w:rPr>
      </w:pPr>
      <w:r>
        <w:rPr>
          <w:rFonts w:hint="eastAsia"/>
        </w:rPr>
        <w:t>なお、</w:t>
        <w:lastRenderedPageBreak/>
      </w:r>
      <w:r w:rsidR="005919B5">
        <w:rPr>
          <w:rFonts w:hint="eastAsia"/>
        </w:rPr>
        <w:t>アプリケーション開発と基盤の構築は</w:t>
      </w:r>
      <w:r w:rsidR="005919B5" w:rsidRPr="005919B5">
        <w:rPr>
          <w:rFonts w:hint="eastAsia"/>
        </w:rPr>
        <w:t>AWSを利用した開発の未経験者で実施</w:t>
      </w:r>
      <w:r w:rsidR="005919B5">
        <w:rPr>
          <w:rFonts w:hint="eastAsia"/>
        </w:rPr>
        <w:t>しました。</w:t>
      </w:r>
    </w:p>
    <w:p w:rsidR="006D25E5" w:rsidRDefault="006D25E5" w14:paraId="6A08ACA5" w14:textId="529CF161" w:rsidP="006D25E5">
      <w:pPr>
        <w:rPr>
          <w:rFonts w:hint="eastAsia"/>
        </w:rPr>
      </w:pPr>
    </w:p>
    <w:p w:rsidR="00762800" w:rsidRDefault="00762800" w14:paraId="69E4FE16" w14:textId="2D3C205F" w:rsidP="006D25E5">
      <w:r>
        <w:rPr>
          <w:rFonts w:hint="eastAsia"/>
        </w:rPr>
        <w:t>結果</w:t>
      </w:r>
    </w:p>
    <w:p w:rsidR="00762800" w:rsidRDefault="00762800" w14:paraId="76B2ABC8" w14:textId="70B923D8" w:rsidP="006D25E5" w:rsidRPr="006D25E5">
      <w:pPr>
        <w:rPr>
          <w:rFonts w:hint="eastAsia"/>
        </w:rPr>
      </w:pPr>
      <w:r>
        <w:rPr>
          <w:rFonts w:hint="eastAsia"/>
        </w:rPr>
        <w:t>計測結果です。コーディングは7時間、インフラの構築は3時間でした。</w:t>
      </w:r>
    </w:p>
    <w:p w:rsidR="00D17946" w:rsidRDefault="00D17946" w14:paraId="292E1C96" w14:textId="09A0FAA0" w:rsidP="00D17946"/>
    <w:p w:rsidR="00762800" w:rsidRDefault="00762800" w14:paraId="7FBB87FD" w14:textId="20FF4F4A" w:rsidP="00D17946">
      <w:r w:rsidRPr="00762800">
        <w:rPr>
          <w:rFonts w:hint="eastAsia"/>
        </w:rPr>
        <w:t>「ドキュメント作成量」の計測の手順</w:t>
      </w:r>
    </w:p>
    <w:p w:rsidR="00762800" w:rsidRDefault="00762800" w14:paraId="137C21AF" w14:textId="335CF74F" w:rsidP="00762800">
      <w:r w:rsidRPr="00762800">
        <w:rPr>
          <w:rFonts w:hint="eastAsia"/>
        </w:rPr>
        <w:t>「ドキュメント作成量」の計測の手順</w:t>
      </w:r>
      <w:r>
        <w:t>です。</w:t>
      </w:r>
    </w:p>
    <w:p>
      <w:r>
        <w:t>メンバーが開発経験のあるウォーターフォールモデルによる開発に必要な成果物を基準とします。</w:t>
      </w:r>
    </w:p>
    <w:p>
      <w:r>
        <w:rPr>
          <w:rFonts w:hint="eastAsia"/>
        </w:rPr>
        <w:t>まず、</w:t>
      </w:r>
      <w:r w:rsidRPr="00762800">
        <w:rPr>
          <w:rFonts w:hint="eastAsia"/>
        </w:rPr>
        <w:t>オンプレミス環境でウォーターフォールモデルによる開発に必要となる成果物を定義</w:t>
      </w:r>
      <w:r>
        <w:rPr>
          <w:rFonts w:hint="eastAsia"/>
        </w:rPr>
        <w:t>しました。その後、その定義に基づき、</w:t>
      </w:r>
      <w:r w:rsidRPr="00762800">
        <w:rPr>
          <w:rFonts w:hint="eastAsia"/>
        </w:rPr>
        <w:t>サーバレスアーキテクチャーによる開発で必要となる成果物を</w:t>
      </w:r>
      <w:r>
        <w:rPr>
          <w:rFonts w:hint="eastAsia"/>
        </w:rPr>
        <w:t>別に</w:t>
      </w:r>
      <w:r w:rsidRPr="00762800">
        <w:rPr>
          <w:rFonts w:hint="eastAsia"/>
        </w:rPr>
        <w:t>設定</w:t>
      </w:r>
      <w:r>
        <w:rPr>
          <w:rFonts w:hint="eastAsia"/>
        </w:rPr>
        <w:t>し、</w:t>
      </w:r>
      <w:r w:rsidRPr="00762800">
        <w:rPr>
          <w:rFonts w:hint="eastAsia"/>
        </w:rPr>
        <w:t>オンプレミスとサーバレスアーキテクチャ適用におけるドキュメント作成量を比較</w:t>
      </w:r>
      <w:r>
        <w:rPr>
          <w:rFonts w:hint="eastAsia"/>
        </w:rPr>
        <w:t>、</w:t>
      </w:r>
      <w:r w:rsidRPr="00762800">
        <w:rPr>
          <w:rFonts w:hint="eastAsia"/>
        </w:rPr>
        <w:t>ドキュメント作成量が減少した項目について、根拠</w:t>
      </w:r>
      <w:r>
        <w:rPr>
          <w:rFonts w:hint="eastAsia"/>
        </w:rPr>
        <w:t>の整理を行いました。</w:t>
      </w:r>
    </w:p>
    <w:p w:rsidR="00762800" w:rsidRDefault="00762800" w14:paraId="10886C97" w14:textId="5CBA9CFE" w:rsidP="00762800"/>
    <w:p w:rsidR="00762800" w:rsidRDefault="00762800" w14:paraId="7E25A8B1" w14:textId="751FA158" w:rsidP="00762800">
      <w:r>
        <w:rPr>
          <w:rFonts w:hint="eastAsia"/>
        </w:rPr>
        <w:t>結果</w:t>
      </w:r>
    </w:p>
    <w:p w:rsidR="00762800" w:rsidRDefault="00762800" w14:paraId="597D96FE" w14:textId="26C4C81F" w:rsidP="00762800">
      <w:r>
        <w:rPr>
          <w:rFonts w:hint="eastAsia"/>
        </w:rPr>
        <w:t>計測結果です。ドキュメント作成に掛かる作業量が減少したものが2</w:t>
      </w:r>
      <w:r>
        <w:t>6%</w:t>
      </w:r>
      <w:r>
        <w:rPr>
          <w:rFonts w:hint="eastAsia"/>
        </w:rPr>
        <w:t>、ドキュメント作成が不要となるものが1</w:t>
      </w:r>
      <w:r>
        <w:t>8%</w:t>
      </w:r>
      <w:r>
        <w:rPr>
          <w:rFonts w:hint="eastAsia"/>
        </w:rPr>
        <w:t>でした。</w:t>
      </w:r>
    </w:p>
    <w:p w:rsidR="00762800" w:rsidRDefault="00762800" w14:paraId="663E01A2" w14:textId="73D1A2C7" w:rsidP="00762800"/>
    <w:p w:rsidR="00762800" w:rsidRDefault="00D44EF0" w14:paraId="4C5EA0F5" w14:textId="3542E915" w:rsidP="00762800">
      <w:r>
        <w:rPr>
          <w:rFonts w:hint="eastAsia"/>
        </w:rPr>
        <w:t>考察</w:t>
      </w:r>
    </w:p>
    <w:p w:rsidR="00D44EF0" w:rsidRDefault="00D44EF0" w14:paraId="0251DD2D" w14:textId="4F503394" w:rsidP="00762800">
      <w:r>
        <w:rPr>
          <w:rFonts w:hint="eastAsia"/>
        </w:rPr>
        <w:t>考察です。</w:t>
      </w:r>
    </w:p>
    <w:p w:rsidR="00D44EF0" w:rsidRDefault="00D44EF0" w14:paraId="0CA3D154" w14:textId="77777777" w:rsidP="00D44EF0" w:rsidRPr="00D44EF0">
      <w:r w:rsidRPr="00D44EF0">
        <w:rPr>
          <w:rFonts w:hint="eastAsia"/>
        </w:rPr>
        <w:t>今回、構築作業時間とドキュメント作成量が減少した要因は2つあると考えています。</w:t>
      </w:r>
    </w:p>
    <w:p w:rsidR="00D44EF0" w:rsidRDefault="00D44EF0" w14:paraId="561E4E30" w14:textId="3EAFD649"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つで，ステートレス」な設計となっていることです．関数で実現することが簡素なので，プログラムステップ数が少ない．そのため，コーディング時間が短くなり，かつテストもし易くな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p>
    <w:p w:rsidR="00D44EF0" w:rsidRDefault="00D44EF0" w14:paraId="59611486" w14:textId="7C5D32BD" w:rsidP="00D44EF0"/>
    <w:p w:rsidR="00D44EF0" w:rsidRDefault="00D44EF0" w14:paraId="64EBE7F1" w14:textId="7F64CF61"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w:t>
      </w:r>
      <w:r w:rsidR="001569D8">
        <w:rPr>
          <w:rFonts w:hint="eastAsia"/>
        </w:rPr>
        <w:t>最初に述べた通り、</w:t>
      </w:r>
      <w:r w:rsidR="001569D8">
        <w:rPr>
          <w:color w:val="000000"/>
          <w:rFonts w:hint="eastAsia"/>
        </w:rPr>
        <w:t>サーバ</w:t>
      </w:r>
      <w:r w:rsidR="001569D8" w:rsidRPr="00432F21">
        <w:rPr>
          <w:color w:val="000000"/>
          <w:rFonts w:hint="eastAsia"/>
        </w:rPr>
        <w:t>やランタイム等のアプリケーションの実行に必要な基盤環境は，クラウド事業者の責任の下</w:t>
      </w:r>
      <w:r w:rsidR="001569D8">
        <w:rPr>
          <w:color w:val="000000"/>
          <w:rFonts w:hint="eastAsia"/>
        </w:rPr>
        <w:t>，</w:t>
      </w:r>
      <w:r w:rsidR="001569D8" w:rsidRPr="00432F21">
        <w:rPr>
          <w:color w:val="000000"/>
          <w:rFonts w:hint="eastAsia"/>
        </w:rPr>
        <w:t>運用・管理</w:t>
      </w:r>
      <w:r w:rsidR="001569D8">
        <w:rPr>
          <w:color w:val="000000"/>
          <w:rFonts w:hint="eastAsia"/>
        </w:rPr>
        <w:t>が</w:t>
      </w:r>
      <w:r w:rsidR="001569D8" w:rsidRPr="00432F21">
        <w:rPr>
          <w:color w:val="000000"/>
          <w:rFonts w:hint="eastAsia"/>
        </w:rPr>
        <w:t>されて</w:t>
      </w:r>
      <w:r w:rsidR="001569D8">
        <w:rPr>
          <w:color w:val="000000"/>
          <w:rFonts w:hint="eastAsia"/>
        </w:rPr>
        <w:t>いるため、ユーザの設計・開発の範囲が限定的になります。</w:t>
      </w:r>
      <w:r w:rsidRPr="00D44EF0">
        <w:rPr>
          <w:rFonts w:hint="eastAsia"/>
        </w:rPr>
        <w:t>ドキュメント作成量</w:t>
      </w:r>
      <w:r w:rsidR="001569D8">
        <w:rPr>
          <w:rFonts w:hint="eastAsia"/>
        </w:rPr>
        <w:t>、</w:t>
      </w:r>
      <w:r w:rsidRPr="00D44EF0">
        <w:rPr>
          <w:rFonts w:hint="eastAsia"/>
        </w:rPr>
        <w:t>構築作業量が削減され</w:t>
      </w:r>
      <w:r w:rsidR="001569D8">
        <w:rPr>
          <w:rFonts w:hint="eastAsia"/>
        </w:rPr>
        <w:t>たと考えます。</w:t>
      </w:r>
    </w:p>
    <w:p>
      <w:r/>
    </w:p>
    <w:p>
      <w:r>
        <w:t>業務ロジック及びアプリケーション開発に対しては，開発期間の短縮効果は確認できなかった．サーバレスとは「サーバ管理を必要としないアプリケーションの構築と実行の概念」である．対象業務の現状を分析し，新たに実現すべき業務の流れを明確化するための業務要件定義や，アプリケーションの構造・設計，利用するデータの設計はユーザーの責任範囲である．</w:t>
      </w:r>
    </w:p>
    <w:p>
      <w:r/>
    </w:p>
    <w:p w:rsidR="0032505B" w:rsidRDefault="0032505B" w14:paraId="5974AECD" w14:textId="6C62E455" w:rsidP="00D44EF0"/>
    <w:p w:rsidR="0032505B" w:rsidRDefault="008C7BB4" w14:paraId="28DE865E" w14:textId="4A4E595D" w:rsidP="00D44EF0">
      <w:r>
        <w:rPr>
          <w:rFonts w:hint="eastAsia"/>
        </w:rPr>
        <w:t>結論</w:t>
      </w:r>
    </w:p>
    <w:p w:rsidR="008C7BB4" w:rsidRDefault="008C7BB4" w14:paraId="402E9FDD" w14:textId="54E8FB96" w:rsidP="008C7BB4">
      <w:r>
        <w:rPr>
          <w:rFonts w:hint="eastAsia"/>
        </w:rPr>
        <w:t>結論です。検証結果から、</w:t>
      </w:r>
      <w:r w:rsidRPr="008C7BB4">
        <w:rPr>
          <w:rFonts w:hint="eastAsia"/>
        </w:rPr>
        <w:t>サーバレス適用によりビジネスアジリティが向上すると結論づけました。</w:t>
      </w:r>
    </w:p>
    <w:p w:rsidR="00150DDC" w:rsidRDefault="00150DDC" w14:paraId="090890BF" w14:textId="28A5AE67" w:rsidP="008C7BB4"/>
    <w:p w:rsidR="00150DDC" w:rsidRDefault="00150DDC" w14:paraId="7720760A" w14:textId="63F7BD10" w:rsidP="008C7BB4">
      <w:r>
        <w:rPr>
          <w:rFonts w:hint="eastAsia"/>
        </w:rPr>
        <w:t>課題</w:t>
        <w:lastRenderedPageBreak/>
      </w:r>
    </w:p>
    <w:p w:rsidR="00150DDC" w:rsidRDefault="00150DDC" w14:paraId="5D943451" w14:textId="137C1A22" w:rsidP="00150DDC">
      <w:r>
        <w:rPr>
          <w:rFonts w:hint="eastAsia"/>
        </w:rPr>
        <w:t>課題です。課題には、複数言語の保守と人材育成が挙げられます。まず複数言語の保守についてです。L</w:t>
      </w:r>
      <w:r>
        <w:t>ambda</w:t>
      </w:r>
      <w:r>
        <w:rPr>
          <w:rFonts w:hint="eastAsia"/>
        </w:rPr>
        <w:t>では、複数言語をサポートしています</w:t>
      </w:r>
      <w:r w:rsidRPr="00150DDC">
        <w:rPr>
          <w:rFonts w:hint="eastAsia"/>
        </w:rPr>
        <w:t>。</w:t>
      </w:r>
      <w:r>
        <w:rPr>
          <w:rFonts w:hint="eastAsia"/>
        </w:rPr>
        <w:t>複数言語を選択できることはメリットでもありますが、複数言語の保守が必要となります。</w:t>
      </w:r>
    </w:p>
    <w:p w:rsidR="00150DDC" w:rsidRDefault="00150DDC" w14:paraId="1B033AFC" w14:textId="13EEBD0C" w:rsidP="00150DDC"/>
    <w:p w:rsidR="00150DDC" w:rsidRDefault="00150DDC" w14:paraId="48D7223E" w14:textId="06DAD9C7" w:rsidP="00150DDC">
      <w:pPr>
        <w:rPr>
          <w:rFonts w:hint="eastAsia"/>
        </w:rPr>
      </w:pPr>
      <w:r>
        <w:rPr>
          <w:rFonts w:hint="eastAsia"/>
        </w:rPr>
        <w:t>課題</w:t>
      </w:r>
    </w:p>
    <w:p w:rsidR="00150DDC" w:rsidRDefault="00150DDC" w14:paraId="56BDE47B" w14:textId="56D8215C" w:rsidP="00150DDC">
      <w:r>
        <w:rPr>
          <w:rFonts w:hint="eastAsia"/>
        </w:rPr>
        <w:t>人材育成です。</w:t>
      </w:r>
    </w:p>
    <w:p w:rsidR="00150DDC" w:rsidRDefault="00150DDC" w14:paraId="78CFC8E5" w14:textId="114B6BFF" w:rsidP="00150DDC" w:rsidRPr="00150DDC">
      <w:r w:rsidRPr="00150DDC">
        <w:rPr>
          <w:rFonts w:hint="eastAsia"/>
        </w:rPr>
        <w:t>検証では、システム構築にあたり事前学習を述べ1か月行った。学習内容はコーディング、環境構築、仕様理解の3点</w:t>
      </w:r>
      <w:r>
        <w:rPr>
          <w:rFonts w:hint="eastAsia"/>
        </w:rPr>
        <w:t>です。</w:t>
      </w:r>
    </w:p>
    <w:p w:rsidR="00150DDC" w:rsidRDefault="00150DDC" w14:paraId="531175A1" w14:textId="3D3217BA"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150DDC" w14:paraId="45C503ED" w14:textId="32346E45" w:rsidP="00150DDC"/>
    <w:p w:rsidR="00150DDC" w:rsidRDefault="00150DDC" w14:paraId="321CFB3C" w14:textId="7CAAC5C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150DDC" w:rsidRDefault="00150DDC" w14:paraId="3E72DE4E" w14:textId="57C71CFE" w:rsidP="008C7BB4"/>
    <w:p w:rsidR="00150DDC" w:rsidRDefault="00150DDC" w14:paraId="210C8E3B" w14:textId="4CD68BD4"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150DDC" w14:paraId="5DBF10D1" w14:textId="05F502BD" w:rsidP="00150DDC"/>
    <w:p w:rsidR="00150DDC" w:rsidRDefault="008F7A6A" w14:paraId="2376B3DA" w14:textId="0ACBCBC4" w:rsidP="00150DDC">
      <w:r>
        <w:rPr>
          <w:rFonts w:hint="eastAsia"/>
        </w:rPr>
        <w:t>今後の展望</w:t>
      </w:r>
    </w:p>
    <w:p w:rsidR="008F7A6A" w:rsidRDefault="00C6402C" w14:paraId="264906A3" w14:textId="0A324123" w:rsidP="008F7A6A">
      <w:r>
        <w:rPr>
          <w:rFonts w:hint="eastAsia"/>
        </w:rPr>
        <w:t>今後の展望です。今回、検証はしておりませんが、</w:t>
      </w:r>
      <w:r w:rsidR="003A33C3" w:rsidRPr="008F7A6A">
        <w:t>サーバレスアーキテクチャを適用</w:t>
      </w:r>
      <w:r w:rsidR="003A33C3">
        <w:rPr>
          <w:rFonts w:hint="eastAsia"/>
        </w:rPr>
        <w:t>することで、</w:t>
      </w:r>
      <w:r w:rsidR="003A33C3" w:rsidRPr="008F7A6A">
        <w:rPr>
          <w:rFonts w:hint="eastAsia"/>
        </w:rPr>
        <w:t>仮想化以下のインフラ管理と非機能要求に付随する</w:t>
      </w:r>
      <w:r w:rsidR="003A33C3">
        <w:rPr>
          <w:rFonts w:hint="eastAsia"/>
        </w:rPr>
        <w:t>作業量が減少し、結果、</w:t>
      </w:r>
      <w:r w:rsidR="008F7A6A" w:rsidRPr="008F7A6A">
        <w:t>運用業務</w:t>
      </w:r>
      <w:r w:rsidR="003A33C3">
        <w:rPr>
          <w:rFonts w:hint="eastAsia"/>
        </w:rPr>
        <w:t>が</w:t>
      </w:r>
      <w:r w:rsidR="008F7A6A" w:rsidRPr="008F7A6A">
        <w:t>省力化</w:t>
      </w:r>
      <w:r w:rsidR="003A33C3">
        <w:rPr>
          <w:rFonts w:hint="eastAsia"/>
        </w:rPr>
        <w:t>され</w:t>
      </w:r>
      <w:r>
        <w:rPr>
          <w:rFonts w:hint="eastAsia"/>
        </w:rPr>
        <w:t>ると考えます</w:t>
      </w:r>
      <w:r w:rsidR="003A33C3">
        <w:rPr>
          <w:rFonts w:hint="eastAsia"/>
        </w:rPr>
        <w:t>。そのため、</w:t>
      </w:r>
      <w:r w:rsidR="008F7A6A" w:rsidRPr="008F7A6A">
        <w:t>運用に割いていたコスト・人員を開発業務に充て</w:t>
      </w:r>
      <w:r>
        <w:rPr>
          <w:rFonts w:hint="eastAsia"/>
        </w:rPr>
        <w:t>ること</w:t>
      </w:r>
      <w:r w:rsidR="003A33C3">
        <w:rPr>
          <w:rFonts w:hint="eastAsia"/>
        </w:rPr>
        <w:t>ができ</w:t>
      </w:r>
      <w:r w:rsidR="008F7A6A" w:rsidRPr="008F7A6A">
        <w:t>，よりスピーディな開発が可能になると考え</w:t>
      </w:r>
      <w:r w:rsidR="008F7A6A">
        <w:rPr>
          <w:rFonts w:hint="eastAsia"/>
        </w:rPr>
        <w:t>ます。</w:t>
      </w:r>
    </w:p>
    <w:p w:rsidR="00C6402C" w:rsidRDefault="00C6402C" w14:paraId="09D710B2" w14:textId="1737D451" w:rsidP="008F7A6A"/>
    <w:p w:rsidR="00C6402C" w:rsidRDefault="00C6402C" w14:paraId="53D8EB16" w14:textId="38C2232A" w:rsidP="008F7A6A">
      <w:pPr>
        <w:rPr>
          <w:rFonts w:hint="eastAsia"/>
        </w:rPr>
      </w:pPr>
      <w:r>
        <w:rPr>
          <w:rFonts w:hint="eastAsia"/>
        </w:rPr>
        <w:t>今後の展望</w:t>
      </w:r>
    </w:p>
    <w:p w:rsidR="00E948C9" w:rsidRDefault="00442B32" w14:paraId="0E2A5614" w14:textId="3BBE1CFC" w:rsidP="00E948C9" w:rsidRPr="006D25E5">
      <w:pPr>
        <w:rPr>
          <w:rFonts w:hint="eastAsia"/>
        </w:rPr>
      </w:pPr>
      <w:r>
        <w:rPr>
          <w:rFonts w:hint="eastAsia"/>
        </w:rPr>
        <w:t>また、開発時に。</w:t>
      </w:r>
      <w:r w:rsidR="00C6402C" w:rsidRPr="00C6402C">
        <w:t>各アプリケーションを疎に結合させることで，つまりマイクロサービス化させることで、機能追加・仕様変更時の際も対応範囲を局所化でき，</w:t>
      </w:r>
      <w:r>
        <w:rPr>
          <w:rFonts w:hint="eastAsia"/>
        </w:rPr>
        <w:t>更に</w:t>
      </w:r>
      <w:r w:rsidR="00C6402C" w:rsidRPr="00C6402C">
        <w:t>低コスト・短納期で開発が可能であると考え</w:t>
      </w:r>
      <w:r>
        <w:rPr>
          <w:rFonts w:hint="eastAsia"/>
        </w:rPr>
        <w:t>ます。</w:t>
      </w:r>
      <w:r w:rsidR="00C6402C" w:rsidRPr="00C6402C">
        <w:t>また上記の観点に加え</w:t>
      </w:r>
      <w:r>
        <w:rPr>
          <w:rFonts w:hint="eastAsia"/>
        </w:rPr>
        <w:t>、</w:t>
      </w:r>
      <w:r w:rsidR="00C6402C" w:rsidRPr="00C6402C">
        <w:t>アジャイル開発を組み合わせることで，より大きな効果が期待される</w:t>
      </w:r>
      <w:r>
        <w:rPr>
          <w:rFonts w:hint="eastAsia"/>
        </w:rPr>
        <w:t>と考えます。</w:t>
      </w:r>
    </w:p>
    <w:p>
      <w:r/>
    </w:p>
    <w:p>
      <w:r/>
    </w:p>
    <w:p>
      <w:r/>
    </w:p>
    <w:p/>
    <w:sectPr w:rsidR="00E948C9" w:rsidRPr="006D25E5">
      <w:docGrid w:type="lines" w:linePitch="360"/>
      <w:pgSz w:w="11906" w:h="16838"/>
      <w:pgMar w:left="1701" w:right="1701" w:top="1985" w:bottom="1701" w:header="851" w:footer="992" w:gutter="0"/>
      <w:cols w:space="425"/>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FA04D"/>
  <w15:chartTrackingRefBased/>
  <w15:docId w15:val="{422A5770-26BF-4DE6-9B50-8F964ADDB207}"/>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widowControl/>
      <w:jc w:val="left"/>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521</Words>
  <Characters>2975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16</cp:revision>
  <dcterms:created xsi:type="dcterms:W3CDTF">2020-10-18T03:59:00Z</dcterms:created>
  <dcterms:modified xsi:type="dcterms:W3CDTF">2020-10-18T05:57:00Z</dcterms:modified>
</cp:coreProperties>
</file>