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kern w:val="2"/>
        </w:rPr>
      </w:pPr>
      <w:bookmarkStart w:id="0" w:name="_GoBack"/>
      <w:bookmarkEnd w:id="0"/>
      <w:r>
        <w:rPr>
          <w:kern w:val="2"/>
        </w:rPr>
        <w:t>JGS</w:t>
      </w:r>
      <w:r w:rsidR="00CC62A9">
        <w:rPr>
          <w:kern w:val="2"/>
        </w:rPr>
        <w:t>研究201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:rsidR="00A60267" w:rsidRDefault="00A60267">
      <w:pPr>
        <w:jc w:val="left"/>
        <w:rPr>
          <w:rFonts w:hint="eastAsia"/>
        </w:rPr>
      </w:pPr>
    </w:p>
    <w:p w:rsidR="00A60267" w:rsidRDefault="00A60267">
      <w:pPr>
        <w:ind w:leftChars="3000" w:left="5783"/>
        <w:jc w:val="left"/>
        <w:rPr>
          <w:rFonts w:hint="eastAsia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:rsidR="00A60267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 w:hint="eastAsia"/>
          <w:sz w:val="22"/>
          <w:szCs w:val="22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所属会社：＿＿＿＿＿＿＿＿＿＿＿</w:t>
      </w:r>
    </w:p>
    <w:p w:rsidR="00A60267" w:rsidRDefault="00A60267">
      <w:pPr>
        <w:ind w:leftChars="3000" w:left="5783" w:firstLineChars="100" w:firstLine="203"/>
        <w:jc w:val="left"/>
        <w:rPr>
          <w:rFonts w:hint="eastAsia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名：＿＿＿＿＿＿＿＿＿＿＿</w:t>
      </w:r>
    </w:p>
    <w:p w:rsidR="00A60267" w:rsidRDefault="00A60267">
      <w:pPr>
        <w:jc w:val="left"/>
        <w:rPr>
          <w:rFonts w:hint="eastAsia"/>
        </w:rPr>
      </w:pPr>
    </w:p>
    <w:p w:rsidR="00A60267" w:rsidRDefault="00AE69EC">
      <w:pPr>
        <w:jc w:val="left"/>
        <w:rPr>
          <w:rFonts w:ascii="ＭＳ Ｐゴシック" w:eastAsia="ＭＳ Ｐゴシック" w:hAnsi="ＭＳ Ｐゴシック" w:hint="eastAsia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B76488">
        <w:rPr>
          <w:rFonts w:ascii="ＭＳ Ｐゴシック" w:eastAsia="ＭＳ Ｐゴシック" w:hAnsi="ＭＳ Ｐゴシック" w:hint="eastAsia"/>
        </w:rPr>
        <w:t>201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:rsidR="00A60267" w:rsidRDefault="00A60267">
      <w:pPr>
        <w:jc w:val="left"/>
        <w:rPr>
          <w:rFonts w:hint="eastAsia"/>
        </w:rPr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:rsidR="00A60267" w:rsidRDefault="00A60267">
      <w:pPr>
        <w:jc w:val="left"/>
        <w:rPr>
          <w:rFonts w:hint="eastAsia"/>
        </w:rPr>
      </w:pPr>
    </w:p>
    <w:p w:rsidR="00A60267" w:rsidRDefault="00A60267">
      <w:pPr>
        <w:pStyle w:val="a3"/>
        <w:rPr>
          <w:rFonts w:hint="eastAsia"/>
        </w:rPr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762"/>
        <w:gridCol w:w="2637"/>
        <w:gridCol w:w="1332"/>
        <w:gridCol w:w="3474"/>
      </w:tblGrid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1351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:rsidR="00A60267" w:rsidRDefault="00A60267">
            <w:pPr>
              <w:rPr>
                <w:rFonts w:hint="eastAsia"/>
              </w:rPr>
            </w:pPr>
          </w:p>
        </w:tc>
      </w:tr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  <w:vMerge w:val="restart"/>
            <w:vAlign w:val="center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1351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A60267">
            <w:pPr>
              <w:rPr>
                <w:rFonts w:hint="eastAsia"/>
              </w:rPr>
            </w:pPr>
          </w:p>
        </w:tc>
      </w:tr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  <w:vMerge/>
          </w:tcPr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772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:rsidR="00A60267" w:rsidRDefault="00A60267">
            <w:pPr>
              <w:rPr>
                <w:rFonts w:hint="eastAsia"/>
              </w:rPr>
            </w:pPr>
          </w:p>
        </w:tc>
      </w:tr>
      <w:tr w:rsidR="00A60267">
        <w:tblPrEx>
          <w:tblCellMar>
            <w:top w:w="0" w:type="dxa"/>
            <w:bottom w:w="0" w:type="dxa"/>
          </w:tblCellMar>
        </w:tblPrEx>
        <w:tc>
          <w:tcPr>
            <w:tcW w:w="1450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A60267">
            <w:pPr>
              <w:rPr>
                <w:rFonts w:hint="eastAsia"/>
              </w:rPr>
            </w:pPr>
          </w:p>
        </w:tc>
      </w:tr>
    </w:tbl>
    <w:p w:rsidR="00A60267" w:rsidRDefault="00A6026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434"/>
        <w:gridCol w:w="4783"/>
      </w:tblGrid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:rsidR="00A60267" w:rsidRDefault="00A60267">
            <w:pPr>
              <w:rPr>
                <w:rFonts w:hint="eastAsia"/>
              </w:rPr>
            </w:pPr>
          </w:p>
        </w:tc>
      </w:tr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（本　文）　　　　　　　　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>
        <w:tblPrEx>
          <w:tblCellMar>
            <w:top w:w="0" w:type="dxa"/>
            <w:bottom w:w="0" w:type="dxa"/>
          </w:tblCellMar>
        </w:tblPrEx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:rsidR="00A60267" w:rsidRDefault="00A60267">
            <w:pPr>
              <w:ind w:firstLineChars="993" w:firstLine="2013"/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:rsidR="00A60267" w:rsidRDefault="00A60267">
            <w:pPr>
              <w:rPr>
                <w:rFonts w:hint="eastAsia"/>
              </w:rPr>
            </w:pPr>
          </w:p>
        </w:tc>
        <w:tc>
          <w:tcPr>
            <w:tcW w:w="8386" w:type="dxa"/>
            <w:gridSpan w:val="2"/>
          </w:tcPr>
          <w:p w:rsidR="00A60267" w:rsidRDefault="00A60267">
            <w:pPr>
              <w:rPr>
                <w:rFonts w:hint="eastAsia"/>
              </w:rPr>
            </w:pPr>
            <w:r>
              <w:rPr>
                <w:rFonts w:hint="eastAsia"/>
              </w:rPr>
              <w:t>論文形式について下記のいずれかを選択ください。</w:t>
            </w:r>
          </w:p>
          <w:p w:rsidR="00A60267" w:rsidRDefault="00A60267">
            <w:pPr>
              <w:ind w:firstLineChars="100" w:firstLine="193"/>
              <w:rPr>
                <w:rFonts w:hint="eastAsia"/>
              </w:rPr>
            </w:pPr>
            <w:r>
              <w:rPr>
                <w:rFonts w:hint="eastAsia"/>
              </w:rPr>
              <w:t>□論文　　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　　　　</w:t>
            </w:r>
          </w:p>
          <w:p w:rsidR="00A60267" w:rsidRDefault="00A60267">
            <w:pPr>
              <w:ind w:firstLineChars="100" w:firstLine="193"/>
              <w:rPr>
                <w:rFonts w:hint="eastAsia"/>
              </w:rPr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:rsidR="00A60267" w:rsidRDefault="00A60267">
            <w:pPr>
              <w:ind w:firstLineChars="100" w:firstLine="193"/>
              <w:rPr>
                <w:rFonts w:hint="eastAsia"/>
              </w:rPr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:rsidR="00A60267" w:rsidRDefault="00A60267">
            <w:pPr>
              <w:rPr>
                <w:rFonts w:hint="eastAsia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</w:tc>
      </w:tr>
    </w:tbl>
    <w:p w:rsidR="00A60267" w:rsidRDefault="00A60267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>
        <w:tblPrEx>
          <w:tblCellMar>
            <w:top w:w="0" w:type="dxa"/>
            <w:bottom w:w="0" w:type="dxa"/>
          </w:tblCellMar>
        </w:tblPrEx>
        <w:tc>
          <w:tcPr>
            <w:tcW w:w="9836" w:type="dxa"/>
          </w:tcPr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</w:pPr>
          </w:p>
          <w:p w:rsidR="00A60267" w:rsidRDefault="00A60267">
            <w:pPr>
              <w:rPr>
                <w:rFonts w:hint="eastAsia"/>
              </w:rPr>
            </w:pPr>
          </w:p>
        </w:tc>
      </w:tr>
    </w:tbl>
    <w:p w:rsidR="00A60267" w:rsidRDefault="00A60267">
      <w:pPr>
        <w:rPr>
          <w:rFonts w:hint="eastAsia"/>
        </w:rPr>
      </w:pPr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:rsidR="00A60267" w:rsidRPr="001F17DD" w:rsidRDefault="00A60267">
      <w:pPr>
        <w:rPr>
          <w:rFonts w:hint="eastAsia"/>
        </w:rPr>
      </w:pPr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A565B"/>
    <w:rsid w:val="001F17DD"/>
    <w:rsid w:val="002C266D"/>
    <w:rsid w:val="002C52CA"/>
    <w:rsid w:val="00336C6D"/>
    <w:rsid w:val="0054550D"/>
    <w:rsid w:val="00845BAE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CHIHARU Nakano</cp:lastModifiedBy>
  <cp:revision>2</cp:revision>
  <dcterms:created xsi:type="dcterms:W3CDTF">2016-09-08T02:03:00Z</dcterms:created>
  <dcterms:modified xsi:type="dcterms:W3CDTF">2016-09-08T02:03:00Z</dcterms:modified>
</cp:coreProperties>
</file>