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66" w:rsidRPr="008B0BF8" w:rsidRDefault="0070644E" w:rsidP="002A22E3">
      <w:pPr>
        <w:pStyle w:val="1"/>
      </w:pPr>
      <w:r w:rsidRPr="008B0BF8">
        <w:t>商品購入機能</w:t>
      </w:r>
    </w:p>
    <w:p w:rsidR="002A10E9" w:rsidRPr="008B0BF8" w:rsidRDefault="002A10E9" w:rsidP="002A10E9">
      <w:pPr>
        <w:pStyle w:val="2"/>
        <w:rPr>
          <w:rFonts w:asciiTheme="majorEastAsia" w:hAnsiTheme="majorEastAsia" w:cs="Times New Roman"/>
        </w:rPr>
      </w:pPr>
      <w:r w:rsidRPr="008B0BF8">
        <w:rPr>
          <w:rFonts w:asciiTheme="majorEastAsia" w:hAnsiTheme="majorEastAsia" w:cs="Times New Roman"/>
        </w:rPr>
        <w:t>機能イメージ</w:t>
      </w:r>
    </w:p>
    <w:p w:rsidR="002A10E9" w:rsidRPr="008B0BF8" w:rsidRDefault="002A10E9" w:rsidP="002A10E9">
      <w:pPr>
        <w:ind w:leftChars="300" w:left="66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  <w:noProof/>
        </w:rPr>
        <w:drawing>
          <wp:inline distT="0" distB="0" distL="0" distR="0" wp14:anchorId="08E19B36" wp14:editId="459C97C9">
            <wp:extent cx="6372225" cy="25908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BE" w:rsidRDefault="007748BE" w:rsidP="007748BE">
      <w:pPr>
        <w:pStyle w:val="2"/>
        <w:rPr>
          <w:rFonts w:asciiTheme="majorEastAsia" w:hAnsiTheme="majorEastAsia" w:cs="Times New Roman"/>
        </w:rPr>
      </w:pPr>
      <w:r w:rsidRPr="008B0BF8">
        <w:rPr>
          <w:rFonts w:asciiTheme="majorEastAsia" w:hAnsiTheme="majorEastAsia" w:cs="Times New Roman"/>
        </w:rPr>
        <w:t>機能概要</w:t>
      </w:r>
    </w:p>
    <w:p w:rsidR="008B0BF8" w:rsidRPr="008B0BF8" w:rsidRDefault="008B0BF8" w:rsidP="008B0BF8">
      <w:pPr>
        <w:pStyle w:val="3"/>
      </w:pPr>
      <w:r>
        <w:rPr>
          <w:rFonts w:hint="eastAsia"/>
        </w:rPr>
        <w:t>商品購入機能</w:t>
      </w:r>
    </w:p>
    <w:p w:rsidR="007748BE" w:rsidRPr="008B0BF8" w:rsidRDefault="007748BE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利用者が選択した商品</w:t>
      </w:r>
      <w:r w:rsidR="008B0BF8" w:rsidRPr="008B0BF8">
        <w:rPr>
          <w:rFonts w:ascii="Times New Roman" w:hAnsi="Times New Roman" w:cs="Times New Roman"/>
        </w:rPr>
        <w:t>の購入処理を行う。</w:t>
      </w:r>
      <w:r w:rsidRPr="008B0BF8">
        <w:rPr>
          <w:rFonts w:ascii="Times New Roman" w:hAnsi="Times New Roman" w:cs="Times New Roman"/>
        </w:rPr>
        <w:t>本処理は以下の処理フローで処理を行う。</w:t>
      </w:r>
    </w:p>
    <w:p w:rsidR="008B0BF8" w:rsidRPr="008B0BF8" w:rsidRDefault="008B0BF8" w:rsidP="008B0BF8">
      <w:pPr>
        <w:pStyle w:val="af1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在庫確認と購入数分の在庫予約</w:t>
      </w:r>
    </w:p>
    <w:p w:rsidR="008B0BF8" w:rsidRPr="008B0BF8" w:rsidRDefault="008B0BF8" w:rsidP="008B0BF8">
      <w:pPr>
        <w:pStyle w:val="af1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取引テーブルへの購入情報追加</w:t>
      </w:r>
    </w:p>
    <w:p w:rsidR="008B0BF8" w:rsidRPr="008B0BF8" w:rsidRDefault="008B0BF8" w:rsidP="008B0BF8">
      <w:pPr>
        <w:pStyle w:val="af1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決済処理（外部</w:t>
      </w:r>
      <w:r w:rsidRPr="008B0BF8">
        <w:rPr>
          <w:rFonts w:ascii="Times New Roman" w:hAnsi="Times New Roman" w:cs="Times New Roman"/>
        </w:rPr>
        <w:t>API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pStyle w:val="af1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lastRenderedPageBreak/>
        <w:t>決済完了</w:t>
      </w:r>
    </w:p>
    <w:p w:rsidR="008B0BF8" w:rsidRPr="008B0BF8" w:rsidRDefault="008B0BF8" w:rsidP="008B0BF8">
      <w:pPr>
        <w:pStyle w:val="af1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商品確保</w:t>
      </w:r>
    </w:p>
    <w:p w:rsidR="008B0BF8" w:rsidRPr="008B0BF8" w:rsidRDefault="008B0BF8" w:rsidP="008B0BF8">
      <w:pPr>
        <w:pStyle w:val="af1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取引情報記録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＜インプット（</w:t>
      </w:r>
      <w:r w:rsidRPr="008B0BF8">
        <w:rPr>
          <w:rFonts w:ascii="Times New Roman" w:hAnsi="Times New Roman" w:cs="Times New Roman"/>
        </w:rPr>
        <w:t>JSON</w:t>
      </w:r>
      <w:r w:rsidRPr="008B0BF8">
        <w:rPr>
          <w:rFonts w:ascii="Times New Roman" w:hAnsi="Times New Roman" w:cs="Times New Roman"/>
        </w:rPr>
        <w:t>形式）＞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・取引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TransactionID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</w:t>
      </w:r>
      <w:r w:rsidRPr="008B0BF8">
        <w:rPr>
          <w:rFonts w:ascii="Times New Roman" w:hAnsi="Times New Roman" w:cs="Times New Roman"/>
          <w:color w:val="FF0000"/>
        </w:rPr>
        <w:t>購入数（</w:t>
      </w:r>
      <w:r w:rsidRPr="008B0BF8">
        <w:rPr>
          <w:rFonts w:ascii="Times New Roman" w:hAnsi="Times New Roman" w:cs="Times New Roman"/>
          <w:color w:val="FF0000"/>
        </w:rPr>
        <w:t>Amount</w:t>
      </w:r>
      <w:r w:rsidRPr="008B0BF8">
        <w:rPr>
          <w:rFonts w:ascii="Times New Roman" w:hAnsi="Times New Roman" w:cs="Times New Roman"/>
          <w:color w:val="FF0000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・支払い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PaymentID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・価格（</w:t>
      </w:r>
      <w:r w:rsidRPr="008B0BF8">
        <w:rPr>
          <w:rFonts w:ascii="Times New Roman" w:hAnsi="Times New Roman" w:cs="Times New Roman"/>
        </w:rPr>
        <w:t>Price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・商品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ProductID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・ステータス（</w:t>
      </w:r>
      <w:r w:rsidRPr="008B0BF8">
        <w:rPr>
          <w:rFonts w:ascii="Times New Roman" w:hAnsi="Times New Roman" w:cs="Times New Roman"/>
        </w:rPr>
        <w:t>Status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・ユーザー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UserID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・日付（</w:t>
      </w:r>
      <w:r w:rsidRPr="008B0BF8">
        <w:rPr>
          <w:rFonts w:ascii="Times New Roman" w:hAnsi="Times New Roman" w:cs="Times New Roman"/>
        </w:rPr>
        <w:t>date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  <w:color w:val="FF0000"/>
        </w:rPr>
      </w:pPr>
      <w:r w:rsidRPr="008B0BF8">
        <w:rPr>
          <w:rFonts w:ascii="Times New Roman" w:hAnsi="Times New Roman" w:cs="Times New Roman"/>
        </w:rPr>
        <w:t xml:space="preserve">　　・</w:t>
      </w:r>
      <w:r w:rsidRPr="008B0BF8">
        <w:rPr>
          <w:rFonts w:ascii="Times New Roman" w:hAnsi="Times New Roman" w:cs="Times New Roman"/>
          <w:color w:val="FF0000"/>
        </w:rPr>
        <w:t>購入数（</w:t>
      </w:r>
      <w:r w:rsidRPr="008B0BF8">
        <w:rPr>
          <w:rFonts w:ascii="Times New Roman" w:hAnsi="Times New Roman" w:cs="Times New Roman"/>
          <w:color w:val="FF0000"/>
        </w:rPr>
        <w:t>Count</w:t>
      </w:r>
      <w:r w:rsidRPr="008B0BF8">
        <w:rPr>
          <w:rFonts w:ascii="Times New Roman" w:hAnsi="Times New Roman" w:cs="Times New Roman"/>
          <w:color w:val="FF0000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>＜アウトプット（</w:t>
      </w:r>
      <w:r w:rsidRPr="008B0BF8">
        <w:rPr>
          <w:rFonts w:ascii="Times New Roman" w:hAnsi="Times New Roman" w:cs="Times New Roman"/>
        </w:rPr>
        <w:t>JSON</w:t>
      </w:r>
      <w:r w:rsidRPr="008B0BF8">
        <w:rPr>
          <w:rFonts w:ascii="Times New Roman" w:hAnsi="Times New Roman" w:cs="Times New Roman"/>
        </w:rPr>
        <w:t>形式）＞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・ステータスコード（</w:t>
      </w:r>
      <w:r w:rsidRPr="008B0BF8">
        <w:rPr>
          <w:rFonts w:ascii="Times New Roman" w:hAnsi="Times New Roman" w:cs="Times New Roman"/>
        </w:rPr>
        <w:t>statusCode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・</w:t>
      </w:r>
      <w:r w:rsidRPr="008B0BF8">
        <w:rPr>
          <w:rFonts w:ascii="Times New Roman" w:hAnsi="Times New Roman" w:cs="Times New Roman"/>
        </w:rPr>
        <w:t>body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・</w:t>
      </w:r>
      <w:r w:rsidRPr="008B0BF8">
        <w:rPr>
          <w:rFonts w:ascii="Times New Roman" w:hAnsi="Times New Roman" w:cs="Times New Roman"/>
        </w:rPr>
        <w:t>Item</w:t>
      </w:r>
      <w:r w:rsidRPr="008B0BF8">
        <w:rPr>
          <w:rFonts w:ascii="Times New Roman" w:hAnsi="Times New Roman" w:cs="Times New Roman"/>
        </w:rPr>
        <w:t>（処理完了後の取引テーブルの情報）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　　・取引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TransactionID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</w:t>
      </w:r>
      <w:r w:rsidRPr="008B0BF8">
        <w:rPr>
          <w:rFonts w:ascii="Times New Roman" w:hAnsi="Times New Roman" w:cs="Times New Roman"/>
          <w:color w:val="000000" w:themeColor="text1"/>
        </w:rPr>
        <w:t>購入数（</w:t>
      </w:r>
      <w:r w:rsidRPr="008B0BF8">
        <w:rPr>
          <w:rFonts w:ascii="Times New Roman" w:hAnsi="Times New Roman" w:cs="Times New Roman"/>
          <w:color w:val="000000" w:themeColor="text1"/>
        </w:rPr>
        <w:t>Amount</w:t>
      </w:r>
      <w:r w:rsidRPr="008B0BF8">
        <w:rPr>
          <w:rFonts w:ascii="Times New Roman" w:hAnsi="Times New Roman" w:cs="Times New Roman"/>
          <w:color w:val="000000" w:themeColor="text1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lastRenderedPageBreak/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・支払い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PaymentID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・価格（</w:t>
      </w:r>
      <w:r w:rsidRPr="008B0BF8">
        <w:rPr>
          <w:rFonts w:ascii="Times New Roman" w:hAnsi="Times New Roman" w:cs="Times New Roman"/>
        </w:rPr>
        <w:t>Price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・商品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ProductID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・ステータス（</w:t>
      </w:r>
      <w:r w:rsidRPr="008B0BF8">
        <w:rPr>
          <w:rFonts w:ascii="Times New Roman" w:hAnsi="Times New Roman" w:cs="Times New Roman"/>
        </w:rPr>
        <w:t>Status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・ユーザー</w:t>
      </w:r>
      <w:r w:rsidRPr="008B0BF8">
        <w:rPr>
          <w:rFonts w:ascii="Times New Roman" w:hAnsi="Times New Roman" w:cs="Times New Roman"/>
        </w:rPr>
        <w:t>ID</w:t>
      </w:r>
      <w:r w:rsidRPr="008B0BF8">
        <w:rPr>
          <w:rFonts w:ascii="Times New Roman" w:hAnsi="Times New Roman" w:cs="Times New Roman"/>
        </w:rPr>
        <w:t>（</w:t>
      </w:r>
      <w:r w:rsidRPr="008B0BF8">
        <w:rPr>
          <w:rFonts w:ascii="Times New Roman" w:hAnsi="Times New Roman" w:cs="Times New Roman"/>
        </w:rPr>
        <w:t>UserID</w:t>
      </w:r>
      <w:r w:rsidRPr="008B0BF8">
        <w:rPr>
          <w:rFonts w:ascii="Times New Roman" w:hAnsi="Times New Roman" w:cs="Times New Roman"/>
        </w:rPr>
        <w:t>）</w:t>
      </w:r>
    </w:p>
    <w:p w:rsidR="008B0BF8" w:rsidRPr="008B0BF8" w:rsidRDefault="008B0BF8" w:rsidP="008B0BF8">
      <w:pPr>
        <w:ind w:firstLine="576"/>
        <w:rPr>
          <w:rFonts w:ascii="Times New Roman" w:hAnsi="Times New Roman" w:cs="Times New Roman"/>
        </w:rPr>
      </w:pPr>
      <w:r w:rsidRPr="008B0BF8">
        <w:rPr>
          <w:rFonts w:ascii="Times New Roman" w:hAnsi="Times New Roman" w:cs="Times New Roman"/>
        </w:rPr>
        <w:t xml:space="preserve">　　</w:t>
      </w:r>
      <w:r w:rsidRPr="008B0BF8">
        <w:rPr>
          <w:rFonts w:ascii="Times New Roman" w:hAnsi="Times New Roman" w:cs="Times New Roman"/>
        </w:rPr>
        <w:tab/>
      </w:r>
      <w:r w:rsidRPr="008B0BF8">
        <w:rPr>
          <w:rFonts w:ascii="Times New Roman" w:hAnsi="Times New Roman" w:cs="Times New Roman"/>
        </w:rPr>
        <w:t>・日付（</w:t>
      </w:r>
      <w:r w:rsidRPr="008B0BF8">
        <w:rPr>
          <w:rFonts w:ascii="Times New Roman" w:hAnsi="Times New Roman" w:cs="Times New Roman"/>
        </w:rPr>
        <w:t>date</w:t>
      </w:r>
      <w:r w:rsidRPr="008B0BF8">
        <w:rPr>
          <w:rFonts w:ascii="Times New Roman" w:hAnsi="Times New Roman" w:cs="Times New Roman"/>
        </w:rPr>
        <w:t>）</w:t>
      </w:r>
    </w:p>
    <w:p w:rsidR="008B0BF8" w:rsidRDefault="008B0BF8" w:rsidP="008B0BF8">
      <w:pPr>
        <w:pStyle w:val="3"/>
      </w:pPr>
      <w:r>
        <w:rPr>
          <w:rFonts w:hint="eastAsia"/>
        </w:rPr>
        <w:t>エンドポイント</w:t>
      </w:r>
    </w:p>
    <w:tbl>
      <w:tblPr>
        <w:tblStyle w:val="af2"/>
        <w:tblW w:w="0" w:type="auto"/>
        <w:tblInd w:w="782" w:type="dxa"/>
        <w:tblLook w:val="04A0" w:firstRow="1" w:lastRow="0" w:firstColumn="1" w:lastColumn="0" w:noHBand="0" w:noVBand="1"/>
      </w:tblPr>
      <w:tblGrid>
        <w:gridCol w:w="3402"/>
        <w:gridCol w:w="10065"/>
      </w:tblGrid>
      <w:tr w:rsidR="008B0BF8" w:rsidRPr="00D70970" w:rsidTr="008B0BF8">
        <w:tc>
          <w:tcPr>
            <w:tcW w:w="3402" w:type="dxa"/>
            <w:shd w:val="clear" w:color="auto" w:fill="BDD6EE" w:themeFill="accent1" w:themeFillTint="66"/>
          </w:tcPr>
          <w:p w:rsidR="008B0BF8" w:rsidRPr="008B0BF8" w:rsidRDefault="008B0BF8" w:rsidP="008B0BF8">
            <w:pPr>
              <w:rPr>
                <w:rFonts w:ascii="Times New Roman" w:hAnsi="Times New Roman" w:cs="Times New Roman"/>
                <w:sz w:val="20"/>
              </w:rPr>
            </w:pPr>
            <w:r w:rsidRPr="008B0BF8">
              <w:rPr>
                <w:rFonts w:ascii="Times New Roman" w:hAnsi="Times New Roman" w:cs="Times New Roman"/>
                <w:sz w:val="20"/>
              </w:rPr>
              <w:t>タイプ</w:t>
            </w:r>
          </w:p>
        </w:tc>
        <w:tc>
          <w:tcPr>
            <w:tcW w:w="10065" w:type="dxa"/>
            <w:shd w:val="clear" w:color="auto" w:fill="BDD6EE" w:themeFill="accent1" w:themeFillTint="66"/>
          </w:tcPr>
          <w:p w:rsidR="008B0BF8" w:rsidRPr="008B0BF8" w:rsidRDefault="008B0BF8" w:rsidP="00873628">
            <w:pPr>
              <w:rPr>
                <w:rFonts w:ascii="Times New Roman" w:hAnsi="Times New Roman" w:cs="Times New Roman"/>
                <w:sz w:val="20"/>
              </w:rPr>
            </w:pPr>
            <w:r w:rsidRPr="008B0BF8">
              <w:rPr>
                <w:rFonts w:ascii="Times New Roman" w:hAnsi="Times New Roman" w:cs="Times New Roman"/>
                <w:sz w:val="20"/>
              </w:rPr>
              <w:t>パス</w:t>
            </w:r>
          </w:p>
        </w:tc>
      </w:tr>
      <w:tr w:rsidR="008B0BF8" w:rsidRPr="00E108B9" w:rsidTr="008B0BF8">
        <w:tc>
          <w:tcPr>
            <w:tcW w:w="3402" w:type="dxa"/>
          </w:tcPr>
          <w:p w:rsidR="008B0BF8" w:rsidRPr="008B0BF8" w:rsidRDefault="008B0BF8" w:rsidP="00873628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HTTP</w:t>
            </w: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エンドポイント</w:t>
            </w:r>
          </w:p>
        </w:tc>
        <w:tc>
          <w:tcPr>
            <w:tcW w:w="10065" w:type="dxa"/>
          </w:tcPr>
          <w:p w:rsidR="008B0BF8" w:rsidRPr="008B0BF8" w:rsidRDefault="00873628" w:rsidP="00873628">
            <w:pPr>
              <w:rPr>
                <w:rFonts w:ascii="Times New Roman" w:hAnsi="Times New Roman" w:cs="Times New Roman"/>
                <w:sz w:val="20"/>
                <w:highlight w:val="darkGray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https://states.ap-northeast-</w:t>
            </w:r>
            <w:r>
              <w:rPr>
                <w:rFonts w:ascii="Times New Roman" w:hAnsi="Times New Roman" w:cs="Times New Roman" w:hint="eastAsia"/>
                <w:sz w:val="20"/>
                <w:lang w:val="en-US"/>
              </w:rPr>
              <w:t>1</w:t>
            </w:r>
            <w:r w:rsidR="008B0BF8" w:rsidRPr="008B0BF8">
              <w:rPr>
                <w:rFonts w:ascii="Times New Roman" w:hAnsi="Times New Roman" w:cs="Times New Roman"/>
                <w:sz w:val="20"/>
                <w:lang w:val="en-US"/>
              </w:rPr>
              <w:t>.amazonaws.com/</w:t>
            </w:r>
          </w:p>
        </w:tc>
      </w:tr>
      <w:tr w:rsidR="008B0BF8" w:rsidRPr="002E2BB2" w:rsidTr="008B0BF8">
        <w:tc>
          <w:tcPr>
            <w:tcW w:w="3402" w:type="dxa"/>
          </w:tcPr>
          <w:p w:rsidR="008B0BF8" w:rsidRPr="008B0BF8" w:rsidRDefault="008B0BF8" w:rsidP="00873628">
            <w:pPr>
              <w:rPr>
                <w:rFonts w:ascii="Times New Roman" w:hAnsi="Times New Roman" w:cs="Times New Roman"/>
                <w:sz w:val="20"/>
              </w:rPr>
            </w:pPr>
            <w:r w:rsidRPr="008B0BF8">
              <w:rPr>
                <w:rFonts w:ascii="Times New Roman" w:hAnsi="Times New Roman" w:cs="Times New Roman"/>
                <w:sz w:val="20"/>
              </w:rPr>
              <w:t>arn</w:t>
            </w:r>
          </w:p>
        </w:tc>
        <w:tc>
          <w:tcPr>
            <w:tcW w:w="10065" w:type="dxa"/>
          </w:tcPr>
          <w:p w:rsidR="008B0BF8" w:rsidRPr="008B0BF8" w:rsidRDefault="008B0BF8" w:rsidP="00873628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arn:aws:iam::</w:t>
            </w:r>
            <w:r w:rsidR="00873628">
              <w:rPr>
                <w:rFonts w:ascii="Times New Roman" w:hAnsi="Times New Roman" w:cs="Times New Roman"/>
                <w:sz w:val="20"/>
                <w:lang w:val="en-US"/>
              </w:rPr>
              <w:t>NNNNNNNNNN</w:t>
            </w:r>
            <w:r w:rsidRPr="008B0BF8">
              <w:rPr>
                <w:rFonts w:ascii="Times New Roman" w:hAnsi="Times New Roman" w:cs="Times New Roman"/>
                <w:sz w:val="20"/>
                <w:lang w:val="en-US"/>
              </w:rPr>
              <w:t>:role/service-role/StepFunctions-MyStateMachine-role-96754991</w:t>
            </w:r>
          </w:p>
        </w:tc>
      </w:tr>
    </w:tbl>
    <w:p w:rsidR="008B0BF8" w:rsidRPr="00873628" w:rsidRDefault="008B0BF8" w:rsidP="008B0BF8"/>
    <w:p w:rsidR="007748BE" w:rsidRDefault="00873628" w:rsidP="00873628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リクエストパス</w:t>
      </w:r>
    </w:p>
    <w:p w:rsidR="00873628" w:rsidRDefault="00873628" w:rsidP="00873628">
      <w:pPr>
        <w:ind w:left="576"/>
      </w:pPr>
      <w:r>
        <w:rPr>
          <w:rFonts w:hint="eastAsia"/>
        </w:rPr>
        <w:t>なし</w:t>
      </w:r>
    </w:p>
    <w:p w:rsidR="00873628" w:rsidRDefault="0087362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873628" w:rsidRDefault="00873628" w:rsidP="00873628">
      <w:pPr>
        <w:pStyle w:val="2"/>
      </w:pPr>
      <w:r>
        <w:rPr>
          <w:rFonts w:hint="eastAsia"/>
        </w:rPr>
        <w:lastRenderedPageBreak/>
        <w:t>設定</w:t>
      </w:r>
    </w:p>
    <w:p w:rsidR="00045EC8" w:rsidRPr="00045EC8" w:rsidRDefault="00873628" w:rsidP="00045EC8">
      <w:pPr>
        <w:pStyle w:val="3"/>
        <w:numPr>
          <w:ilvl w:val="2"/>
          <w:numId w:val="1"/>
        </w:numPr>
      </w:pPr>
      <w:r>
        <w:t>Dynamo DB</w:t>
      </w:r>
      <w:r w:rsidR="00DC54A1">
        <w:rPr>
          <w:rFonts w:hint="eastAsia"/>
        </w:rPr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45EC8" w:rsidRPr="002B2600" w:rsidTr="006B6CC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 w:val="restart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 w:val="restart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45EC8" w:rsidRPr="002B2600" w:rsidTr="006B6CC6">
        <w:tc>
          <w:tcPr>
            <w:tcW w:w="1980" w:type="dxa"/>
            <w:vMerge w:val="restart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45EC8" w:rsidRPr="00EA5E83" w:rsidRDefault="00045EC8" w:rsidP="00045EC8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45EC8" w:rsidRPr="002B2600" w:rsidTr="006B6CC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 w:val="restart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 w:val="restart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PointTable-ReadCapacityUnitsLimit-BasicAlarm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PointTable-WriteCapacityUnitsLimit-BasicAlarm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45EC8" w:rsidRPr="002B2600" w:rsidTr="006B6CC6">
        <w:tc>
          <w:tcPr>
            <w:tcW w:w="1980" w:type="dxa"/>
            <w:vMerge w:val="restart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45EC8" w:rsidRDefault="00045EC8" w:rsidP="00045EC8">
      <w:r>
        <w:br w:type="page"/>
      </w:r>
    </w:p>
    <w:p w:rsidR="00045EC8" w:rsidRPr="00EA5E83" w:rsidRDefault="00045EC8" w:rsidP="00045EC8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045EC8" w:rsidRPr="002B2600" w:rsidTr="006B6CC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:rsidR="00045EC8" w:rsidRPr="002B2600" w:rsidRDefault="00045EC8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 w:val="restart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roductid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int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rPr>
          <w:trHeight w:val="380"/>
        </w:trPr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 w:val="restart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Product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045EC8" w:rsidRPr="002B2600" w:rsidTr="006B6CC6">
        <w:tc>
          <w:tcPr>
            <w:tcW w:w="1980" w:type="dxa"/>
            <w:vMerge w:val="restart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リザーブド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045EC8" w:rsidRPr="002B2600" w:rsidTr="006B6CC6">
        <w:tc>
          <w:tcPr>
            <w:tcW w:w="198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:rsidR="00045EC8" w:rsidRPr="004558DF" w:rsidRDefault="00045EC8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B6CC6" w:rsidRDefault="006B6CC6" w:rsidP="006B6CC6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6B6CC6" w:rsidRPr="002B2600" w:rsidTr="006B6CC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 w:val="restart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Stock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 w:val="restart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Stock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Table-ReadCapacityUnitsLimit-BasicAlarm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Stock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Table-WriteCapacityUnitsLimit-BasicAlarm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6B6CC6" w:rsidRPr="002B2600" w:rsidTr="006B6CC6">
        <w:tc>
          <w:tcPr>
            <w:tcW w:w="1980" w:type="dxa"/>
            <w:vMerge w:val="restart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B6CC6" w:rsidRDefault="006B6CC6" w:rsidP="006B6CC6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6B6CC6" w:rsidRPr="002B2600" w:rsidTr="006B6CC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 w:val="restart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TransactionID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 w:val="restart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ログ管理</w:t>
            </w:r>
          </w:p>
        </w:tc>
        <w:tc>
          <w:tcPr>
            <w:tcW w:w="3118" w:type="dxa"/>
            <w:vMerge w:val="restart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 -ReadCapacityUnitsLimit-BasicAlarm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 -WriteCapacityUnitsLimit-BasicAlarm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6B6CC6" w:rsidRPr="002B2600" w:rsidTr="006B6CC6">
        <w:tc>
          <w:tcPr>
            <w:tcW w:w="1980" w:type="dxa"/>
            <w:vMerge w:val="restart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リザーブド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B0CAD" w:rsidRDefault="008B0CAD" w:rsidP="00873628"/>
    <w:p w:rsidR="006B6CC6" w:rsidRDefault="006B6CC6" w:rsidP="00873628"/>
    <w:p w:rsidR="006B6CC6" w:rsidRDefault="006B6CC6" w:rsidP="00873628">
      <w:pPr>
        <w:rPr>
          <w:rFonts w:ascii="Times New Roman" w:hAnsi="Times New Roman" w:cs="Times New Roman"/>
        </w:rPr>
      </w:pPr>
    </w:p>
    <w:p w:rsidR="006B6CC6" w:rsidRDefault="006B6CC6" w:rsidP="00873628">
      <w:pPr>
        <w:rPr>
          <w:rFonts w:ascii="Times New Roman" w:hAnsi="Times New Roman" w:cs="Times New Roman"/>
        </w:rPr>
      </w:pPr>
    </w:p>
    <w:p w:rsidR="006B6CC6" w:rsidRDefault="006B6CC6" w:rsidP="006B6CC6"/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552"/>
        <w:gridCol w:w="4678"/>
        <w:gridCol w:w="3490"/>
      </w:tblGrid>
      <w:tr w:rsidR="006B6CC6" w:rsidRPr="002B2600" w:rsidTr="006B6CC6">
        <w:trPr>
          <w:trHeight w:val="202"/>
          <w:tblHeader/>
        </w:trPr>
        <w:tc>
          <w:tcPr>
            <w:tcW w:w="1980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大項目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中項目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小項目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設定　内容</w:t>
            </w:r>
          </w:p>
        </w:tc>
        <w:tc>
          <w:tcPr>
            <w:tcW w:w="3490" w:type="dxa"/>
            <w:shd w:val="clear" w:color="auto" w:fill="BDD6EE" w:themeFill="accent1" w:themeFillTint="66"/>
          </w:tcPr>
          <w:p w:rsidR="006B6CC6" w:rsidRPr="002B2600" w:rsidRDefault="006B6CC6" w:rsidP="006B6CC6">
            <w:pPr>
              <w:widowControl w:val="0"/>
              <w:rPr>
                <w:rFonts w:ascii="Times New Roman" w:hAnsi="Times New Roman" w:cs="Times New Roman"/>
                <w:sz w:val="20"/>
                <w:szCs w:val="18"/>
              </w:rPr>
            </w:pPr>
            <w:r w:rsidRPr="002B2600">
              <w:rPr>
                <w:rFonts w:ascii="Times New Roman" w:hAnsi="Times New Roman" w:cs="Times New Roman"/>
                <w:sz w:val="20"/>
                <w:szCs w:val="18"/>
              </w:rPr>
              <w:t>備考</w:t>
            </w: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 w:val="restart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概要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テーブル名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UserTable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パーティションキー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（文字列）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プライマリソートキー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ポイントインタイムリカバリー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日間保管</w:t>
            </w: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暗号化タイプ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AWS Key Management Service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データ暗号化</w:t>
            </w: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管理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有効化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管理　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DynamoDB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ストリーム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rPr>
          <w:trHeight w:val="380"/>
        </w:trPr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リージョン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AP Northeast(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東京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項目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テーブル定義書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参照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 w:val="restart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ログ管理</w:t>
            </w:r>
          </w:p>
        </w:tc>
        <w:tc>
          <w:tcPr>
            <w:tcW w:w="3118" w:type="dxa"/>
            <w:vMerge w:val="restart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アラーム作成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 -ReadCapacityUnitsLimit-BasicAlarm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Table -WriteCapacityUnitsLimit-BasicAlarm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自動生成</w:t>
            </w:r>
          </w:p>
        </w:tc>
      </w:tr>
      <w:tr w:rsidR="006B6CC6" w:rsidRPr="002B2600" w:rsidTr="006B6CC6">
        <w:tc>
          <w:tcPr>
            <w:tcW w:w="1980" w:type="dxa"/>
            <w:vMerge w:val="restart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スループット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キャパシティモード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プロビジョンド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ReadCapacityUnit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強力な結果整合性読み込み前提</w:t>
            </w: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強力な結果整合性読み込み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あり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クエリ発行側で指定</w:t>
            </w: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WriteCapacityUnit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</w:tcPr>
          <w:p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Auto Scaling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：ターゲット使用率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：最小キャパシティ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：最大キャパシティ</w:t>
            </w: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インデックス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ｸﾞﾛｰﾊﾞﾙｾｶﾝﾀﾞﾘｲﾝﾃﾞｯｸｽ</w:t>
            </w: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リザーブド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キャパシティ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年間利用時　最大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76%OFF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例：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WCU 100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、前払いで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$180.00</w:t>
            </w: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Dynamo DB </w:t>
            </w:r>
          </w:p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Acceletaor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なし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インメモリキャッシュ利用</w:t>
            </w:r>
          </w:p>
        </w:tc>
      </w:tr>
      <w:tr w:rsidR="006B6CC6" w:rsidRPr="002B2600" w:rsidTr="006B6CC6">
        <w:tc>
          <w:tcPr>
            <w:tcW w:w="198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データ保管先</w:t>
            </w:r>
          </w:p>
        </w:tc>
        <w:tc>
          <w:tcPr>
            <w:tcW w:w="311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8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ap-northeast-1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内の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つの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AZ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に分散して格納</w:t>
            </w:r>
          </w:p>
        </w:tc>
        <w:tc>
          <w:tcPr>
            <w:tcW w:w="3490" w:type="dxa"/>
          </w:tcPr>
          <w:p w:rsidR="006B6CC6" w:rsidRPr="004558DF" w:rsidRDefault="006B6CC6" w:rsidP="006B6C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B6CC6" w:rsidRDefault="006B6CC6" w:rsidP="006B6CC6"/>
    <w:p w:rsidR="008B0CAD" w:rsidRDefault="008B0CAD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73628" w:rsidRPr="00873628" w:rsidRDefault="00873628" w:rsidP="002A22E3">
      <w:pPr>
        <w:pStyle w:val="3"/>
      </w:pPr>
      <w:r w:rsidRPr="00873628">
        <w:lastRenderedPageBreak/>
        <w:t>Lambda</w:t>
      </w:r>
      <w:r w:rsidRPr="00873628">
        <w:t>パラメータシート</w:t>
      </w: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873628" w:rsidRPr="008B0CAD" w:rsidTr="002A22E3">
        <w:trPr>
          <w:trHeight w:val="457"/>
        </w:trPr>
        <w:tc>
          <w:tcPr>
            <w:tcW w:w="3256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StockConfirm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:rsidR="00873628" w:rsidRPr="008B0CAD" w:rsidRDefault="00873628" w:rsidP="0087362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873628" w:rsidRPr="008B0CAD" w:rsidTr="002A22E3">
        <w:tc>
          <w:tcPr>
            <w:tcW w:w="3256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SetTransactionData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  <w:p w:rsidR="008B0CAD" w:rsidRPr="008B0CAD" w:rsidRDefault="008B0CAD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 xml:space="preserve">　ポリシー名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同時実行数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:rsidR="00873628" w:rsidRPr="008B0CAD" w:rsidRDefault="00873628" w:rsidP="0087362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873628" w:rsidRPr="008B0CAD" w:rsidTr="002A22E3">
        <w:tc>
          <w:tcPr>
            <w:tcW w:w="3256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SetPaymentID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:rsidR="00873628" w:rsidRPr="008B0CAD" w:rsidRDefault="00873628" w:rsidP="0087362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873628" w:rsidRPr="008B0CAD" w:rsidTr="002A22E3">
        <w:tc>
          <w:tcPr>
            <w:tcW w:w="3256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ReserveProduct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 3.8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タイムアウト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:rsidR="00873628" w:rsidRPr="008B0CAD" w:rsidRDefault="00873628" w:rsidP="0087362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31"/>
        <w:tblW w:w="133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</w:tblGrid>
      <w:tr w:rsidR="00873628" w:rsidRPr="008B0CAD" w:rsidTr="002A22E3">
        <w:tc>
          <w:tcPr>
            <w:tcW w:w="3256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6645" w:type="dxa"/>
            <w:shd w:val="clear" w:color="auto" w:fill="BDD6EE" w:themeFill="accent1" w:themeFillTint="66"/>
          </w:tcPr>
          <w:p w:rsidR="00873628" w:rsidRPr="008B0CAD" w:rsidRDefault="00873628" w:rsidP="0087362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B0CA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UpdateTransaction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Runtime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Node.js 12.x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アクセス許可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既存のロールを使用する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LambdaAccess2DynamoDB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AmazonDyanamoDBFullAccess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AWSLambdaDynamoDBExecutionRole</w:t>
            </w:r>
          </w:p>
          <w:p w:rsidR="00873628" w:rsidRPr="008B0CAD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AWSStepFunctionFullAccess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Policy template</w:t>
            </w: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空欄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メモリー（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）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タイムアウト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秒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同時実行数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873628" w:rsidRPr="008B0CAD" w:rsidTr="00873628">
        <w:tc>
          <w:tcPr>
            <w:tcW w:w="3256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関数コード</w:t>
            </w:r>
          </w:p>
        </w:tc>
        <w:tc>
          <w:tcPr>
            <w:tcW w:w="3402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5" w:type="dxa"/>
          </w:tcPr>
          <w:p w:rsidR="00873628" w:rsidRPr="008B0CAD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Github</w:t>
            </w:r>
            <w:r w:rsidRP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で管理</w:t>
            </w:r>
          </w:p>
        </w:tc>
      </w:tr>
    </w:tbl>
    <w:p w:rsidR="008B0CAD" w:rsidRDefault="008B0CAD" w:rsidP="008B0CAD">
      <w:bookmarkStart w:id="0" w:name="_6x8ycc6x2nrk" w:colFirst="0" w:colLast="0"/>
      <w:bookmarkEnd w:id="0"/>
    </w:p>
    <w:p w:rsidR="008B0CAD" w:rsidRDefault="008B0CAD" w:rsidP="008B0CAD">
      <w:pPr>
        <w:rPr>
          <w:color w:val="000000" w:themeColor="text1"/>
        </w:rPr>
      </w:pPr>
      <w:r>
        <w:br w:type="page"/>
      </w:r>
    </w:p>
    <w:p w:rsidR="00873628" w:rsidRPr="00873628" w:rsidRDefault="00873628" w:rsidP="002A22E3">
      <w:pPr>
        <w:pStyle w:val="3"/>
      </w:pPr>
      <w:r w:rsidRPr="00873628">
        <w:lastRenderedPageBreak/>
        <w:t xml:space="preserve">StepFunction </w:t>
      </w:r>
      <w:r w:rsidRPr="00873628">
        <w:t>パラメータシート</w:t>
      </w:r>
    </w:p>
    <w:tbl>
      <w:tblPr>
        <w:tblStyle w:val="11"/>
        <w:tblW w:w="153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9922"/>
      </w:tblGrid>
      <w:tr w:rsidR="00873628" w:rsidRPr="00873628" w:rsidTr="002A22E3">
        <w:tc>
          <w:tcPr>
            <w:tcW w:w="2405" w:type="dxa"/>
            <w:shd w:val="clear" w:color="auto" w:fill="BDD6EE" w:themeFill="accent1" w:themeFillTint="66"/>
          </w:tcPr>
          <w:p w:rsidR="00873628" w:rsidRPr="00873628" w:rsidRDefault="00873628" w:rsidP="00873628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　大項目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:rsidR="00873628" w:rsidRPr="00873628" w:rsidRDefault="00873628" w:rsidP="00873628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　小項目</w:t>
            </w:r>
          </w:p>
        </w:tc>
        <w:tc>
          <w:tcPr>
            <w:tcW w:w="9922" w:type="dxa"/>
            <w:shd w:val="clear" w:color="auto" w:fill="BDD6EE" w:themeFill="accent1" w:themeFillTint="66"/>
          </w:tcPr>
          <w:p w:rsidR="00873628" w:rsidRPr="00873628" w:rsidRDefault="00873628" w:rsidP="00873628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　内容</w:t>
            </w:r>
          </w:p>
        </w:tc>
      </w:tr>
      <w:tr w:rsidR="00873628" w:rsidRPr="00873628" w:rsidTr="00873628">
        <w:tc>
          <w:tcPr>
            <w:tcW w:w="2405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名前</w:t>
            </w:r>
          </w:p>
        </w:tc>
        <w:tc>
          <w:tcPr>
            <w:tcW w:w="2977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MyStateMachine</w:t>
            </w:r>
          </w:p>
        </w:tc>
      </w:tr>
      <w:tr w:rsidR="00873628" w:rsidRPr="00873628" w:rsidTr="00873628">
        <w:tc>
          <w:tcPr>
            <w:tcW w:w="2405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定義</w:t>
            </w:r>
          </w:p>
        </w:tc>
        <w:tc>
          <w:tcPr>
            <w:tcW w:w="2977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2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"Comment": "A simple AWS Step Functions state machine that automates a call center support session.",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"StartAt": "StockConfirm",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"States": {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"StockConfirm": {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 w:rsid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867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:function:StockConfirm",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"Next":"SetTransaction"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"SetTransaction": {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 w:rsid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867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:function:SetTransactionData",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"Next":"SetPaymentID"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 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"SetPaymentID": {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 w:rsid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867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:function:SetPaymentID",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"Next":"ReserveProduct"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"ReserveProduct": {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"Type": "Task",  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 w:rsid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867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:function:ReserveProduct",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"Next":"UpdateTransaction"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},  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"UpdateTransaction": {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  "Type": "Task",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"Resource": "arn:aws:lambda:</w:t>
            </w:r>
            <w:r w:rsidR="008B0C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ap-northeast-1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867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NNNNNNNNN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:function:UpdateTransaction",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"End":true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}</w:t>
            </w:r>
          </w:p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873628" w:rsidRPr="00873628" w:rsidTr="00873628">
        <w:tc>
          <w:tcPr>
            <w:tcW w:w="2405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ロール</w:t>
            </w:r>
          </w:p>
        </w:tc>
        <w:tc>
          <w:tcPr>
            <w:tcW w:w="2977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アクセス許可</w:t>
            </w:r>
          </w:p>
        </w:tc>
        <w:tc>
          <w:tcPr>
            <w:tcW w:w="9922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既存のロールを選択する</w:t>
            </w:r>
          </w:p>
        </w:tc>
      </w:tr>
      <w:tr w:rsidR="00873628" w:rsidRPr="00873628" w:rsidTr="00873628">
        <w:tc>
          <w:tcPr>
            <w:tcW w:w="2405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ロール名</w:t>
            </w:r>
          </w:p>
        </w:tc>
        <w:tc>
          <w:tcPr>
            <w:tcW w:w="9922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StepFunctions-MyStateMachine-role-96754991</w:t>
            </w:r>
          </w:p>
          <w:p w:rsidR="00873628" w:rsidRPr="00873628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XRayAccessPolicy-b50e99ca-835f-43dc-8b34-db078a659e19</w:t>
            </w:r>
          </w:p>
          <w:p w:rsidR="00873628" w:rsidRPr="00873628" w:rsidRDefault="00873628" w:rsidP="00873628">
            <w:pPr>
              <w:spacing w:after="0"/>
              <w:ind w:firstLineChars="50" w:firstLine="10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・</w:t>
            </w:r>
            <w:r w:rsidRPr="008736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LambdaInvokeScopedAccessPolicy-d33bb3c2-8518-455b-8b8c-893135300d9a</w:t>
            </w:r>
          </w:p>
        </w:tc>
      </w:tr>
      <w:tr w:rsidR="00873628" w:rsidRPr="00873628" w:rsidTr="00873628">
        <w:tc>
          <w:tcPr>
            <w:tcW w:w="2405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ログ記録</w:t>
            </w:r>
          </w:p>
        </w:tc>
        <w:tc>
          <w:tcPr>
            <w:tcW w:w="2977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3628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ERROR</w:t>
            </w:r>
          </w:p>
        </w:tc>
      </w:tr>
      <w:tr w:rsidR="00873628" w:rsidRPr="00873628" w:rsidTr="00873628">
        <w:tc>
          <w:tcPr>
            <w:tcW w:w="2405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タグ</w:t>
            </w:r>
          </w:p>
        </w:tc>
        <w:tc>
          <w:tcPr>
            <w:tcW w:w="2977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2" w:type="dxa"/>
          </w:tcPr>
          <w:p w:rsidR="00873628" w:rsidRPr="00873628" w:rsidRDefault="00873628" w:rsidP="008736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3628">
              <w:rPr>
                <w:rFonts w:ascii="Times New Roman" w:hAnsi="Times New Roman" w:cs="Times New Roman"/>
                <w:sz w:val="20"/>
                <w:szCs w:val="20"/>
              </w:rPr>
              <w:t>設定なし</w:t>
            </w:r>
          </w:p>
        </w:tc>
      </w:tr>
    </w:tbl>
    <w:p w:rsidR="00873628" w:rsidRDefault="00873628" w:rsidP="00873628">
      <w:pPr>
        <w:rPr>
          <w:rFonts w:ascii="Times New Roman" w:hAnsi="Times New Roman" w:cs="Times New Roman"/>
        </w:rPr>
      </w:pPr>
      <w:bookmarkStart w:id="1" w:name="_b8duqp6tkiru" w:colFirst="0" w:colLast="0"/>
      <w:bookmarkEnd w:id="1"/>
    </w:p>
    <w:p w:rsidR="00D62293" w:rsidRDefault="00D6229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D62293" w:rsidRPr="00873628" w:rsidRDefault="00D62293" w:rsidP="00D62293">
      <w:pPr>
        <w:pStyle w:val="3"/>
      </w:pPr>
      <w:r>
        <w:rPr>
          <w:rFonts w:hint="eastAsia"/>
        </w:rPr>
        <w:lastRenderedPageBreak/>
        <w:t>AppSync</w:t>
      </w:r>
      <w:r w:rsidRPr="00873628">
        <w:t xml:space="preserve"> </w:t>
      </w:r>
      <w:r w:rsidRPr="00873628">
        <w:t>パラメータシート</w:t>
      </w:r>
    </w:p>
    <w:tbl>
      <w:tblPr>
        <w:tblW w:w="15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8"/>
        <w:gridCol w:w="2970"/>
        <w:gridCol w:w="2700"/>
        <w:gridCol w:w="4601"/>
        <w:gridCol w:w="3349"/>
      </w:tblGrid>
      <w:tr w:rsidR="00D62293" w:rsidRPr="002B2600" w:rsidTr="00E532F2">
        <w:trPr>
          <w:trHeight w:val="170"/>
          <w:tblHeader/>
        </w:trPr>
        <w:tc>
          <w:tcPr>
            <w:tcW w:w="2198" w:type="dxa"/>
            <w:shd w:val="clear" w:color="auto" w:fill="BDD6EE" w:themeFill="accent1" w:themeFillTint="66"/>
          </w:tcPr>
          <w:p w:rsidR="00D62293" w:rsidRPr="002B2600" w:rsidRDefault="00D62293" w:rsidP="00E532F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大項目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:rsidR="00D62293" w:rsidRPr="002B2600" w:rsidRDefault="00D62293" w:rsidP="00E532F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中項目</w:t>
            </w:r>
          </w:p>
        </w:tc>
        <w:tc>
          <w:tcPr>
            <w:tcW w:w="2700" w:type="dxa"/>
            <w:shd w:val="clear" w:color="auto" w:fill="BDD6EE" w:themeFill="accent1" w:themeFillTint="66"/>
          </w:tcPr>
          <w:p w:rsidR="00D62293" w:rsidRPr="002B2600" w:rsidRDefault="00D62293" w:rsidP="00E532F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小項目</w:t>
            </w:r>
          </w:p>
        </w:tc>
        <w:tc>
          <w:tcPr>
            <w:tcW w:w="4601" w:type="dxa"/>
            <w:shd w:val="clear" w:color="auto" w:fill="BDD6EE" w:themeFill="accent1" w:themeFillTint="66"/>
          </w:tcPr>
          <w:p w:rsidR="00D62293" w:rsidRPr="002B2600" w:rsidRDefault="00D62293" w:rsidP="00E532F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設定　内容</w:t>
            </w:r>
          </w:p>
        </w:tc>
        <w:tc>
          <w:tcPr>
            <w:tcW w:w="3349" w:type="dxa"/>
            <w:shd w:val="clear" w:color="auto" w:fill="BDD6EE" w:themeFill="accent1" w:themeFillTint="66"/>
          </w:tcPr>
          <w:p w:rsidR="00D62293" w:rsidRPr="002B2600" w:rsidRDefault="00D62293" w:rsidP="00E532F2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2600">
              <w:rPr>
                <w:rFonts w:ascii="Times New Roman" w:hAnsi="Times New Roman" w:cs="Times New Roman"/>
                <w:sz w:val="18"/>
                <w:szCs w:val="18"/>
              </w:rPr>
              <w:t>備考</w:t>
            </w:r>
          </w:p>
        </w:tc>
      </w:tr>
      <w:tr w:rsidR="00D62293" w:rsidRPr="002B2600" w:rsidTr="00E532F2">
        <w:tc>
          <w:tcPr>
            <w:tcW w:w="2198" w:type="dxa"/>
          </w:tcPr>
          <w:p w:rsidR="00D62293" w:rsidRPr="004558DF" w:rsidRDefault="00D62293" w:rsidP="00E532F2">
            <w:pPr>
              <w:widowControl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GraphQL API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297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JGS2020IA01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2293" w:rsidRPr="002B2600" w:rsidTr="00E532F2">
        <w:tc>
          <w:tcPr>
            <w:tcW w:w="2198" w:type="dxa"/>
            <w:vMerge w:val="restart"/>
          </w:tcPr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Schema</w:t>
            </w: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2293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E4280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E4280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E4280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97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schema</w:t>
            </w:r>
          </w:p>
        </w:tc>
        <w:tc>
          <w:tcPr>
            <w:tcW w:w="270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mutation: Mutation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Mutation</w:t>
            </w: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機能</w:t>
            </w: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addTransaction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リクエスト</w:t>
            </w: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TransactionID: String!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Amount: Int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数量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PaymentID: String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電子決済時に発番される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Price: Int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ProductID: String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Status: String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取引ステータス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UserID: String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date: String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日付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Count: Int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回数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レスポンス</w:t>
            </w: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70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名</w:t>
            </w: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Field</w:t>
            </w: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TransactionID: String!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【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】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Amount: Int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数量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PaymentID: String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電子決済時に発番される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Price: Int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金額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ProductID: String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商品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Status: String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取引ステータス</w:t>
            </w:r>
          </w:p>
        </w:tc>
      </w:tr>
      <w:tr w:rsidR="00D62293" w:rsidRPr="002B2600" w:rsidTr="00E532F2">
        <w:trPr>
          <w:trHeight w:val="257"/>
        </w:trPr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UserID: String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ユーザー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</w:tr>
      <w:tr w:rsidR="00D62293" w:rsidRPr="002B2600" w:rsidTr="00E532F2">
        <w:trPr>
          <w:trHeight w:val="207"/>
        </w:trPr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date: String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日付</w:t>
            </w:r>
          </w:p>
        </w:tc>
      </w:tr>
      <w:tr w:rsidR="00D62293" w:rsidRPr="002B2600" w:rsidTr="00E532F2">
        <w:trPr>
          <w:trHeight w:val="198"/>
        </w:trPr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Count: Int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回数</w:t>
            </w:r>
          </w:p>
        </w:tc>
      </w:tr>
      <w:tr w:rsidR="006E4280" w:rsidRPr="002B2600" w:rsidTr="00E532F2">
        <w:tc>
          <w:tcPr>
            <w:tcW w:w="2198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 w:val="restart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Reslovers</w:t>
            </w:r>
          </w:p>
        </w:tc>
        <w:tc>
          <w:tcPr>
            <w:tcW w:w="2700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Mutation</w:t>
            </w:r>
          </w:p>
        </w:tc>
        <w:tc>
          <w:tcPr>
            <w:tcW w:w="4601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addTransaction</w:t>
            </w:r>
          </w:p>
        </w:tc>
        <w:tc>
          <w:tcPr>
            <w:tcW w:w="3349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280" w:rsidRPr="002B2600" w:rsidTr="00E532F2">
        <w:tc>
          <w:tcPr>
            <w:tcW w:w="2198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データソース名</w:t>
            </w:r>
          </w:p>
        </w:tc>
        <w:tc>
          <w:tcPr>
            <w:tcW w:w="4601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</w:p>
        </w:tc>
        <w:tc>
          <w:tcPr>
            <w:tcW w:w="3349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280" w:rsidRPr="002B2600" w:rsidTr="00E532F2">
        <w:tc>
          <w:tcPr>
            <w:tcW w:w="2198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リクエストマッピング</w:t>
            </w:r>
          </w:p>
        </w:tc>
        <w:tc>
          <w:tcPr>
            <w:tcW w:w="4601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280" w:rsidRPr="002B2600" w:rsidTr="00E532F2">
        <w:tc>
          <w:tcPr>
            <w:tcW w:w="2198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4601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3349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280" w:rsidRPr="002B2600" w:rsidTr="00E532F2">
        <w:tc>
          <w:tcPr>
            <w:tcW w:w="2198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resourcePath</w:t>
            </w:r>
          </w:p>
        </w:tc>
        <w:tc>
          <w:tcPr>
            <w:tcW w:w="4601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3349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280" w:rsidRPr="002B2600" w:rsidTr="00E532F2">
        <w:tc>
          <w:tcPr>
            <w:tcW w:w="2198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params</w:t>
            </w:r>
          </w:p>
        </w:tc>
        <w:tc>
          <w:tcPr>
            <w:tcW w:w="4601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280" w:rsidRPr="005E2D08" w:rsidTr="00E532F2">
        <w:tc>
          <w:tcPr>
            <w:tcW w:w="2198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headers</w:t>
            </w:r>
          </w:p>
        </w:tc>
        <w:tc>
          <w:tcPr>
            <w:tcW w:w="4601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"content-type": "application/x-amz-json-1.0",</w:t>
            </w:r>
          </w:p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"x-amz-target":"AWSStepFunctions.StartExecution"</w:t>
            </w:r>
          </w:p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9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280" w:rsidRPr="005E2D08" w:rsidTr="00E532F2">
        <w:tc>
          <w:tcPr>
            <w:tcW w:w="2198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stateMachineArn</w:t>
            </w:r>
          </w:p>
        </w:tc>
        <w:tc>
          <w:tcPr>
            <w:tcW w:w="4601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"arn:aws:states:ap-northeast-1:275739154947:stateMachine:MyStateMachine"</w:t>
            </w:r>
          </w:p>
        </w:tc>
        <w:tc>
          <w:tcPr>
            <w:tcW w:w="3349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280" w:rsidRPr="002B2600" w:rsidTr="00E532F2">
        <w:tc>
          <w:tcPr>
            <w:tcW w:w="2198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vMerge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　　　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4601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\"TransactionID\": \"$ctx.args.TransactionID\", \"Amount\":\"$ctx.args.Amount\",</w:t>
            </w:r>
          </w:p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\"PaymentID\":\"$ctx.args.PaymentID\", </w:t>
            </w:r>
          </w:p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\"Price\":\"$ctx.args.Price\", </w:t>
            </w:r>
          </w:p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\"ProductID\":\"$ctx.args.ProductID\", </w:t>
            </w:r>
          </w:p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\"Status\":\"$ctx.args.Status\", </w:t>
            </w:r>
          </w:p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 xml:space="preserve">\"UserID\":\"$ctx.args.UserID\", </w:t>
            </w:r>
          </w:p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\"date\":\"$ctx.args.date\",</w:t>
            </w:r>
          </w:p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\"Count\":\"$ctx.args.Count\"</w:t>
            </w:r>
          </w:p>
        </w:tc>
        <w:tc>
          <w:tcPr>
            <w:tcW w:w="3349" w:type="dxa"/>
          </w:tcPr>
          <w:p w:rsidR="006E4280" w:rsidRPr="004558DF" w:rsidRDefault="006E4280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GoBack" w:colFirst="2" w:colLast="2"/>
          </w:p>
        </w:tc>
        <w:tc>
          <w:tcPr>
            <w:tcW w:w="297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データソース名</w:t>
            </w:r>
          </w:p>
        </w:tc>
        <w:tc>
          <w:tcPr>
            <w:tcW w:w="270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StepFunctionHttpDataSource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Query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：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getPoint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用のデータソース</w:t>
            </w: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データソースタイプ</w:t>
            </w:r>
          </w:p>
        </w:tc>
        <w:tc>
          <w:tcPr>
            <w:tcW w:w="270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62293" w:rsidRPr="002B2600" w:rsidTr="00E532F2">
        <w:tc>
          <w:tcPr>
            <w:tcW w:w="2198" w:type="dxa"/>
            <w:vMerge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エンドポイント</w:t>
            </w:r>
          </w:p>
        </w:tc>
        <w:tc>
          <w:tcPr>
            <w:tcW w:w="2700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1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558DF">
              <w:rPr>
                <w:rFonts w:ascii="Times New Roman" w:hAnsi="Times New Roman" w:cs="Times New Roman"/>
                <w:sz w:val="20"/>
                <w:szCs w:val="20"/>
              </w:rPr>
              <w:t>https://states.ap-northeast-1.amazonaws.com/</w:t>
            </w:r>
          </w:p>
        </w:tc>
        <w:tc>
          <w:tcPr>
            <w:tcW w:w="3349" w:type="dxa"/>
          </w:tcPr>
          <w:p w:rsidR="00D62293" w:rsidRPr="004558DF" w:rsidRDefault="00D62293" w:rsidP="00E532F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2"/>
    </w:tbl>
    <w:p w:rsidR="00D62293" w:rsidRPr="00873628" w:rsidRDefault="00D62293" w:rsidP="00873628">
      <w:pPr>
        <w:rPr>
          <w:rFonts w:ascii="Times New Roman" w:hAnsi="Times New Roman" w:cs="Times New Roman" w:hint="eastAsia"/>
        </w:rPr>
      </w:pPr>
    </w:p>
    <w:sectPr w:rsidR="00D62293" w:rsidRPr="00873628" w:rsidSect="0070644E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F8A" w:rsidRDefault="00816F8A" w:rsidP="002A22E3">
      <w:pPr>
        <w:spacing w:after="0" w:line="240" w:lineRule="auto"/>
      </w:pPr>
      <w:r>
        <w:separator/>
      </w:r>
    </w:p>
  </w:endnote>
  <w:endnote w:type="continuationSeparator" w:id="0">
    <w:p w:rsidR="00816F8A" w:rsidRDefault="00816F8A" w:rsidP="002A2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F8A" w:rsidRDefault="00816F8A" w:rsidP="002A22E3">
      <w:pPr>
        <w:spacing w:after="0" w:line="240" w:lineRule="auto"/>
      </w:pPr>
      <w:r>
        <w:separator/>
      </w:r>
    </w:p>
  </w:footnote>
  <w:footnote w:type="continuationSeparator" w:id="0">
    <w:p w:rsidR="00816F8A" w:rsidRDefault="00816F8A" w:rsidP="002A2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4094E02A"/>
    <w:lvl w:ilvl="0">
      <w:start w:val="3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C7E0B61"/>
    <w:multiLevelType w:val="multilevel"/>
    <w:tmpl w:val="19ECE642"/>
    <w:lvl w:ilvl="0">
      <w:start w:val="2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214E85"/>
    <w:multiLevelType w:val="hybridMultilevel"/>
    <w:tmpl w:val="A6F69B56"/>
    <w:lvl w:ilvl="0" w:tplc="BDFAD7D6">
      <w:start w:val="1"/>
      <w:numFmt w:val="decimalFullWidth"/>
      <w:lvlText w:val="%1．"/>
      <w:lvlJc w:val="left"/>
      <w:pPr>
        <w:ind w:left="1236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36" w:hanging="420"/>
      </w:pPr>
    </w:lvl>
    <w:lvl w:ilvl="2" w:tplc="04090011" w:tentative="1">
      <w:start w:val="1"/>
      <w:numFmt w:val="decimalEnclosedCircle"/>
      <w:lvlText w:val="%3"/>
      <w:lvlJc w:val="left"/>
      <w:pPr>
        <w:ind w:left="2056" w:hanging="420"/>
      </w:pPr>
    </w:lvl>
    <w:lvl w:ilvl="3" w:tplc="0409000F" w:tentative="1">
      <w:start w:val="1"/>
      <w:numFmt w:val="decimal"/>
      <w:lvlText w:val="%4."/>
      <w:lvlJc w:val="left"/>
      <w:pPr>
        <w:ind w:left="2476" w:hanging="420"/>
      </w:pPr>
    </w:lvl>
    <w:lvl w:ilvl="4" w:tplc="04090017" w:tentative="1">
      <w:start w:val="1"/>
      <w:numFmt w:val="aiueoFullWidth"/>
      <w:lvlText w:val="(%5)"/>
      <w:lvlJc w:val="left"/>
      <w:pPr>
        <w:ind w:left="2896" w:hanging="420"/>
      </w:pPr>
    </w:lvl>
    <w:lvl w:ilvl="5" w:tplc="04090011" w:tentative="1">
      <w:start w:val="1"/>
      <w:numFmt w:val="decimalEnclosedCircle"/>
      <w:lvlText w:val="%6"/>
      <w:lvlJc w:val="left"/>
      <w:pPr>
        <w:ind w:left="3316" w:hanging="420"/>
      </w:pPr>
    </w:lvl>
    <w:lvl w:ilvl="6" w:tplc="0409000F" w:tentative="1">
      <w:start w:val="1"/>
      <w:numFmt w:val="decimal"/>
      <w:lvlText w:val="%7."/>
      <w:lvlJc w:val="left"/>
      <w:pPr>
        <w:ind w:left="3736" w:hanging="420"/>
      </w:pPr>
    </w:lvl>
    <w:lvl w:ilvl="7" w:tplc="04090017" w:tentative="1">
      <w:start w:val="1"/>
      <w:numFmt w:val="aiueoFullWidth"/>
      <w:lvlText w:val="(%8)"/>
      <w:lvlJc w:val="left"/>
      <w:pPr>
        <w:ind w:left="4156" w:hanging="420"/>
      </w:pPr>
    </w:lvl>
    <w:lvl w:ilvl="8" w:tplc="04090011" w:tentative="1">
      <w:start w:val="1"/>
      <w:numFmt w:val="decimalEnclosedCircle"/>
      <w:lvlText w:val="%9"/>
      <w:lvlJc w:val="left"/>
      <w:pPr>
        <w:ind w:left="4576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4E"/>
    <w:rsid w:val="00045EC8"/>
    <w:rsid w:val="002A10E9"/>
    <w:rsid w:val="002A22E3"/>
    <w:rsid w:val="006B6CC6"/>
    <w:rsid w:val="006E4280"/>
    <w:rsid w:val="0070644E"/>
    <w:rsid w:val="007748BE"/>
    <w:rsid w:val="007C1F66"/>
    <w:rsid w:val="00816F8A"/>
    <w:rsid w:val="00831DF4"/>
    <w:rsid w:val="00867948"/>
    <w:rsid w:val="00873628"/>
    <w:rsid w:val="008B0BF8"/>
    <w:rsid w:val="008B0CAD"/>
    <w:rsid w:val="00D36704"/>
    <w:rsid w:val="00D62293"/>
    <w:rsid w:val="00DC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4644D3B-1B21-45DF-B93C-FB4BAAC2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2E3"/>
  </w:style>
  <w:style w:type="paragraph" w:styleId="1">
    <w:name w:val="heading 1"/>
    <w:basedOn w:val="a"/>
    <w:next w:val="a"/>
    <w:link w:val="10"/>
    <w:uiPriority w:val="9"/>
    <w:qFormat/>
    <w:rsid w:val="002A22E3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A22E3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22E3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2A22E3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2A22E3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A22E3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2E3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2E3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2E3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22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2A22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A22E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2A22E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2A22E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0"/>
    <w:link w:val="6"/>
    <w:uiPriority w:val="9"/>
    <w:rsid w:val="002A22E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2A22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2A22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2A22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A2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A22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2A22E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A22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題 (文字)"/>
    <w:basedOn w:val="a0"/>
    <w:link w:val="a6"/>
    <w:uiPriority w:val="11"/>
    <w:rsid w:val="002A22E3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2A22E3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2A22E3"/>
    <w:rPr>
      <w:i/>
      <w:iCs/>
      <w:color w:val="auto"/>
    </w:rPr>
  </w:style>
  <w:style w:type="paragraph" w:styleId="aa">
    <w:name w:val="No Spacing"/>
    <w:uiPriority w:val="1"/>
    <w:qFormat/>
    <w:rsid w:val="002A22E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22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2A22E3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2A22E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2">
    <w:name w:val="引用文 2 (文字)"/>
    <w:basedOn w:val="a0"/>
    <w:link w:val="21"/>
    <w:uiPriority w:val="30"/>
    <w:rsid w:val="002A22E3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2A22E3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2A22E3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2A22E3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2A22E3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2A22E3"/>
    <w:rPr>
      <w:b w:val="0"/>
      <w:bCs w:val="0"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2A22E3"/>
    <w:pPr>
      <w:outlineLvl w:val="9"/>
    </w:pPr>
  </w:style>
  <w:style w:type="paragraph" w:styleId="af1">
    <w:name w:val="List Paragraph"/>
    <w:basedOn w:val="a"/>
    <w:uiPriority w:val="34"/>
    <w:qFormat/>
    <w:rsid w:val="008B0BF8"/>
    <w:pPr>
      <w:ind w:leftChars="400" w:left="840"/>
    </w:pPr>
  </w:style>
  <w:style w:type="table" w:styleId="af2">
    <w:name w:val="Table Grid"/>
    <w:basedOn w:val="a1"/>
    <w:uiPriority w:val="39"/>
    <w:rsid w:val="008B0BF8"/>
    <w:pPr>
      <w:spacing w:after="0" w:line="240" w:lineRule="auto"/>
    </w:pPr>
    <w:rPr>
      <w:lang w:val="j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3"/>
    <w:basedOn w:val="a1"/>
    <w:rsid w:val="00873628"/>
    <w:pPr>
      <w:spacing w:line="240" w:lineRule="auto"/>
    </w:pPr>
    <w:rPr>
      <w:lang w:val="ja"/>
    </w:rPr>
    <w:tblPr>
      <w:tblStyleRowBandSize w:val="1"/>
      <w:tblStyleColBandSize w:val="1"/>
      <w:tblInd w:w="0" w:type="nil"/>
    </w:tblPr>
  </w:style>
  <w:style w:type="table" w:customStyle="1" w:styleId="11">
    <w:name w:val="1"/>
    <w:basedOn w:val="a1"/>
    <w:rsid w:val="00873628"/>
    <w:pPr>
      <w:spacing w:line="240" w:lineRule="auto"/>
    </w:pPr>
    <w:rPr>
      <w:lang w:val="ja"/>
    </w:rPr>
    <w:tblPr>
      <w:tblStyleRowBandSize w:val="1"/>
      <w:tblStyleColBandSize w:val="1"/>
      <w:tblInd w:w="0" w:type="nil"/>
    </w:tblPr>
  </w:style>
  <w:style w:type="paragraph" w:styleId="af3">
    <w:name w:val="header"/>
    <w:basedOn w:val="a"/>
    <w:link w:val="af4"/>
    <w:uiPriority w:val="99"/>
    <w:unhideWhenUsed/>
    <w:rsid w:val="002A22E3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2A22E3"/>
  </w:style>
  <w:style w:type="paragraph" w:styleId="af5">
    <w:name w:val="footer"/>
    <w:basedOn w:val="a"/>
    <w:link w:val="af6"/>
    <w:uiPriority w:val="99"/>
    <w:unhideWhenUsed/>
    <w:rsid w:val="002A22E3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2A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20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石野 大輔</cp:lastModifiedBy>
  <cp:revision>6</cp:revision>
  <dcterms:created xsi:type="dcterms:W3CDTF">2020-08-22T08:31:00Z</dcterms:created>
  <dcterms:modified xsi:type="dcterms:W3CDTF">2020-08-30T05:24:00Z</dcterms:modified>
</cp:coreProperties>
</file>