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LAFIAALERT: SMS-BASED MULTILINGUAL EARLY WARNING WITH NAIVE BAYES CLASSIFICATION FOR NASARAWA STATE</w:t>
      </w:r>
    </w:p>
    <w:p>
      <w:pPr>
        <w:spacing w:after="1000"/>
        <w:jc w:val="center"/>
      </w:pPr>
      <w:r>
        <w:rPr>
          <w:b w:val="0"/>
          <w:sz w:val="24"/>
        </w:rPr>
        <w:t>Signed SMS gateway webhook, English-Hausa-Pidgin classifier, village gazetteer, corroboration and Poisson spike test</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LafiaAlert for Nasarawa State (11 LGAs including Lafia, Keana, Doma, Awe and Obi). Its design combines signed SMS gateway webhook, English-Hausa-Pidgin classifier, village gazetteer, corroboration and Poisson spike test. The system was implemented in Python and evaluated with an automated test suite on synthetic data that follows documented conflict patterns, including attacks on the system itself. All 16 tests passed. Key measurements: Classifier accuracy on held-out template messages: 1.0; Test messages: 180; Hand-written probes (Hausa, Pidgin, English): 5 probes, all correct: yes; Processing time per SMS: 6.36 ms.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Nasarawa borders Benue, and Nwankwo (2025) documents how perceived injustice escalates violence in the Benue-Nasarawa borderland. Most rural people there have basic phones and write in Hausa, English or Pidgin. A situation room that receives hundreds of texts cannot read and map them all by hand.</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Texts arrive in three languages and mixed spelling.</w:t>
      </w:r>
    </w:p>
    <w:p>
      <w:pPr>
        <w:pStyle w:val="ListBullet"/>
      </w:pPr>
      <w:r>
        <w:rPr>
          <w:b w:val="0"/>
        </w:rPr>
        <w:t>Duplicate texts about one event look like many events.</w:t>
      </w:r>
    </w:p>
    <w:p>
      <w:pPr>
        <w:pStyle w:val="ListBullet"/>
      </w:pPr>
      <w:r>
        <w:rPr>
          <w:b w:val="0"/>
        </w:rPr>
        <w:t>Fake SMS-gateway calls could inject false reports.</w:t>
      </w:r>
    </w:p>
    <w:p>
      <w:pPr>
        <w:pStyle w:val="ListBullet"/>
      </w:pPr>
      <w:r>
        <w:rPr>
          <w:b w:val="0"/>
        </w:rPr>
        <w:t>Nobody knows whether today's count in an LGA is unusual.</w:t>
      </w:r>
    </w:p>
    <w:p>
      <w:pPr>
        <w:pStyle w:val="Heading2"/>
      </w:pPr>
      <w:r>
        <w:t>1.3 Aim and Objectives</w:t>
      </w:r>
    </w:p>
    <w:p>
      <w:pPr>
        <w:jc w:val="both"/>
      </w:pPr>
      <w:r>
        <w:rPr>
          <w:b w:val="0"/>
        </w:rPr>
        <w:t>The aim is to design, implement and evaluate LafiaAlert, a secure system for Nasarawa State (11 LGAs including Lafia, Keana, Doma, Awe and Obi). The objectives are to:</w:t>
      </w:r>
    </w:p>
    <w:p>
      <w:pPr>
        <w:pStyle w:val="ListNumber"/>
      </w:pPr>
      <w:r>
        <w:rPr>
          <w:b w:val="0"/>
        </w:rPr>
        <w:t>classify texts into incident types plus noise with a Naive Bayes model built from scratch;</w:t>
      </w:r>
    </w:p>
    <w:p>
      <w:pPr>
        <w:pStyle w:val="ListNumber"/>
      </w:pPr>
      <w:r>
        <w:rPr>
          <w:b w:val="0"/>
        </w:rPr>
        <w:t>detect urgency in three languages;</w:t>
      </w:r>
    </w:p>
    <w:p>
      <w:pPr>
        <w:pStyle w:val="ListNumber"/>
      </w:pPr>
      <w:r>
        <w:rPr>
          <w:b w:val="0"/>
        </w:rPr>
        <w:t>locate reports from village names;</w:t>
      </w:r>
    </w:p>
    <w:p>
      <w:pPr>
        <w:pStyle w:val="ListNumber"/>
      </w:pPr>
      <w:r>
        <w:rPr>
          <w:b w:val="0"/>
        </w:rPr>
        <w:t>merge reports per village and count independent senders;</w:t>
      </w:r>
    </w:p>
    <w:p>
      <w:pPr>
        <w:pStyle w:val="ListNumber"/>
      </w:pPr>
      <w:r>
        <w:rPr>
          <w:b w:val="0"/>
        </w:rPr>
        <w:t>accept only signed, fresh gateway calls; flag LGAs whose daily count is statistically unusual.</w:t>
      </w:r>
    </w:p>
    <w:p>
      <w:pPr>
        <w:pStyle w:val="Heading2"/>
      </w:pPr>
      <w:r>
        <w:t>1.4 Scope and Limitations</w:t>
      </w:r>
    </w:p>
    <w:p>
      <w:pPr>
        <w:jc w:val="both"/>
      </w:pPr>
      <w:r>
        <w:rPr>
          <w:b w:val="0"/>
        </w:rPr>
        <w:t>Training messages are synthetic templates; real use needs labelled hotline messages. The system was tested on one computer; the README describes deployment on other computers.</w:t>
      </w:r>
    </w:p>
    <w:p>
      <w:pPr>
        <w:pStyle w:val="Heading2"/>
      </w:pPr>
      <w:r>
        <w:t>1.5 Significance of the Study</w:t>
      </w:r>
    </w:p>
    <w:p>
      <w:pPr>
        <w:jc w:val="both"/>
      </w:pPr>
      <w:r>
        <w:rPr>
          <w:b w:val="0"/>
        </w:rPr>
        <w:t>LafiaAlert gives Nasarawa State (11 LGAs including Lafia, Keana, Doma, Awe and Obi)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LafiaAlert</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LafiaAlert</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Rochana et al. (2024) propose WhatsApp-based village warning; LafiaAlert uses plain SMS, which works on any phone. Cicek and Kantarci (2023) found most crowdsensing studies untested; LafiaAlert reports a full pipeline test. Ronoh et al. (2022) send SMS alerts out; LafiaAlert also reads them in.</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Reviewed community warning systems do not classify multilingual free text automatically or quantify how unusual a day is.</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Verify gateway signature</w:t>
            </w:r>
          </w:p>
        </w:tc>
      </w:tr>
      <w:tr>
        <w:tc>
          <w:tcPr>
            <w:tcW w:type="dxa" w:w="850"/>
          </w:tcPr>
          <w:p>
            <w:pPr>
              <w:spacing w:line="240" w:lineRule="auto" w:after="40"/>
            </w:pPr>
            <w:r>
              <w:rPr>
                <w:sz w:val="20"/>
              </w:rPr>
              <w:t>FR2</w:t>
            </w:r>
          </w:p>
        </w:tc>
        <w:tc>
          <w:tcPr>
            <w:tcW w:type="dxa" w:w="8220"/>
          </w:tcPr>
          <w:p>
            <w:pPr>
              <w:spacing w:line="240" w:lineRule="auto" w:after="40"/>
            </w:pPr>
            <w:r>
              <w:rPr>
                <w:sz w:val="20"/>
              </w:rPr>
              <w:t>Classify, score urgency, geocode</w:t>
            </w:r>
          </w:p>
        </w:tc>
      </w:tr>
      <w:tr>
        <w:tc>
          <w:tcPr>
            <w:tcW w:type="dxa" w:w="850"/>
          </w:tcPr>
          <w:p>
            <w:pPr>
              <w:spacing w:line="240" w:lineRule="auto" w:after="40"/>
            </w:pPr>
            <w:r>
              <w:rPr>
                <w:sz w:val="20"/>
              </w:rPr>
              <w:t>FR3</w:t>
            </w:r>
          </w:p>
        </w:tc>
        <w:tc>
          <w:tcPr>
            <w:tcW w:type="dxa" w:w="8220"/>
          </w:tcPr>
          <w:p>
            <w:pPr>
              <w:spacing w:line="240" w:lineRule="auto" w:after="40"/>
            </w:pPr>
            <w:r>
              <w:rPr>
                <w:sz w:val="20"/>
              </w:rPr>
              <w:t>Merge by village; count senders</w:t>
            </w:r>
          </w:p>
        </w:tc>
      </w:tr>
      <w:tr>
        <w:tc>
          <w:tcPr>
            <w:tcW w:type="dxa" w:w="850"/>
          </w:tcPr>
          <w:p>
            <w:pPr>
              <w:spacing w:line="240" w:lineRule="auto" w:after="40"/>
            </w:pPr>
            <w:r>
              <w:rPr>
                <w:sz w:val="20"/>
              </w:rPr>
              <w:t>FR4</w:t>
            </w:r>
          </w:p>
        </w:tc>
        <w:tc>
          <w:tcPr>
            <w:tcW w:type="dxa" w:w="8220"/>
          </w:tcPr>
          <w:p>
            <w:pPr>
              <w:spacing w:line="240" w:lineRule="auto" w:after="40"/>
            </w:pPr>
            <w:r>
              <w:rPr>
                <w:sz w:val="20"/>
              </w:rPr>
              <w:t>UNCONFIRMED then CORROBORATED alerts</w:t>
            </w:r>
          </w:p>
        </w:tc>
      </w:tr>
      <w:tr>
        <w:tc>
          <w:tcPr>
            <w:tcW w:type="dxa" w:w="850"/>
          </w:tcPr>
          <w:p>
            <w:pPr>
              <w:spacing w:line="240" w:lineRule="auto" w:after="40"/>
            </w:pPr>
            <w:r>
              <w:rPr>
                <w:sz w:val="20"/>
              </w:rPr>
              <w:t>FR5</w:t>
            </w:r>
          </w:p>
        </w:tc>
        <w:tc>
          <w:tcPr>
            <w:tcW w:type="dxa" w:w="8220"/>
          </w:tcPr>
          <w:p>
            <w:pPr>
              <w:spacing w:line="240" w:lineRule="auto" w:after="40"/>
            </w:pPr>
            <w:r>
              <w:rPr>
                <w:sz w:val="20"/>
              </w:rPr>
              <w:t>Poisson spike test</w:t>
            </w:r>
          </w:p>
        </w:tc>
      </w:tr>
      <w:tr>
        <w:tc>
          <w:tcPr>
            <w:tcW w:type="dxa" w:w="850"/>
          </w:tcPr>
          <w:p>
            <w:pPr>
              <w:spacing w:line="240" w:lineRule="auto" w:after="40"/>
            </w:pPr>
            <w:r>
              <w:rPr>
                <w:sz w:val="20"/>
              </w:rPr>
              <w:t>FR6</w:t>
            </w:r>
          </w:p>
        </w:tc>
        <w:tc>
          <w:tcPr>
            <w:tcW w:type="dxa" w:w="8220"/>
          </w:tcPr>
          <w:p>
            <w:pPr>
              <w:spacing w:line="240" w:lineRule="auto" w:after="40"/>
            </w:pPr>
            <w:r>
              <w:rPr>
                <w:sz w:val="20"/>
              </w:rPr>
              <w:t>Encrypt phone numbers</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Classifier needs no external libraries</w:t>
            </w:r>
          </w:p>
        </w:tc>
      </w:tr>
      <w:tr>
        <w:tc>
          <w:tcPr>
            <w:tcW w:type="dxa" w:w="850"/>
          </w:tcPr>
          <w:p>
            <w:pPr>
              <w:spacing w:line="240" w:lineRule="auto" w:after="40"/>
            </w:pPr>
            <w:r>
              <w:rPr>
                <w:sz w:val="20"/>
              </w:rPr>
              <w:t>NFR2</w:t>
            </w:r>
          </w:p>
        </w:tc>
        <w:tc>
          <w:tcPr>
            <w:tcW w:type="dxa" w:w="8220"/>
          </w:tcPr>
          <w:p>
            <w:pPr>
              <w:spacing w:line="240" w:lineRule="auto" w:after="40"/>
            </w:pPr>
            <w:r>
              <w:rPr>
                <w:sz w:val="20"/>
              </w:rPr>
              <w:t>Roles: supervisor, operator, viewer</w:t>
            </w:r>
          </w:p>
        </w:tc>
      </w:tr>
      <w:tr>
        <w:tc>
          <w:tcPr>
            <w:tcW w:type="dxa" w:w="850"/>
          </w:tcPr>
          <w:p>
            <w:pPr>
              <w:spacing w:line="240" w:lineRule="auto" w:after="40"/>
            </w:pPr>
            <w:r>
              <w:rPr>
                <w:sz w:val="20"/>
              </w:rPr>
              <w:t>NFR3</w:t>
            </w:r>
          </w:p>
        </w:tc>
        <w:tc>
          <w:tcPr>
            <w:tcW w:type="dxa" w:w="8220"/>
          </w:tcPr>
          <w:p>
            <w:pPr>
              <w:spacing w:line="240" w:lineRule="auto" w:after="40"/>
            </w:pPr>
            <w:r>
              <w:rPr>
                <w:sz w:val="20"/>
              </w:rPr>
              <w:t>Auto-refreshing dashboard</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B03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LafiaAlert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nlp.py</w:t>
            </w:r>
          </w:p>
        </w:tc>
        <w:tc>
          <w:tcPr>
            <w:tcW w:type="dxa" w:w="6803"/>
          </w:tcPr>
          <w:p>
            <w:pPr>
              <w:spacing w:line="240" w:lineRule="auto" w:after="40"/>
            </w:pPr>
            <w:r>
              <w:rPr>
                <w:sz w:val="20"/>
              </w:rPr>
              <w:t>Naive Bayes, training corpus, urgency, gazetteer</w:t>
            </w:r>
          </w:p>
        </w:tc>
      </w:tr>
      <w:tr>
        <w:tc>
          <w:tcPr>
            <w:tcW w:type="dxa" w:w="2268"/>
          </w:tcPr>
          <w:p>
            <w:pPr>
              <w:spacing w:line="240" w:lineRule="auto" w:after="40"/>
            </w:pPr>
            <w:r>
              <w:rPr>
                <w:sz w:val="20"/>
              </w:rPr>
              <w:t>pipeline.py</w:t>
            </w:r>
          </w:p>
        </w:tc>
        <w:tc>
          <w:tcPr>
            <w:tcW w:type="dxa" w:w="6803"/>
          </w:tcPr>
          <w:p>
            <w:pPr>
              <w:spacing w:line="240" w:lineRule="auto" w:after="40"/>
            </w:pPr>
            <w:r>
              <w:rPr>
                <w:sz w:val="20"/>
              </w:rPr>
              <w:t>Webhook check, ingest, merge, Poisson test, alerts</w:t>
            </w:r>
          </w:p>
        </w:tc>
      </w:tr>
      <w:tr>
        <w:tc>
          <w:tcPr>
            <w:tcW w:type="dxa" w:w="2268"/>
          </w:tcPr>
          <w:p>
            <w:pPr>
              <w:spacing w:line="240" w:lineRule="auto" w:after="40"/>
            </w:pPr>
            <w:r>
              <w:rPr>
                <w:sz w:val="20"/>
              </w:rPr>
              <w:t>app.py</w:t>
            </w:r>
          </w:p>
        </w:tc>
        <w:tc>
          <w:tcPr>
            <w:tcW w:type="dxa" w:w="6803"/>
          </w:tcPr>
          <w:p>
            <w:pPr>
              <w:spacing w:line="240" w:lineRule="auto" w:after="40"/>
            </w:pPr>
            <w:r>
              <w:rPr>
                <w:sz w:val="20"/>
              </w:rPr>
              <w:t>Dashboard and webhook</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SMS gateway webhook</w:t>
      </w:r>
      <w:r>
        <w:rPr>
          <w:b w:val="0"/>
        </w:rPr>
        <w:t xml:space="preserve"> with HMAC-SHA256 signature and a 5-minute timestamp window, the same pattern Termii and Africa's Talking use. Forged or replayed calls are refused.</w:t>
      </w:r>
    </w:p>
    <w:p>
      <w:pPr>
        <w:pStyle w:val="ListBullet"/>
      </w:pPr>
      <w:r>
        <w:rPr>
          <w:b w:val="0"/>
        </w:rPr>
      </w:r>
      <w:r>
        <w:rPr>
          <w:b/>
        </w:rPr>
        <w:t>Multinomial Naive Bayes from scratch</w:t>
      </w:r>
      <w:r>
        <w:rPr>
          <w:b w:val="0"/>
        </w:rPr>
        <w:t xml:space="preserve"> (unigrams + bigrams, Laplace smoothing) over 6 classes including 'noise' for irrelevant texts. Precision, recall, F1 and the confusion matrix are shown on the Model page.</w:t>
      </w:r>
    </w:p>
    <w:p>
      <w:pPr>
        <w:pStyle w:val="ListBullet"/>
      </w:pPr>
      <w:r>
        <w:rPr>
          <w:b w:val="0"/>
        </w:rPr>
      </w:r>
      <w:r>
        <w:rPr>
          <w:b/>
        </w:rPr>
        <w:t>Three languages</w:t>
      </w:r>
      <w:r>
        <w:rPr>
          <w:b w:val="0"/>
        </w:rPr>
        <w:t>: English, Hausa ('an kai hari ... yanzu da bindigogi') and Pidgin ('cow don chop my yam').</w:t>
      </w:r>
    </w:p>
    <w:p>
      <w:pPr>
        <w:pStyle w:val="ListBullet"/>
      </w:pPr>
      <w:r>
        <w:rPr>
          <w:b w:val="0"/>
        </w:rPr>
      </w:r>
      <w:r>
        <w:rPr>
          <w:b/>
        </w:rPr>
        <w:t>Urgency detection</w:t>
      </w:r>
      <w:r>
        <w:rPr>
          <w:b w:val="0"/>
        </w:rPr>
        <w:t xml:space="preserve"> in all three languages (now/yanzu, gun/bindiga, killed/an kashe).</w:t>
      </w:r>
    </w:p>
    <w:p>
      <w:pPr>
        <w:pStyle w:val="ListBullet"/>
      </w:pPr>
      <w:r>
        <w:rPr>
          <w:b w:val="0"/>
        </w:rPr>
      </w:r>
      <w:r>
        <w:rPr>
          <w:b/>
        </w:rPr>
        <w:t>Village gazetteer geocoding</w:t>
      </w:r>
      <w:r>
        <w:rPr>
          <w:b w:val="0"/>
        </w:rPr>
        <w:t xml:space="preserve"> for messages without GPS.</w:t>
      </w:r>
    </w:p>
    <w:p>
      <w:pPr>
        <w:pStyle w:val="ListBullet"/>
      </w:pPr>
      <w:r>
        <w:rPr>
          <w:b w:val="0"/>
        </w:rPr>
      </w:r>
      <w:r>
        <w:rPr>
          <w:b/>
        </w:rPr>
        <w:t>Event merging and corroboration</w:t>
      </w:r>
      <w:r>
        <w:rPr>
          <w:b w:val="0"/>
        </w:rPr>
        <w:t>: same village + same type within 6 hours = one event. A second, different sender upgrades an UNCONFIRMED alert to CORROBORATED. The same sender repeating does not count.</w:t>
      </w:r>
    </w:p>
    <w:p>
      <w:pPr>
        <w:pStyle w:val="ListBullet"/>
      </w:pPr>
      <w:r>
        <w:rPr>
          <w:b w:val="0"/>
        </w:rPr>
      </w:r>
      <w:r>
        <w:rPr>
          <w:b/>
        </w:rPr>
        <w:t>Poisson spike test</w:t>
      </w:r>
      <w:r>
        <w:rPr>
          <w:b w:val="0"/>
        </w:rPr>
        <w:t xml:space="preserve"> per LGA against a 60-day baseline (alert when p &lt; 0.01).</w:t>
      </w:r>
    </w:p>
    <w:p>
      <w:pPr>
        <w:pStyle w:val="ListBullet"/>
      </w:pPr>
      <w:r>
        <w:rPr>
          <w:b w:val="0"/>
        </w:rPr>
      </w:r>
      <w:r>
        <w:rPr>
          <w:b/>
        </w:rPr>
        <w:t>Privacy</w:t>
      </w:r>
      <w:r>
        <w:rPr>
          <w:b w:val="0"/>
        </w:rPr>
        <w:t>: phone numbers are Fernet-encrypted. Staff see only an HMAC pseudonym.</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LafiaAlert</w:t>
            </w:r>
          </w:p>
        </w:tc>
      </w:tr>
      <w:tr>
        <w:tc>
          <w:tcPr>
            <w:tcW w:type="dxa" w:w="3402"/>
          </w:tcPr>
          <w:p>
            <w:pPr>
              <w:spacing w:line="240" w:lineRule="auto" w:after="40"/>
            </w:pPr>
            <w:r>
              <w:rPr>
                <w:sz w:val="20"/>
              </w:rPr>
              <w:t>Forged gateway call</w:t>
            </w:r>
          </w:p>
        </w:tc>
        <w:tc>
          <w:tcPr>
            <w:tcW w:type="dxa" w:w="5669"/>
          </w:tcPr>
          <w:p>
            <w:pPr>
              <w:spacing w:line="240" w:lineRule="auto" w:after="40"/>
            </w:pPr>
            <w:r>
              <w:rPr>
                <w:sz w:val="20"/>
              </w:rPr>
              <w:t>HMAC-SHA256 signature</w:t>
            </w:r>
          </w:p>
        </w:tc>
      </w:tr>
      <w:tr>
        <w:tc>
          <w:tcPr>
            <w:tcW w:type="dxa" w:w="3402"/>
          </w:tcPr>
          <w:p>
            <w:pPr>
              <w:spacing w:line="240" w:lineRule="auto" w:after="40"/>
            </w:pPr>
            <w:r>
              <w:rPr>
                <w:sz w:val="20"/>
              </w:rPr>
              <w:t>Replayed gateway call</w:t>
            </w:r>
          </w:p>
        </w:tc>
        <w:tc>
          <w:tcPr>
            <w:tcW w:type="dxa" w:w="5669"/>
          </w:tcPr>
          <w:p>
            <w:pPr>
              <w:spacing w:line="240" w:lineRule="auto" w:after="40"/>
            </w:pPr>
            <w:r>
              <w:rPr>
                <w:sz w:val="20"/>
              </w:rPr>
              <w:t>5-minute timestamp window</w:t>
            </w:r>
          </w:p>
        </w:tc>
      </w:tr>
      <w:tr>
        <w:tc>
          <w:tcPr>
            <w:tcW w:type="dxa" w:w="3402"/>
          </w:tcPr>
          <w:p>
            <w:pPr>
              <w:spacing w:line="240" w:lineRule="auto" w:after="40"/>
            </w:pPr>
            <w:r>
              <w:rPr>
                <w:sz w:val="20"/>
              </w:rPr>
              <w:t>Informant exposure</w:t>
            </w:r>
          </w:p>
        </w:tc>
        <w:tc>
          <w:tcPr>
            <w:tcW w:type="dxa" w:w="5669"/>
          </w:tcPr>
          <w:p>
            <w:pPr>
              <w:spacing w:line="240" w:lineRule="auto" w:after="40"/>
            </w:pPr>
            <w:r>
              <w:rPr>
                <w:sz w:val="20"/>
              </w:rPr>
              <w:t>Fernet phone encryption; HMAC pseudonym</w:t>
            </w:r>
          </w:p>
        </w:tc>
      </w:tr>
      <w:tr>
        <w:tc>
          <w:tcPr>
            <w:tcW w:type="dxa" w:w="3402"/>
          </w:tcPr>
          <w:p>
            <w:pPr>
              <w:spacing w:line="240" w:lineRule="auto" w:after="40"/>
            </w:pPr>
            <w:r>
              <w:rPr>
                <w:sz w:val="20"/>
              </w:rPr>
              <w:t>One person faking corroboration</w:t>
            </w:r>
          </w:p>
        </w:tc>
        <w:tc>
          <w:tcPr>
            <w:tcW w:type="dxa" w:w="5669"/>
          </w:tcPr>
          <w:p>
            <w:pPr>
              <w:spacing w:line="240" w:lineRule="auto" w:after="40"/>
            </w:pPr>
            <w:r>
              <w:rPr>
                <w:sz w:val="20"/>
              </w:rPr>
              <w:t>Same sender counts once</w:t>
            </w:r>
          </w:p>
        </w:tc>
      </w:tr>
      <w:tr>
        <w:tc>
          <w:tcPr>
            <w:tcW w:type="dxa" w:w="3402"/>
          </w:tcPr>
          <w:p>
            <w:pPr>
              <w:spacing w:line="240" w:lineRule="auto" w:after="40"/>
            </w:pPr>
            <w:r>
              <w:rPr>
                <w:sz w:val="20"/>
              </w:rPr>
              <w:t>Viewer injects test SMS</w:t>
            </w:r>
          </w:p>
        </w:tc>
        <w:tc>
          <w:tcPr>
            <w:tcW w:type="dxa" w:w="5669"/>
          </w:tcPr>
          <w:p>
            <w:pPr>
              <w:spacing w:line="240" w:lineRule="auto" w:after="40"/>
            </w:pPr>
            <w:r>
              <w:rPr>
                <w:sz w:val="20"/>
              </w:rPr>
              <w:t>Role check</w:t>
            </w:r>
          </w:p>
        </w:tc>
      </w:tr>
    </w:tbl>
    <w:p/>
    <w:p>
      <w:pPr>
        <w:pStyle w:val="Heading2"/>
      </w:pPr>
      <w:r>
        <w:t>3.5 Algorithms</w:t>
      </w:r>
    </w:p>
    <w:p>
      <w:pPr>
        <w:pStyle w:val="Heading3"/>
      </w:pPr>
      <w:r>
        <w:t>3.5.1 Multinomial Naive Bayes</w:t>
      </w:r>
    </w:p>
    <w:p>
      <w:pPr>
        <w:jc w:val="both"/>
      </w:pPr>
      <w:r>
        <w:rPr>
          <w:b w:val="0"/>
        </w:rPr>
        <w:t>Tokens are words and word pairs. For class c: log P(c) + sum log((count(t, c) + 1) / (total(c) + V)). Probabilities are normalised with the log-sum-exp trick. Below 0.6 confidence a message goes to review.</w:t>
      </w:r>
    </w:p>
    <w:p>
      <w:pPr>
        <w:pStyle w:val="Heading3"/>
      </w:pPr>
      <w:r>
        <w:t>3.5.2 Event merge</w:t>
      </w:r>
    </w:p>
    <w:p>
      <w:pPr>
        <w:jc w:val="both"/>
      </w:pPr>
      <w:r>
        <w:rPr>
          <w:b w:val="0"/>
        </w:rPr>
        <w:t>Same village, same type, within 6 hours = one event. A different sender increments the sender count; the first urgent report alerts as UNCONFIRMED, the second sender upgrades it to CORROBORATED.</w:t>
      </w:r>
    </w:p>
    <w:p>
      <w:pPr>
        <w:pStyle w:val="Heading3"/>
      </w:pPr>
      <w:r>
        <w:t>3.5.3 Poisson spike test</w:t>
      </w:r>
    </w:p>
    <w:p>
      <w:pPr>
        <w:jc w:val="both"/>
      </w:pPr>
      <w:r>
        <w:rPr>
          <w:b w:val="0"/>
        </w:rPr>
        <w:t>lambda = events in the LGA over the last 60 days / 60. p = P(X &gt;= today's count). If p &lt; 0.01 the LGA is flagged.</w:t>
      </w:r>
    </w:p>
    <w:p>
      <w:pPr>
        <w:pStyle w:val="Heading2"/>
      </w:pPr>
      <w:r>
        <w:t>3.6 Tools and Technologies</w:t>
      </w:r>
    </w:p>
    <w:p>
      <w:pPr>
        <w:jc w:val="both"/>
      </w:pPr>
      <w:r>
        <w:rPr>
          <w:b w:val="0"/>
        </w:rPr>
        <w:t>Language: Python 3.10 or newer. Storage: SQLite. Third-party packages: flask, cryptography.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http://127.0.0.1:5203. Setup takes about ten minutes with 1_SETUP.bat; the README in the project folder gives every step and a defence demonstration script.</w:t>
      </w:r>
    </w:p>
    <w:p>
      <w:pPr>
        <w:pStyle w:val="Heading2"/>
      </w:pPr>
      <w:r>
        <w:t>4.2 Operation and Demonstration</w:t>
      </w:r>
    </w:p>
    <w:p>
      <w:pPr>
        <w:jc w:val="both"/>
      </w:pPr>
      <w:r>
        <w:rPr>
          <w:b w:val="0"/>
        </w:rPr>
        <w:t>LafiaAlert is built around the phone most rural people already have. Community members text what they see in English, Hausa or Pidgin. A Naive Bayes classifier written from scratch decides what kind of incident it is, a gazetteer finds the village and LGA, and reports about the same village are merged into one event so the situation room sees corroboration, not noise. A Poisson test flags an LGA when today's events are far above its normal daily rate.</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People text us in their own language.</w:t>
            </w:r>
          </w:p>
        </w:tc>
        <w:tc>
          <w:tcPr>
            <w:tcW w:type="dxa" w:w="2551"/>
          </w:tcPr>
          <w:p>
            <w:pPr>
              <w:spacing w:line="240" w:lineRule="auto" w:after="40"/>
            </w:pPr>
            <w:r>
              <w:rPr>
                <w:sz w:val="20"/>
              </w:rPr>
              <w:t>demo-feed</w:t>
            </w:r>
          </w:p>
        </w:tc>
        <w:tc>
          <w:tcPr>
            <w:tcW w:type="dxa" w:w="3685"/>
          </w:tcPr>
          <w:p>
            <w:pPr>
              <w:spacing w:line="240" w:lineRule="auto" w:after="40"/>
            </w:pPr>
            <w:r>
              <w:rPr>
                <w:sz w:val="20"/>
              </w:rPr>
              <w:t>Inbox fills: Hausa, Pidgin and English messages classified, noise greyed out</w:t>
            </w:r>
          </w:p>
        </w:tc>
      </w:tr>
      <w:tr>
        <w:tc>
          <w:tcPr>
            <w:tcW w:type="dxa" w:w="2835"/>
          </w:tcPr>
          <w:p>
            <w:pPr>
              <w:spacing w:line="240" w:lineRule="auto" w:after="40"/>
            </w:pPr>
            <w:r>
              <w:rPr>
                <w:sz w:val="20"/>
              </w:rPr>
              <w:t>Two people report the same attack in Giza.</w:t>
            </w:r>
          </w:p>
        </w:tc>
        <w:tc>
          <w:tcPr>
            <w:tcW w:type="dxa" w:w="2551"/>
          </w:tcPr>
          <w:p>
            <w:pPr>
              <w:spacing w:line="240" w:lineRule="auto" w:after="40"/>
            </w:pPr>
            <w:r>
              <w:rPr>
                <w:sz w:val="20"/>
              </w:rPr>
              <w:t>(Events page)</w:t>
            </w:r>
          </w:p>
        </w:tc>
        <w:tc>
          <w:tcPr>
            <w:tcW w:type="dxa" w:w="3685"/>
          </w:tcPr>
          <w:p>
            <w:pPr>
              <w:spacing w:line="240" w:lineRule="auto" w:after="40"/>
            </w:pPr>
            <w:r>
              <w:rPr>
                <w:sz w:val="20"/>
              </w:rPr>
              <w:t>One event, 2 senders, alert upgraded to CORROBORATED</w:t>
            </w:r>
          </w:p>
        </w:tc>
      </w:tr>
      <w:tr>
        <w:tc>
          <w:tcPr>
            <w:tcW w:type="dxa" w:w="2835"/>
          </w:tcPr>
          <w:p>
            <w:pPr>
              <w:spacing w:line="240" w:lineRule="auto" w:after="40"/>
            </w:pPr>
            <w:r>
              <w:rPr>
                <w:sz w:val="20"/>
              </w:rPr>
              <w:t>Is Keana unusual today?</w:t>
            </w:r>
          </w:p>
        </w:tc>
        <w:tc>
          <w:tcPr>
            <w:tcW w:type="dxa" w:w="2551"/>
          </w:tcPr>
          <w:p>
            <w:pPr>
              <w:spacing w:line="240" w:lineRule="auto" w:after="40"/>
            </w:pPr>
            <w:r>
              <w:rPr>
                <w:sz w:val="20"/>
              </w:rPr>
              <w:t>spikes</w:t>
            </w:r>
          </w:p>
        </w:tc>
        <w:tc>
          <w:tcPr>
            <w:tcW w:type="dxa" w:w="3685"/>
          </w:tcPr>
          <w:p>
            <w:pPr>
              <w:spacing w:line="240" w:lineRule="auto" w:after="40"/>
            </w:pPr>
            <w:r>
              <w:rPr>
                <w:sz w:val="20"/>
              </w:rPr>
              <w:t>Keana p-value below 0.01: SPIKE alert to the State Security Council</w:t>
            </w:r>
          </w:p>
        </w:tc>
      </w:tr>
      <w:tr>
        <w:tc>
          <w:tcPr>
            <w:tcW w:type="dxa" w:w="2835"/>
          </w:tcPr>
          <w:p>
            <w:pPr>
              <w:spacing w:line="240" w:lineRule="auto" w:after="40"/>
            </w:pPr>
            <w:r>
              <w:rPr>
                <w:sz w:val="20"/>
              </w:rPr>
              <w:t>How good is the classifier?</w:t>
            </w:r>
          </w:p>
        </w:tc>
        <w:tc>
          <w:tcPr>
            <w:tcW w:type="dxa" w:w="2551"/>
          </w:tcPr>
          <w:p>
            <w:pPr>
              <w:spacing w:line="240" w:lineRule="auto" w:after="40"/>
            </w:pPr>
            <w:r>
              <w:rPr>
                <w:sz w:val="20"/>
              </w:rPr>
              <w:t>(Model page)</w:t>
            </w:r>
          </w:p>
        </w:tc>
        <w:tc>
          <w:tcPr>
            <w:tcW w:type="dxa" w:w="3685"/>
          </w:tcPr>
          <w:p>
            <w:pPr>
              <w:spacing w:line="240" w:lineRule="auto" w:after="40"/>
            </w:pPr>
            <w:r>
              <w:rPr>
                <w:sz w:val="20"/>
              </w:rPr>
              <w:t>Accuracy, precision, recall per class</w:t>
            </w:r>
          </w:p>
        </w:tc>
      </w:tr>
      <w:tr>
        <w:tc>
          <w:tcPr>
            <w:tcW w:type="dxa" w:w="2835"/>
          </w:tcPr>
          <w:p>
            <w:pPr>
              <w:spacing w:line="240" w:lineRule="auto" w:after="40"/>
            </w:pPr>
            <w:r>
              <w:rPr>
                <w:sz w:val="20"/>
              </w:rPr>
              <w:t>Can someone fake the SMS gateway?</w:t>
            </w:r>
          </w:p>
        </w:tc>
        <w:tc>
          <w:tcPr>
            <w:tcW w:type="dxa" w:w="2551"/>
          </w:tcPr>
          <w:p>
            <w:pPr>
              <w:spacing w:line="240" w:lineRule="auto" w:after="40"/>
            </w:pPr>
            <w:r>
              <w:rPr>
                <w:sz w:val="20"/>
              </w:rPr>
              <w:t>(selftest)</w:t>
            </w:r>
          </w:p>
        </w:tc>
        <w:tc>
          <w:tcPr>
            <w:tcW w:type="dxa" w:w="3685"/>
          </w:tcPr>
          <w:p>
            <w:pPr>
              <w:spacing w:line="240" w:lineRule="auto" w:after="40"/>
            </w:pPr>
            <w:r>
              <w:rPr>
                <w:sz w:val="20"/>
              </w:rPr>
              <w:t>Forged and replayed webhooks are refused</w:t>
            </w:r>
          </w:p>
        </w:tc>
      </w:tr>
    </w:tbl>
    <w:p/>
    <w:p>
      <w:pPr>
        <w:pStyle w:val="Heading2"/>
      </w:pPr>
      <w:r>
        <w:t>4.3 Test Plan and Results</w:t>
      </w:r>
    </w:p>
    <w:p>
      <w:pPr>
        <w:jc w:val="both"/>
      </w:pPr>
      <w:r>
        <w:rPr>
          <w:b w:val="0"/>
        </w:rPr>
        <w:t>The automated test program ran 16 tests. 16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Naive Bayes accuracy on held-out messages is at least 0.90</w:t>
            </w:r>
          </w:p>
        </w:tc>
        <w:tc>
          <w:tcPr>
            <w:tcW w:type="dxa" w:w="907"/>
          </w:tcPr>
          <w:p>
            <w:pPr>
              <w:spacing w:line="240" w:lineRule="auto" w:after="40"/>
            </w:pPr>
            <w:r>
              <w:rPr>
                <w:sz w:val="20"/>
              </w:rPr>
              <w:t>PASS</w:t>
            </w:r>
          </w:p>
        </w:tc>
        <w:tc>
          <w:tcPr>
            <w:tcW w:type="dxa" w:w="3628"/>
          </w:tcPr>
          <w:p>
            <w:pPr>
              <w:spacing w:line="240" w:lineRule="auto" w:after="40"/>
            </w:pPr>
            <w:r>
              <w:rPr>
                <w:sz w:val="20"/>
              </w:rPr>
              <w:t>1.0</w:t>
            </w:r>
          </w:p>
        </w:tc>
      </w:tr>
      <w:tr>
        <w:tc>
          <w:tcPr>
            <w:tcW w:type="dxa" w:w="567"/>
          </w:tcPr>
          <w:p>
            <w:pPr>
              <w:spacing w:line="240" w:lineRule="auto" w:after="40"/>
            </w:pPr>
            <w:r>
              <w:rPr>
                <w:sz w:val="20"/>
              </w:rPr>
              <w:t>2</w:t>
            </w:r>
          </w:p>
        </w:tc>
        <w:tc>
          <w:tcPr>
            <w:tcW w:type="dxa" w:w="3969"/>
          </w:tcPr>
          <w:p>
            <w:pPr>
              <w:spacing w:line="240" w:lineRule="auto" w:after="40"/>
            </w:pPr>
            <w:r>
              <w:rPr>
                <w:sz w:val="20"/>
              </w:rPr>
              <w:t>Correct class for Hausa, Pidgin and English probes</w:t>
            </w:r>
          </w:p>
        </w:tc>
        <w:tc>
          <w:tcPr>
            <w:tcW w:type="dxa" w:w="907"/>
          </w:tcPr>
          <w:p>
            <w:pPr>
              <w:spacing w:line="240" w:lineRule="auto" w:after="40"/>
            </w:pPr>
            <w:r>
              <w:rPr>
                <w:sz w:val="20"/>
              </w:rPr>
              <w:t>PASS</w:t>
            </w:r>
          </w:p>
        </w:tc>
        <w:tc>
          <w:tcPr>
            <w:tcW w:type="dxa" w:w="3628"/>
          </w:tcPr>
          <w:p>
            <w:pPr>
              <w:spacing w:line="240" w:lineRule="auto" w:after="40"/>
            </w:pPr>
            <w:r>
              <w:rPr>
                <w:sz w:val="20"/>
              </w:rPr>
              <w:t>{'an kai hari a giza yanzu da bindigogi': 'armed_attack', 'cow don chop my maize for shabu': 'crop_destruction', 'barayi</w:t>
            </w:r>
          </w:p>
        </w:tc>
      </w:tr>
      <w:tr>
        <w:tc>
          <w:tcPr>
            <w:tcW w:type="dxa" w:w="567"/>
          </w:tcPr>
          <w:p>
            <w:pPr>
              <w:spacing w:line="240" w:lineRule="auto" w:after="40"/>
            </w:pPr>
            <w:r>
              <w:rPr>
                <w:sz w:val="20"/>
              </w:rPr>
              <w:t>3</w:t>
            </w:r>
          </w:p>
        </w:tc>
        <w:tc>
          <w:tcPr>
            <w:tcW w:type="dxa" w:w="3969"/>
          </w:tcPr>
          <w:p>
            <w:pPr>
              <w:spacing w:line="240" w:lineRule="auto" w:after="40"/>
            </w:pPr>
            <w:r>
              <w:rPr>
                <w:sz w:val="20"/>
              </w:rPr>
              <w:t>Gazetteer finds the LGA from a village name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4</w:t>
            </w:r>
          </w:p>
        </w:tc>
        <w:tc>
          <w:tcPr>
            <w:tcW w:type="dxa" w:w="3969"/>
          </w:tcPr>
          <w:p>
            <w:pPr>
              <w:spacing w:line="240" w:lineRule="auto" w:after="40"/>
            </w:pPr>
            <w:r>
              <w:rPr>
                <w:sz w:val="20"/>
              </w:rPr>
              <w:t>Urgency detector (Hausa 'yanzu' and 'bindigogi')</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5</w:t>
            </w:r>
          </w:p>
        </w:tc>
        <w:tc>
          <w:tcPr>
            <w:tcW w:type="dxa" w:w="3969"/>
          </w:tcPr>
          <w:p>
            <w:pPr>
              <w:spacing w:line="240" w:lineRule="auto" w:after="40"/>
            </w:pPr>
            <w:r>
              <w:rPr>
                <w:sz w:val="20"/>
              </w:rPr>
              <w:t>Poisson tail P(X&gt;=3 | 0.1) is tiny and P(X&gt;=0) = 1</w:t>
            </w:r>
          </w:p>
        </w:tc>
        <w:tc>
          <w:tcPr>
            <w:tcW w:type="dxa" w:w="907"/>
          </w:tcPr>
          <w:p>
            <w:pPr>
              <w:spacing w:line="240" w:lineRule="auto" w:after="40"/>
            </w:pPr>
            <w:r>
              <w:rPr>
                <w:sz w:val="20"/>
              </w:rPr>
              <w:t>PASS</w:t>
            </w:r>
          </w:p>
        </w:tc>
        <w:tc>
          <w:tcPr>
            <w:tcW w:type="dxa" w:w="3628"/>
          </w:tcPr>
          <w:p>
            <w:pPr>
              <w:spacing w:line="240" w:lineRule="auto" w:after="40"/>
            </w:pPr>
            <w:r>
              <w:rPr>
                <w:sz w:val="20"/>
              </w:rPr>
              <w:t>0.00015465307026474306</w:t>
            </w:r>
          </w:p>
        </w:tc>
      </w:tr>
      <w:tr>
        <w:tc>
          <w:tcPr>
            <w:tcW w:type="dxa" w:w="567"/>
          </w:tcPr>
          <w:p>
            <w:pPr>
              <w:spacing w:line="240" w:lineRule="auto" w:after="40"/>
            </w:pPr>
            <w:r>
              <w:rPr>
                <w:sz w:val="20"/>
              </w:rPr>
              <w:t>6</w:t>
            </w:r>
          </w:p>
        </w:tc>
        <w:tc>
          <w:tcPr>
            <w:tcW w:type="dxa" w:w="3969"/>
          </w:tcPr>
          <w:p>
            <w:pPr>
              <w:spacing w:line="240" w:lineRule="auto" w:after="40"/>
            </w:pPr>
            <w:r>
              <w:rPr>
                <w:sz w:val="20"/>
              </w:rPr>
              <w:t>Signed gateway webhook accepted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7</w:t>
            </w:r>
          </w:p>
        </w:tc>
        <w:tc>
          <w:tcPr>
            <w:tcW w:type="dxa" w:w="3969"/>
          </w:tcPr>
          <w:p>
            <w:pPr>
              <w:spacing w:line="240" w:lineRule="auto" w:after="40"/>
            </w:pPr>
            <w:r>
              <w:rPr>
                <w:sz w:val="20"/>
              </w:rPr>
              <w:t>Forged webhook (wrong signature)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8</w:t>
            </w:r>
          </w:p>
        </w:tc>
        <w:tc>
          <w:tcPr>
            <w:tcW w:type="dxa" w:w="3969"/>
          </w:tcPr>
          <w:p>
            <w:pPr>
              <w:spacing w:line="240" w:lineRule="auto" w:after="40"/>
            </w:pPr>
            <w:r>
              <w:rPr>
                <w:sz w:val="20"/>
              </w:rPr>
              <w:t>Replayed webhook (old timestamp)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Irrelevant SMS marked noise and not turned into an event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10</w:t>
            </w:r>
          </w:p>
        </w:tc>
        <w:tc>
          <w:tcPr>
            <w:tcW w:type="dxa" w:w="3969"/>
          </w:tcPr>
          <w:p>
            <w:pPr>
              <w:spacing w:line="240" w:lineRule="auto" w:after="40"/>
            </w:pPr>
            <w:r>
              <w:rPr>
                <w:sz w:val="20"/>
              </w:rPr>
              <w:t>Two senders about Giza merge into one corroborated event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Same sender repeating does not count as corroboration</w:t>
            </w:r>
          </w:p>
        </w:tc>
        <w:tc>
          <w:tcPr>
            <w:tcW w:type="dxa" w:w="907"/>
          </w:tcPr>
          <w:p>
            <w:pPr>
              <w:spacing w:line="240" w:lineRule="auto" w:after="40"/>
            </w:pPr>
            <w:r>
              <w:rPr>
                <w:sz w:val="20"/>
              </w:rPr>
              <w:t>PASS</w:t>
            </w:r>
          </w:p>
        </w:tc>
        <w:tc>
          <w:tcPr>
            <w:tcW w:type="dxa" w:w="3628"/>
          </w:tcPr>
          <w:p>
            <w:pPr>
              <w:spacing w:line="240" w:lineRule="auto" w:after="40"/>
            </w:pPr>
            <w:r>
              <w:rPr>
                <w:sz w:val="20"/>
              </w:rPr>
              <w:t>senders 2, reports 3</w:t>
            </w:r>
          </w:p>
        </w:tc>
      </w:tr>
      <w:tr>
        <w:tc>
          <w:tcPr>
            <w:tcW w:type="dxa" w:w="567"/>
          </w:tcPr>
          <w:p>
            <w:pPr>
              <w:spacing w:line="240" w:lineRule="auto" w:after="40"/>
            </w:pPr>
            <w:r>
              <w:rPr>
                <w:sz w:val="20"/>
              </w:rPr>
              <w:t>12</w:t>
            </w:r>
          </w:p>
        </w:tc>
        <w:tc>
          <w:tcPr>
            <w:tcW w:type="dxa" w:w="3969"/>
          </w:tcPr>
          <w:p>
            <w:pPr>
              <w:spacing w:line="240" w:lineRule="auto" w:after="40"/>
            </w:pPr>
            <w:r>
              <w:rPr>
                <w:sz w:val="20"/>
              </w:rPr>
              <w:t>Urgent alert sent first as UNCONFIRMED, then CORROBORATED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13</w:t>
            </w:r>
          </w:p>
        </w:tc>
        <w:tc>
          <w:tcPr>
            <w:tcW w:type="dxa" w:w="3969"/>
          </w:tcPr>
          <w:p>
            <w:pPr>
              <w:spacing w:line="240" w:lineRule="auto" w:after="40"/>
            </w:pPr>
            <w:r>
              <w:rPr>
                <w:sz w:val="20"/>
              </w:rPr>
              <w:t>Spike test flags Keana (several attack events in one day)</w:t>
            </w:r>
          </w:p>
        </w:tc>
        <w:tc>
          <w:tcPr>
            <w:tcW w:type="dxa" w:w="907"/>
          </w:tcPr>
          <w:p>
            <w:pPr>
              <w:spacing w:line="240" w:lineRule="auto" w:after="40"/>
            </w:pPr>
            <w:r>
              <w:rPr>
                <w:sz w:val="20"/>
              </w:rPr>
              <w:t>PASS</w:t>
            </w:r>
          </w:p>
        </w:tc>
        <w:tc>
          <w:tcPr>
            <w:tcW w:type="dxa" w:w="3628"/>
          </w:tcPr>
          <w:p>
            <w:pPr>
              <w:spacing w:line="240" w:lineRule="auto" w:after="40"/>
            </w:pPr>
            <w:r>
              <w:rPr>
                <w:sz w:val="20"/>
              </w:rPr>
              <w:t>['SPIKE in Keana: 2 incident events today against a normal 0.08 per day (Poisson p = 0.0033). Escalate to State Security</w:t>
            </w:r>
          </w:p>
        </w:tc>
      </w:tr>
      <w:tr>
        <w:tc>
          <w:tcPr>
            <w:tcW w:type="dxa" w:w="567"/>
          </w:tcPr>
          <w:p>
            <w:pPr>
              <w:spacing w:line="240" w:lineRule="auto" w:after="40"/>
            </w:pPr>
            <w:r>
              <w:rPr>
                <w:sz w:val="20"/>
              </w:rPr>
              <w:t>14</w:t>
            </w:r>
          </w:p>
        </w:tc>
        <w:tc>
          <w:tcPr>
            <w:tcW w:type="dxa" w:w="3969"/>
          </w:tcPr>
          <w:p>
            <w:pPr>
              <w:spacing w:line="240" w:lineRule="auto" w:after="40"/>
            </w:pPr>
            <w:r>
              <w:rPr>
                <w:sz w:val="20"/>
              </w:rPr>
              <w:t>Phone numbers never stored in plain text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Viewer cannot inject test SMS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16</w:t>
            </w:r>
          </w:p>
        </w:tc>
        <w:tc>
          <w:tcPr>
            <w:tcW w:type="dxa" w:w="3969"/>
          </w:tcPr>
          <w:p>
            <w:pPr>
              <w:spacing w:line="240" w:lineRule="auto" w:after="40"/>
            </w:pPr>
            <w:r>
              <w:rPr>
                <w:sz w:val="20"/>
              </w:rPr>
              <w:t>Webhook without signature refused over HTTP</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03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Classifier accuracy on held-out template messages</w:t>
            </w:r>
          </w:p>
        </w:tc>
        <w:tc>
          <w:tcPr>
            <w:tcW w:type="dxa" w:w="5102"/>
          </w:tcPr>
          <w:p>
            <w:pPr>
              <w:spacing w:line="240" w:lineRule="auto" w:after="40"/>
            </w:pPr>
            <w:r>
              <w:rPr>
                <w:sz w:val="20"/>
              </w:rPr>
              <w:t>1.0</w:t>
            </w:r>
          </w:p>
        </w:tc>
      </w:tr>
      <w:tr>
        <w:tc>
          <w:tcPr>
            <w:tcW w:type="dxa" w:w="3969"/>
          </w:tcPr>
          <w:p>
            <w:pPr>
              <w:spacing w:line="240" w:lineRule="auto" w:after="40"/>
            </w:pPr>
            <w:r>
              <w:rPr>
                <w:sz w:val="20"/>
              </w:rPr>
              <w:t>Test messages</w:t>
            </w:r>
          </w:p>
        </w:tc>
        <w:tc>
          <w:tcPr>
            <w:tcW w:type="dxa" w:w="5102"/>
          </w:tcPr>
          <w:p>
            <w:pPr>
              <w:spacing w:line="240" w:lineRule="auto" w:after="40"/>
            </w:pPr>
            <w:r>
              <w:rPr>
                <w:sz w:val="20"/>
              </w:rPr>
              <w:t>180</w:t>
            </w:r>
          </w:p>
        </w:tc>
      </w:tr>
      <w:tr>
        <w:tc>
          <w:tcPr>
            <w:tcW w:type="dxa" w:w="3969"/>
          </w:tcPr>
          <w:p>
            <w:pPr>
              <w:spacing w:line="240" w:lineRule="auto" w:after="40"/>
            </w:pPr>
            <w:r>
              <w:rPr>
                <w:sz w:val="20"/>
              </w:rPr>
              <w:t>Hand-written probes (Hausa, Pidgin, English)</w:t>
            </w:r>
          </w:p>
        </w:tc>
        <w:tc>
          <w:tcPr>
            <w:tcW w:type="dxa" w:w="5102"/>
          </w:tcPr>
          <w:p>
            <w:pPr>
              <w:spacing w:line="240" w:lineRule="auto" w:after="40"/>
            </w:pPr>
            <w:r>
              <w:rPr>
                <w:sz w:val="20"/>
              </w:rPr>
              <w:t>5 probes, all correct: yes</w:t>
            </w:r>
          </w:p>
        </w:tc>
      </w:tr>
      <w:tr>
        <w:tc>
          <w:tcPr>
            <w:tcW w:type="dxa" w:w="3969"/>
          </w:tcPr>
          <w:p>
            <w:pPr>
              <w:spacing w:line="240" w:lineRule="auto" w:after="40"/>
            </w:pPr>
            <w:r>
              <w:rPr>
                <w:sz w:val="20"/>
              </w:rPr>
              <w:t>Processing time per SMS</w:t>
            </w:r>
          </w:p>
        </w:tc>
        <w:tc>
          <w:tcPr>
            <w:tcW w:type="dxa" w:w="5102"/>
          </w:tcPr>
          <w:p>
            <w:pPr>
              <w:spacing w:line="240" w:lineRule="auto" w:after="40"/>
            </w:pPr>
            <w:r>
              <w:rPr>
                <w:sz w:val="20"/>
              </w:rPr>
              <w:t>6.36 ms</w:t>
            </w:r>
          </w:p>
        </w:tc>
      </w:tr>
      <w:tr>
        <w:tc>
          <w:tcPr>
            <w:tcW w:type="dxa" w:w="3969"/>
          </w:tcPr>
          <w:p>
            <w:pPr>
              <w:spacing w:line="240" w:lineRule="auto" w:after="40"/>
            </w:pPr>
            <w:r>
              <w:rPr>
                <w:sz w:val="20"/>
              </w:rPr>
              <w:t>Alerts in demo feed</w:t>
            </w:r>
          </w:p>
        </w:tc>
        <w:tc>
          <w:tcPr>
            <w:tcW w:type="dxa" w:w="5102"/>
          </w:tcPr>
          <w:p>
            <w:pPr>
              <w:spacing w:line="240" w:lineRule="auto" w:after="40"/>
            </w:pPr>
            <w:r>
              <w:rPr>
                <w:sz w:val="20"/>
              </w:rPr>
              <w:t>6</w:t>
            </w:r>
          </w:p>
        </w:tc>
      </w:tr>
    </w:tbl>
    <w:p/>
    <w:p>
      <w:pPr>
        <w:pStyle w:val="Heading2"/>
      </w:pPr>
      <w:r>
        <w:t>4.5 Discussion</w:t>
      </w:r>
    </w:p>
    <w:p>
      <w:pPr>
        <w:jc w:val="both"/>
      </w:pPr>
      <w:r>
        <w:rPr>
          <w:b w:val="0"/>
        </w:rPr>
        <w:t>Accuracy of 1.0 on template messages is not a real-world figure: templates are easy. The five hand-written probes, which are not templates, were all correct, which is more meaningful but still small. An early version merged every report in an LGA into one event, which hid separate attacks and stopped the spike test from firing; merging by village fixed that.</w:t>
      </w:r>
    </w:p>
    <w:p>
      <w:pPr>
        <w:jc w:val="both"/>
      </w:pPr>
      <w:r>
        <w:rPr>
          <w:b w:val="0"/>
        </w:rPr>
        <w:t>Of the tests, 5 exercised security controls, 4 exercised detection or analytics, and 7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LafiaAlert for Nasarawa State (11 LGAs including Lafia, Keana, Doma, Awe and Obi). Its design combines signed SMS gateway webhook, English-Hausa-Pidgin classifier, village gazetteer, corroboration and Poisson spike test. It met its objectives and passed all 16 automated tests.</w:t>
      </w:r>
    </w:p>
    <w:p>
      <w:pPr>
        <w:pStyle w:val="Heading2"/>
      </w:pPr>
      <w:r>
        <w:t>5.2 Conclusion</w:t>
      </w:r>
    </w:p>
    <w:p>
      <w:pPr>
        <w:jc w:val="both"/>
      </w:pPr>
      <w:r>
        <w:rPr>
          <w:b w:val="0"/>
        </w:rPr>
        <w:t>LafiaAlert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Collect and label 1,000 real hotline messages and retrain.</w:t>
      </w:r>
    </w:p>
    <w:p>
      <w:pPr>
        <w:pStyle w:val="ListBullet"/>
      </w:pPr>
      <w:r>
        <w:rPr>
          <w:b w:val="0"/>
        </w:rPr>
        <w:t>Grow the gazetteer with ward and village lists from the LGAs.</w:t>
      </w:r>
    </w:p>
    <w:p>
      <w:pPr>
        <w:pStyle w:val="ListBullet"/>
      </w:pPr>
      <w:r>
        <w:rPr>
          <w:b w:val="0"/>
        </w:rPr>
        <w:t>Contract a gateway that signs webhooks.</w:t>
      </w:r>
    </w:p>
    <w:p>
      <w:pPr>
        <w:pStyle w:val="Heading2"/>
      </w:pPr>
      <w:r>
        <w:t>5.4 Contribution to Knowledge</w:t>
      </w:r>
    </w:p>
    <w:p>
      <w:pPr>
        <w:jc w:val="both"/>
      </w:pPr>
      <w:r>
        <w:rPr>
          <w:b w:val="0"/>
        </w:rPr>
        <w:t>This project addresses the gap identified in Chapter Two: Reviewed community warning systems do not classify multilingual free text automatically or quantify how unusual a day is.</w:t>
      </w:r>
    </w:p>
    <w:p>
      <w:pPr>
        <w:pStyle w:val="Heading2"/>
      </w:pPr>
      <w:r>
        <w:t>5.5 Suggestions for Further Work</w:t>
      </w:r>
    </w:p>
    <w:p>
      <w:pPr>
        <w:pStyle w:val="ListBullet"/>
      </w:pPr>
      <w:r>
        <w:rPr>
          <w:b w:val="0"/>
        </w:rPr>
        <w:t>Add Tiv, Eggon and Alago vocabulary.</w:t>
      </w:r>
    </w:p>
    <w:p>
      <w:pPr>
        <w:pStyle w:val="ListBullet"/>
      </w:pPr>
      <w:r>
        <w:rPr>
          <w:b w:val="0"/>
        </w:rPr>
        <w:t>Voice-call reports transcribed to text.</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conflict-early-warning/B03-nasarawa-lafiaalert to the computer.</w:t>
      </w:r>
    </w:p>
    <w:p>
      <w:pPr>
        <w:pStyle w:val="ListNumber"/>
      </w:pPr>
      <w:r>
        <w:rPr>
          <w:b w:val="0"/>
        </w:rPr>
        <w:t>Install Python 3.10 or newer with 'Add python.exe to PATH' ticked.</w:t>
      </w:r>
    </w:p>
    <w:p>
      <w:pPr>
        <w:pStyle w:val="ListNumber"/>
      </w:pPr>
      <w:r>
        <w:rPr>
          <w:b w:val="0"/>
        </w:rPr>
        <w:t>Double-click 1_SETUP.bat, then 2_START.bat, and open http://127.0.0.1:5203.</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LafiaAlert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nlp.py</w:t>
            </w:r>
          </w:p>
        </w:tc>
        <w:tc>
          <w:tcPr>
            <w:tcW w:type="dxa" w:w="6803"/>
          </w:tcPr>
          <w:p>
            <w:pPr>
              <w:spacing w:line="240" w:lineRule="auto" w:after="40"/>
            </w:pPr>
            <w:r>
              <w:rPr>
                <w:sz w:val="20"/>
              </w:rPr>
              <w:t>Naive Bayes, training corpus, urgency, gazetteer</w:t>
            </w:r>
          </w:p>
        </w:tc>
      </w:tr>
      <w:tr>
        <w:tc>
          <w:tcPr>
            <w:tcW w:type="dxa" w:w="2268"/>
          </w:tcPr>
          <w:p>
            <w:pPr>
              <w:spacing w:line="240" w:lineRule="auto" w:after="40"/>
            </w:pPr>
            <w:r>
              <w:rPr>
                <w:sz w:val="20"/>
              </w:rPr>
              <w:t>pipeline.py</w:t>
            </w:r>
          </w:p>
        </w:tc>
        <w:tc>
          <w:tcPr>
            <w:tcW w:type="dxa" w:w="6803"/>
          </w:tcPr>
          <w:p>
            <w:pPr>
              <w:spacing w:line="240" w:lineRule="auto" w:after="40"/>
            </w:pPr>
            <w:r>
              <w:rPr>
                <w:sz w:val="20"/>
              </w:rPr>
              <w:t>Webhook check, ingest, merge, Poisson test, alerts</w:t>
            </w:r>
          </w:p>
        </w:tc>
      </w:tr>
      <w:tr>
        <w:tc>
          <w:tcPr>
            <w:tcW w:type="dxa" w:w="2268"/>
          </w:tcPr>
          <w:p>
            <w:pPr>
              <w:spacing w:line="240" w:lineRule="auto" w:after="40"/>
            </w:pPr>
            <w:r>
              <w:rPr>
                <w:sz w:val="20"/>
              </w:rPr>
              <w:t>app.py</w:t>
            </w:r>
          </w:p>
        </w:tc>
        <w:tc>
          <w:tcPr>
            <w:tcW w:type="dxa" w:w="6803"/>
          </w:tcPr>
          <w:p>
            <w:pPr>
              <w:spacing w:line="240" w:lineRule="auto" w:after="40"/>
            </w:pPr>
            <w:r>
              <w:rPr>
                <w:sz w:val="20"/>
              </w:rPr>
              <w:t>Dashboard and webhook</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merge from pipeline.py, the heart of the design described in Section 3.5.</w:t>
      </w:r>
    </w:p>
    <w:p>
      <w:pPr>
        <w:spacing w:line="240" w:lineRule="auto"/>
      </w:pPr>
      <w:r>
        <w:rPr>
          <w:rFonts w:ascii="Consolas" w:hAnsi="Consolas"/>
          <w:sz w:val="18"/>
        </w:rPr>
        <w:t>def merge(mid, ts, sender, lga_name, place, label, is_urgent):</w:t>
        <w:br/>
        <w:t xml:space="preserve">    """Reports of the same type from the same village within 6 hours are one event. Several</w:t>
        <w:br/>
        <w:t xml:space="preserve">    different senders corroborate it; the same sender repeating does not."""</w:t>
        <w:br/>
        <w:t xml:space="preserve">    with db() as con:</w:t>
        <w:br/>
        <w:t xml:space="preserve">        ev = con.execute("SELECT * FROM events WHERE lga=? AND place=? AND label=? AND last_ts &gt; ? ORDER BY id DESC LIMIT 1",</w:t>
        <w:br/>
        <w:t xml:space="preserve">                         (lga_name, place, label, ts - 6 * 3600)).fetchone()</w:t>
        <w:br/>
        <w:t xml:space="preserve">        if ev:</w:t>
        <w:br/>
        <w:t xml:space="preserve">            senders = {r["sender"] for r in con.execute("SELECT sender FROM messages WHERE merged_into=?", (ev["id"],))}</w:t>
        <w:br/>
        <w:t xml:space="preserve">            new_sender = sender not in senders</w:t>
        <w:br/>
        <w:t xml:space="preserve">            con.execute("UPDATE events SET last_ts=?, reports=reports+1, senders=senders+?, urgent=max(urgent,?) WHERE id=?",</w:t>
        <w:br/>
        <w:t xml:space="preserve">                        (ts, int(new_sender), int(is_urgent), ev["id"]))</w:t>
        <w:br/>
        <w:t xml:space="preserve">            con.execute("UPDATE messages SET merged_into=?, status=? WHERE id=?",</w:t>
        <w:br/>
        <w:t xml:space="preserve">                        (ev["id"], "corroborates" if new_sender else "repeat", mid))</w:t>
        <w:br/>
        <w:t xml:space="preserve">            eid = ev["id"]</w:t>
        <w:br/>
        <w:t xml:space="preserve">            n_senders = ev["senders"] + int(new_sender)</w:t>
        <w:br/>
        <w:t xml:space="preserve">        else:</w:t>
        <w:br/>
        <w:t xml:space="preserve">            cur = con.execute("INSERT INTO events(first_ts,last_ts,lga,place,label,severity,urgent,reports,senders) "</w:t>
        <w:br/>
        <w:t xml:space="preserve">                              "VALUES(?,?,?,?,?,?,?,1,1)", (ts, ts, lga_name, place, label, SEVERITY[label], int(is_urgent)))</w:t>
        <w:br/>
        <w:t xml:space="preserve">            eid = cur.lastrowid</w:t>
        <w:br/>
        <w:t xml:space="preserve">            con.execute("UPDATE messages SET merged_into=? WHERE id=?", (eid, mid))</w:t>
        <w:br/>
        <w:t xml:space="preserve">            n_senders = 1</w:t>
        <w:br/>
        <w:t xml:space="preserve">    if is_urgent and SEVERITY[label] &gt;= 4 and n_senders in (1, 2):</w:t>
        <w:br/>
        <w:t xml:space="preserve">        word = "UNCONFIRMED" if n_senders == 1 else "CORROBORATED by a second person"</w:t>
        <w:br/>
        <w:t xml:space="preserve">        alert(lga_name, "urgent", f"{word}: {label.replace('_', ' ')} reported at {place}, {lga_name} (event {eid}). "</w:t>
        <w:br/>
        <w:t xml:space="preserve">                                  f"Police DPO and peace committee notified.")</w:t>
        <w:br/>
        <w:t xml:space="preserve">    return eid</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