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IfeSentinel: Agent-Based Monitoring and Zero-Knowledge Backup Across Obafemi Awolowo University Computers</w:t>
      </w:r>
    </w:p>
    <w:p>
      <w:pPr>
        <w:spacing w:after="480"/>
        <w:jc w:val="center"/>
      </w:pPr>
      <w:r>
        <w:rPr>
          <w:b w:val="0"/>
          <w:sz w:val="22"/>
        </w:rPr>
        <w:t>Companion to report A04_IfeSentinel_Report.docx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IfeSentinel in one sentence?</w:t>
      </w:r>
      <w:r>
        <w:rPr>
          <w:b w:val="0"/>
        </w:rPr>
      </w:r>
    </w:p>
    <w:p>
      <w:pPr>
        <w:jc w:val="both"/>
      </w:pPr>
      <w:r>
        <w:rPr>
          <w:b w:val="0"/>
        </w:rPr>
        <w:t>Answer: IfeSentinel is a system for Obafemi Awolowo University (OAU), Ile-Ife, Osun State: signed heartbeats, replay protection, canary files and backups the central server cannot read.</w:t>
      </w:r>
    </w:p>
    <w:p>
      <w:pPr>
        <w:jc w:val="both"/>
      </w:pPr>
      <w:r>
        <w:rPr>
          <w:b w:val="0"/>
        </w:rPr>
      </w:r>
      <w:r>
        <w:rPr>
          <w:b/>
        </w:rPr>
        <w:t>Q2. What problem does it solve?</w:t>
      </w:r>
      <w:r>
        <w:rPr>
          <w:b w:val="0"/>
        </w:rPr>
      </w:r>
    </w:p>
    <w:p>
      <w:pPr>
        <w:jc w:val="both"/>
      </w:pPr>
      <w:r>
        <w:rPr>
          <w:b w:val="0"/>
        </w:rPr>
        <w:t>Answer: Many computers, no single view of their health. A central backup server holds readable copies of every record. An attacker on the network could replay or forge status reports. Ransomware on one PC can poison that PC's backups.</w:t>
      </w:r>
    </w:p>
    <w:p>
      <w:pPr>
        <w:jc w:val="both"/>
      </w:pPr>
      <w:r>
        <w:rPr>
          <w:b w:val="0"/>
        </w:rPr>
      </w:r>
      <w:r>
        <w:rPr>
          <w:b/>
        </w:rPr>
        <w:t>Q3. What is the aim and what are the objectives?</w:t>
      </w:r>
      <w:r>
        <w:rPr>
          <w:b w:val="0"/>
        </w:rPr>
      </w:r>
    </w:p>
    <w:p>
      <w:pPr>
        <w:jc w:val="both"/>
      </w:pPr>
      <w:r>
        <w:rPr>
          <w:b w:val="0"/>
        </w:rPr>
        <w:t>Answer: The aim is to design, implement and evaluate IfeSentinel. Objectives: (1) run a small agent on each computer that reports to a central console; (2) authenticate agents with one-time enrolment and per-agent keys; (3) sign every request and refuse stale or replayed ones; (4) encrypt backups on the agent so the server stores only ciphertext; (5) isolate a computer whose canary files change and freeze its backup history; (6) detect offline computers; evaluate everything automatically.</w:t>
      </w:r>
    </w:p>
    <w:p>
      <w:pPr>
        <w:jc w:val="both"/>
      </w:pPr>
      <w:r>
        <w:rPr>
          <w:b w:val="0"/>
        </w:rPr>
      </w:r>
      <w:r>
        <w:rPr>
          <w:b/>
        </w:rPr>
        <w:t>Q4. Why was it designed for Obafemi Awolowo University (OAU), Ile-Ife, Osun State?</w:t>
      </w:r>
      <w:r>
        <w:rPr>
          <w:b w:val="0"/>
        </w:rPr>
      </w:r>
    </w:p>
    <w:p>
      <w:pPr>
        <w:jc w:val="both"/>
      </w:pPr>
      <w:r>
        <w:rPr>
          <w:b w:val="0"/>
        </w:rPr>
        <w:t>Answer: OAU's records are not on one server. The Registry, the Bursary, faculty offices and computer laboratories each run their own machines. A central backup server that can read everything becomes the most valuable target on campus, and a machine that stops reporting is often a power cut nobody logged.</w:t>
      </w:r>
    </w:p>
    <w:p>
      <w:pPr>
        <w:jc w:val="both"/>
      </w:pPr>
      <w:r>
        <w:rPr>
          <w:b w:val="0"/>
        </w:rPr>
      </w:r>
      <w:r>
        <w:rPr>
          <w:b/>
        </w:rPr>
        <w:t>Q5. How is IfeSentinel different from the earlier VarsityShield project?</w:t>
      </w:r>
      <w:r>
        <w:rPr>
          <w:b w:val="0"/>
        </w:rPr>
      </w:r>
    </w:p>
    <w:p>
      <w:pPr>
        <w:jc w:val="both"/>
      </w:pPr>
      <w:r>
        <w:rPr>
          <w:b w:val="0"/>
        </w:rPr>
        <w:t>Answer: It keeps the same aim but uses a different design: Agent and central server. One console shows every enrolled computer as a card: online, offline or isolated. One-time enrolment tokens. A computer joins with a token that works once. The server then issues it a 256-bit secret. Signed requests with replay protection. Each agent request carries HMAC-SHA256 over method, path, timestamp, nonce and body hash. Requests older than 120 s or with a reused nonce are refused.</w:t>
      </w:r>
    </w:p>
    <w:p>
      <w:pPr>
        <w:jc w:val="both"/>
      </w:pPr>
      <w:r>
        <w:rPr>
          <w:b w:val="0"/>
        </w:rPr>
      </w:r>
      <w:r>
        <w:rPr>
          <w:b/>
        </w:rPr>
        <w:t>Q6. What is the scope and what are the limitations?</w:t>
      </w:r>
      <w:r>
        <w:rPr>
          <w:b w:val="0"/>
        </w:rPr>
      </w:r>
    </w:p>
    <w:p>
      <w:pPr>
        <w:jc w:val="both"/>
      </w:pPr>
      <w:r>
        <w:rPr>
          <w:b w:val="0"/>
        </w:rPr>
        <w:t>Answer: The demonstration runs three agents (Registry server, Bursary PC, CSE laboratory) and the console on one laptop; the README explains real multi-computer deployment.</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Agent: Registry, Agent: Bursary, Agent: CSE lab; then Signed API (HMAC + nonce + time); then Central console, Ciphertext blob store. agent.py: Heartbeat, canaries, garble check, encrypted backup and restore, enrolment. server.py: Signed agent API, replay cache, blob store, offline sweep, staff console. main.py / selftest.py: Setup of demo fleet, simulations, tests.</w:t>
      </w:r>
    </w:p>
    <w:p>
      <w:pPr>
        <w:jc w:val="both"/>
      </w:pPr>
      <w:r>
        <w:rPr>
          <w:b w:val="0"/>
        </w:rPr>
      </w:r>
      <w:r>
        <w:rPr>
          <w:b/>
        </w:rPr>
        <w:t>Q8. Explain the request signing step.</w:t>
      </w:r>
      <w:r>
        <w:rPr>
          <w:b w:val="0"/>
        </w:rPr>
      </w:r>
    </w:p>
    <w:p>
      <w:pPr>
        <w:jc w:val="both"/>
      </w:pPr>
      <w:r>
        <w:rPr>
          <w:b w:val="0"/>
        </w:rPr>
        <w:t>Answer: sig = HMAC-SHA256(agent secret, method | path | timestamp | nonce | SHA-256(body)). The server recomputes it, refuses timestamps more than 120 s away, and refuses any nonce seen in the last 5 minutes.</w:t>
      </w:r>
    </w:p>
    <w:p>
      <w:pPr>
        <w:jc w:val="both"/>
      </w:pPr>
      <w:r>
        <w:rPr>
          <w:b w:val="0"/>
        </w:rPr>
      </w:r>
      <w:r>
        <w:rPr>
          <w:b/>
        </w:rPr>
        <w:t>Q9. Explain the canary isolation step.</w:t>
      </w:r>
      <w:r>
        <w:rPr>
          <w:b w:val="0"/>
        </w:rPr>
      </w:r>
    </w:p>
    <w:p>
      <w:pPr>
        <w:jc w:val="both"/>
      </w:pPr>
      <w:r>
        <w:rPr>
          <w:b w:val="0"/>
        </w:rPr>
        <w:t>Answer: At enrolment the agent writes decoy files named to sort first (!000_Staff_Salaries_2026.xlsx) in each folder and stores their hashes. Any change or deletion triggers a single 'canary tripped' report; the server isolates the agent.</w:t>
      </w:r>
    </w:p>
    <w:p>
      <w:pPr>
        <w:jc w:val="both"/>
      </w:pPr>
      <w:r>
        <w:rPr>
          <w:b w:val="0"/>
        </w:rPr>
      </w:r>
      <w:r>
        <w:rPr>
          <w:b/>
        </w:rPr>
        <w:t>Q10. Explain the trusted restore step.</w:t>
      </w:r>
      <w:r>
        <w:rPr>
          <w:b w:val="0"/>
        </w:rPr>
      </w:r>
    </w:p>
    <w:p>
      <w:pPr>
        <w:jc w:val="both"/>
      </w:pPr>
      <w:r>
        <w:rPr>
          <w:b w:val="0"/>
        </w:rPr>
        <w:t>Answer: Fetch the catalogue, keep only trusted blobs, start from the newest trusted full, replay later trusted incrementals, check every file's SHA-256 against the last manifest.</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Per-agent 256-bit HMAC secret issued at enrolment; per-agent AES-256-GCM data key generated and kept on the agent.</w:t>
      </w:r>
    </w:p>
    <w:p>
      <w:pPr>
        <w:pStyle w:val="Heading1"/>
        <w:jc w:val="center"/>
      </w:pPr>
      <w:r>
        <w:t>Section C: Security</w:t>
      </w:r>
    </w:p>
    <w:p>
      <w:pPr>
        <w:jc w:val="both"/>
      </w:pPr>
      <w:r>
        <w:rPr>
          <w:b w:val="0"/>
        </w:rPr>
      </w:r>
      <w:r>
        <w:rPr>
          <w:b/>
        </w:rPr>
        <w:t>Q13. How does IfeSentinel handle this threat: fake agent joins?</w:t>
      </w:r>
      <w:r>
        <w:rPr>
          <w:b w:val="0"/>
        </w:rPr>
      </w:r>
    </w:p>
    <w:p>
      <w:pPr>
        <w:jc w:val="both"/>
      </w:pPr>
      <w:r>
        <w:rPr>
          <w:b w:val="0"/>
        </w:rPr>
        <w:t>Answer: One-time enrolment token, stored only as a hash.</w:t>
      </w:r>
    </w:p>
    <w:p>
      <w:pPr>
        <w:jc w:val="both"/>
      </w:pPr>
      <w:r>
        <w:rPr>
          <w:b w:val="0"/>
        </w:rPr>
      </w:r>
      <w:r>
        <w:rPr>
          <w:b/>
        </w:rPr>
        <w:t>Q14. How does IfeSentinel handle this threat: forged heartbeat?</w:t>
      </w:r>
      <w:r>
        <w:rPr>
          <w:b w:val="0"/>
        </w:rPr>
      </w:r>
    </w:p>
    <w:p>
      <w:pPr>
        <w:jc w:val="both"/>
      </w:pPr>
      <w:r>
        <w:rPr>
          <w:b w:val="0"/>
        </w:rPr>
        <w:t>Answer: HMAC-SHA256 over method, path, time, nonce, body hash.</w:t>
      </w:r>
    </w:p>
    <w:p>
      <w:pPr>
        <w:jc w:val="both"/>
      </w:pPr>
      <w:r>
        <w:rPr>
          <w:b w:val="0"/>
        </w:rPr>
      </w:r>
      <w:r>
        <w:rPr>
          <w:b/>
        </w:rPr>
        <w:t>Q15. How does IfeSentinel handle this threat: captured request replayed?</w:t>
      </w:r>
      <w:r>
        <w:rPr>
          <w:b w:val="0"/>
        </w:rPr>
      </w:r>
    </w:p>
    <w:p>
      <w:pPr>
        <w:jc w:val="both"/>
      </w:pPr>
      <w:r>
        <w:rPr>
          <w:b w:val="0"/>
        </w:rPr>
        <w:t>Answer: 120 s freshness window plus nonce cache.</w:t>
      </w:r>
    </w:p>
    <w:p>
      <w:pPr>
        <w:jc w:val="both"/>
      </w:pPr>
      <w:r>
        <w:rPr>
          <w:b w:val="0"/>
        </w:rPr>
      </w:r>
      <w:r>
        <w:rPr>
          <w:b/>
        </w:rPr>
        <w:t>Q16. How does IfeSentinel handle this threat: central server stolen?</w:t>
      </w:r>
      <w:r>
        <w:rPr>
          <w:b w:val="0"/>
        </w:rPr>
      </w:r>
    </w:p>
    <w:p>
      <w:pPr>
        <w:jc w:val="both"/>
      </w:pPr>
      <w:r>
        <w:rPr>
          <w:b w:val="0"/>
        </w:rPr>
        <w:t>Answer: Data key never leaves the agent.</w:t>
      </w:r>
    </w:p>
    <w:p>
      <w:pPr>
        <w:jc w:val="both"/>
      </w:pPr>
      <w:r>
        <w:rPr>
          <w:b w:val="0"/>
        </w:rPr>
      </w:r>
      <w:r>
        <w:rPr>
          <w:b/>
        </w:rPr>
        <w:t>Q17. How does IfeSentinel handle this threat: ransomware on one pc?</w:t>
      </w:r>
      <w:r>
        <w:rPr>
          <w:b w:val="0"/>
        </w:rPr>
      </w:r>
    </w:p>
    <w:p>
      <w:pPr>
        <w:jc w:val="both"/>
      </w:pPr>
      <w:r>
        <w:rPr>
          <w:b w:val="0"/>
        </w:rPr>
        <w:t>Answer: Canary files and text-to-binary check isolate it; later uploads untrusted.</w:t>
      </w:r>
    </w:p>
    <w:p>
      <w:pPr>
        <w:jc w:val="both"/>
      </w:pPr>
      <w:r>
        <w:rPr>
          <w:b w:val="0"/>
        </w:rPr>
      </w:r>
      <w:r>
        <w:rPr>
          <w:b/>
        </w:rPr>
        <w:t>Q18. How does IfeSentinel handle this threat: stored blob altered?</w:t>
      </w:r>
      <w:r>
        <w:rPr>
          <w:b w:val="0"/>
        </w:rPr>
      </w:r>
    </w:p>
    <w:p>
      <w:pPr>
        <w:jc w:val="both"/>
      </w:pPr>
      <w:r>
        <w:rPr>
          <w:b w:val="0"/>
        </w:rPr>
        <w:t>Answer: SHA-256 check before download.</w:t>
      </w:r>
    </w:p>
    <w:p>
      <w:pPr>
        <w:jc w:val="both"/>
      </w:pPr>
      <w:r>
        <w:rPr>
          <w:b w:val="0"/>
        </w:rPr>
      </w:r>
      <w:r>
        <w:rPr>
          <w:b/>
        </w:rPr>
        <w:t>Q19.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(fake agent joins, forged heartbeat, captured request replayed), and security policy (retention, roles, NDPA 2023). Table 1 in the report gives the full mapping.</w:t>
      </w:r>
    </w:p>
    <w:p>
      <w:pPr>
        <w:pStyle w:val="Heading1"/>
        <w:jc w:val="center"/>
      </w:pPr>
      <w:r>
        <w:t>Section D: Testing and results</w:t>
      </w:r>
    </w:p>
    <w:p>
      <w:pPr>
        <w:jc w:val="both"/>
      </w:pPr>
      <w:r>
        <w:rPr>
          <w:b w:val="0"/>
        </w:rPr>
      </w:r>
      <w:r>
        <w:rPr>
          <w:b/>
        </w:rPr>
        <w:t>Q20. How did you test the system?</w:t>
      </w:r>
      <w:r>
        <w:rPr>
          <w:b w:val="0"/>
        </w:rPr>
      </w:r>
    </w:p>
    <w:p>
      <w:pPr>
        <w:jc w:val="both"/>
      </w:pPr>
      <w:r>
        <w:rPr>
          <w:b w:val="0"/>
        </w:rPr>
        <w:t>Answer: With an automated program, selftest.py, which resets the demo data and runs 17 tests covering normal use, attacks and failures. All 17 passed. The numbers are saved to results/selftest.json and quoted in Chapter Four.</w:t>
      </w:r>
    </w:p>
    <w:p>
      <w:pPr>
        <w:jc w:val="both"/>
      </w:pPr>
      <w:r>
        <w:rPr>
          <w:b w:val="0"/>
        </w:rPr>
      </w:r>
      <w:r>
        <w:rPr>
          <w:b/>
        </w:rPr>
        <w:t>Q21. Give three tests and what they proved.</w:t>
      </w:r>
      <w:r>
        <w:rPr>
          <w:b w:val="0"/>
        </w:rPr>
      </w:r>
    </w:p>
    <w:p>
      <w:pPr>
        <w:jc w:val="both"/>
      </w:pPr>
      <w:r>
        <w:rPr>
          <w:b w:val="0"/>
        </w:rPr>
        <w:t>Answer: 'Three agents enrolled and online' passed. 'Enrolment token cannot be reused' passed. 'Forged signature rejected' passed.</w:t>
      </w:r>
    </w:p>
    <w:p>
      <w:pPr>
        <w:jc w:val="both"/>
      </w:pPr>
      <w:r>
        <w:rPr>
          <w:b w:val="0"/>
        </w:rPr>
      </w:r>
      <w:r>
        <w:rPr>
          <w:b/>
        </w:rPr>
        <w:t>Q22. What were the key measurements?</w:t>
      </w:r>
      <w:r>
        <w:rPr>
          <w:b w:val="0"/>
        </w:rPr>
      </w:r>
    </w:p>
    <w:p>
      <w:pPr>
        <w:jc w:val="both"/>
      </w:pPr>
      <w:r>
        <w:rPr>
          <w:b w:val="0"/>
        </w:rPr>
        <w:t>Answer: Files per agent: 27; Initial full backups: 3 agents; Incremental after one edit: 1 file, 6.4 KiB; Blobs used in restore: 2; Recovery time (RTO) measured: 0.013 s, byte-identical: yes.</w:t>
      </w:r>
    </w:p>
    <w:p>
      <w:pPr>
        <w:jc w:val="both"/>
      </w:pPr>
      <w:r>
        <w:rPr>
          <w:b w:val="0"/>
        </w:rPr>
      </w:r>
      <w:r>
        <w:rPr>
          <w:b/>
        </w:rPr>
        <w:t>Q23. What did the results teach you? Did anything fail during development?</w:t>
      </w:r>
      <w:r>
        <w:rPr>
          <w:b w:val="0"/>
        </w:rPr>
      </w:r>
    </w:p>
    <w:p>
      <w:pPr>
        <w:jc w:val="both"/>
      </w:pPr>
      <w:r>
        <w:rPr>
          <w:b w:val="0"/>
        </w:rPr>
        <w:t>Answer: The test suite exposed one design mistake early: replay tests that changed the system clock also moved the server's clock, because both ran in one process. The final tests craft signed requests by hand instead. Zero-knowledge storage has a cost: if a computer's agent.json is lost, its backups are lost too, so the key file itself must be kept safe offline. The console does not yet use HTTPS; the HMAC signatures protect integrity and replay, and backups are encrypted, but heartbeat values travel in clear text on the LAN.</w:t>
      </w:r>
    </w:p>
    <w:p>
      <w:pPr>
        <w:jc w:val="both"/>
      </w:pPr>
      <w:r>
        <w:rPr>
          <w:b w:val="0"/>
        </w:rPr>
      </w:r>
      <w:r>
        <w:rPr>
          <w:b/>
        </w:rPr>
        <w:t>Q24. How would you demonstrate the system live?</w:t>
      </w:r>
      <w:r>
        <w:rPr>
          <w:b w:val="0"/>
        </w:rPr>
      </w:r>
    </w:p>
    <w:p>
      <w:pPr>
        <w:jc w:val="both"/>
      </w:pPr>
      <w:r>
        <w:rPr>
          <w:b w:val="0"/>
        </w:rPr>
        <w:t>Answer: Step 1: Every OAU computer we protect is on this screen. (serve), the panel sees Three green cards with CPU, RAM, disk and backup counts. Step 2: The CSE lab loses power. (outage --agent CSE-LAB-07), the panel sees After about 30 s the card turns grey: OFFLINE incident. Step 3: Ransomware hits the Registry server. (attack --agent REGISTRY-SRV), the panel sees Card turns red: CANARY TRIPPED, isolated. Step 4: Ransomware quietly encrypts bursary CSVs. (stealth --agent BURSARY-PC1), the panel sees Bursary card turns red: text files became binary. Step 5: Recover the Registry from trusted backups only. (restore --agent REGISTRY-SRV), the panel sees Files back byte-for-byte. Admin clicks Release after clean-up.</w:t>
      </w:r>
    </w:p>
    <w:p>
      <w:pPr>
        <w:pStyle w:val="Heading1"/>
        <w:jc w:val="center"/>
      </w:pPr>
      <w:r>
        <w:t>Section E: Literature</w:t>
      </w:r>
    </w:p>
    <w:p>
      <w:pPr>
        <w:jc w:val="both"/>
      </w:pPr>
      <w:r>
        <w:rPr>
          <w:b w:val="0"/>
        </w:rPr>
      </w:r>
      <w:r>
        <w:rPr>
          <w:b/>
        </w:rPr>
        <w:t>Q25. Name related work and say how your design differs.</w:t>
      </w:r>
      <w:r>
        <w:rPr>
          <w:b w:val="0"/>
        </w:rPr>
      </w:r>
    </w:p>
    <w:p>
      <w:pPr>
        <w:jc w:val="both"/>
      </w:pPr>
      <w:r>
        <w:rPr>
          <w:b w:val="0"/>
        </w:rPr>
        <w:t>Answer: Rafiq et al. (2025) monitored about 500 devices across five organisations with edge nodes reporting to a centre; IfeSentinel uses the same centre-and-edge shape but adds signed, replay-proof agent traffic. Varshney and Kumar (2026) isolate a clean vault; IfeSentinel isolates the infected computer and marks its later uploads untrusted. Unlike the Glasgow system (Simili et al., 2021), the central server never holds the data keys.</w:t>
      </w:r>
    </w:p>
    <w:p>
      <w:pPr>
        <w:jc w:val="both"/>
      </w:pPr>
      <w:r>
        <w:rPr>
          <w:b w:val="0"/>
        </w:rPr>
      </w:r>
      <w:r>
        <w:rPr>
          <w:b/>
        </w:rPr>
        <w:t>Q26. What research gap does the project address?</w:t>
      </w:r>
      <w:r>
        <w:rPr>
          <w:b w:val="0"/>
        </w:rPr>
      </w:r>
    </w:p>
    <w:p>
      <w:pPr>
        <w:jc w:val="both"/>
      </w:pPr>
      <w:r>
        <w:rPr>
          <w:b w:val="0"/>
        </w:rPr>
        <w:t>Answer: Reviewed monitoring systems trust the central server completely. IfeSentinel shows a design where the centre can monitor and store but cannot read university records.</w:t>
      </w:r>
    </w:p>
    <w:p>
      <w:pPr>
        <w:jc w:val="both"/>
      </w:pPr>
      <w:r>
        <w:rPr>
          <w:b w:val="0"/>
        </w:rPr>
      </w:r>
      <w:r>
        <w:rPr>
          <w:b/>
        </w:rPr>
        <w:t>Q27. What did Rafiq et al. find?</w:t>
      </w:r>
      <w:r>
        <w:rPr>
          <w:b w:val="0"/>
        </w:rPr>
      </w:r>
    </w:p>
    <w:p>
      <w:pPr>
        <w:jc w:val="both"/>
      </w:pPr>
      <w:r>
        <w:rPr>
          <w:b w:val="0"/>
        </w:rPr>
        <w:t>Answer: Rafiq et al. (2025) ran five Prometheus instances on Raspberry Pi edge nodes to watch about 500 network elements in five client organisations, adding machine-learning anomaly prediction and alert routing.</w:t>
      </w:r>
    </w:p>
    <w:p>
      <w:pPr>
        <w:jc w:val="both"/>
      </w:pPr>
      <w:r>
        <w:rPr>
          <w:b w:val="0"/>
        </w:rPr>
      </w:r>
      <w:r>
        <w:rPr>
          <w:b/>
        </w:rPr>
        <w:t>Q28. What did Varshney and Kumar find?</w:t>
      </w:r>
      <w:r>
        <w:rPr>
          <w:b w:val="0"/>
        </w:rPr>
      </w:r>
    </w:p>
    <w:p>
      <w:pPr>
        <w:jc w:val="both"/>
      </w:pPr>
      <w:r>
        <w:rPr>
          <w:b w:val="0"/>
        </w:rPr>
        <w:t>Answer: Varshney and Kumar (2026) treat fast, trustworthy restoration as a first-class security goal: behavioural detection (97.4% accuracy at a 3.1% false-positive rate), an isolated immutable vault and an automated orchestrator that finds a verified clean recovery point.</w:t>
      </w:r>
    </w:p>
    <w:p>
      <w:pPr>
        <w:jc w:val="both"/>
      </w:pPr>
      <w:r>
        <w:rPr>
          <w:b w:val="0"/>
        </w:rPr>
      </w:r>
      <w:r>
        <w:rPr>
          <w:b/>
        </w:rPr>
        <w:t>Q29. What did Simili et al. find?</w:t>
      </w:r>
      <w:r>
        <w:rPr>
          <w:b w:val="0"/>
        </w:rPr>
      </w:r>
    </w:p>
    <w:p>
      <w:pPr>
        <w:jc w:val="both"/>
      </w:pPr>
      <w:r>
        <w:rPr>
          <w:b w:val="0"/>
        </w:rPr>
        <w:t>Answer: Simili et al. (2021) combined Prometheus, Loki and Grafana at a university computing cluster and added an alerting application that performs simple recovery actions for known problems, so that staff intervene less often.</w:t>
      </w:r>
    </w:p>
    <w:p>
      <w:pPr>
        <w:pStyle w:val="Heading1"/>
        <w:jc w:val="center"/>
      </w:pPr>
      <w:r>
        <w:t>Section F: Limitations and future work</w:t>
      </w:r>
    </w:p>
    <w:p>
      <w:pPr>
        <w:jc w:val="both"/>
      </w:pPr>
      <w:r>
        <w:rPr>
          <w:b w:val="0"/>
        </w:rPr>
      </w:r>
      <w:r>
        <w:rPr>
          <w:b/>
        </w:rPr>
        <w:t>Q30. What would you do before real deployment?</w:t>
      </w:r>
      <w:r>
        <w:rPr>
          <w:b w:val="0"/>
        </w:rPr>
      </w:r>
    </w:p>
    <w:p>
      <w:pPr>
        <w:jc w:val="both"/>
      </w:pPr>
      <w:r>
        <w:rPr>
          <w:b w:val="0"/>
        </w:rPr>
        <w:t>Answer: Put the console behind HTTPS before campus-wide use. Store each agent.json on an encrypted USB in the ICT safe. Start agents with Task Scheduler at boot so power cuts show as offline and then back online.</w:t>
      </w:r>
    </w:p>
    <w:p>
      <w:pPr>
        <w:jc w:val="both"/>
      </w:pPr>
      <w:r>
        <w:rPr>
          <w:b w:val="0"/>
        </w:rPr>
      </w:r>
      <w:r>
        <w:rPr>
          <w:b/>
        </w:rPr>
        <w:t>Q31. What further work would improve it?</w:t>
      </w:r>
      <w:r>
        <w:rPr>
          <w:b w:val="0"/>
        </w:rPr>
      </w:r>
    </w:p>
    <w:p>
      <w:pPr>
        <w:jc w:val="both"/>
      </w:pPr>
      <w:r>
        <w:rPr>
          <w:b w:val="0"/>
        </w:rPr>
        <w:t>Answer: Push configuration (thresholds, schedules) from the console to agents. Add per-agent quotas on the blob store.</w:t>
      </w:r>
    </w:p>
    <w:p>
      <w:pPr>
        <w:jc w:val="both"/>
      </w:pPr>
      <w:r>
        <w:rPr>
          <w:b w:val="0"/>
        </w:rPr>
      </w:r>
      <w:r>
        <w:rPr>
          <w:b/>
        </w:rPr>
        <w:t>Q32. What is the biggest weakness of your design?</w:t>
      </w:r>
      <w:r>
        <w:rPr>
          <w:b w:val="0"/>
        </w:rPr>
      </w:r>
    </w:p>
    <w:p>
      <w:pPr>
        <w:jc w:val="both"/>
      </w:pPr>
      <w:r>
        <w:rPr>
          <w:b w:val="0"/>
        </w:rPr>
        <w:t>Answer: The final tests craft signed requests by hand instead. Zero-knowledge storage has a cost: if a computer's agent.json is lost, its backups are lost too, so the key file itself must be kept safe offline.</w:t>
      </w:r>
    </w:p>
    <w:p>
      <w:pPr>
        <w:pStyle w:val="Heading1"/>
        <w:jc w:val="center"/>
      </w:pPr>
      <w:r>
        <w:t>Section G: General CMP 468 questions</w:t>
      </w:r>
    </w:p>
    <w:p>
      <w:pPr>
        <w:jc w:val="both"/>
      </w:pPr>
      <w:r>
        <w:rPr>
          <w:b w:val="0"/>
        </w:rPr>
      </w:r>
      <w:r>
        <w:rPr>
          <w:b/>
        </w:rPr>
        <w:t>Q33.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Q34.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Q35.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Q36.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Q37.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Q38.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Q39.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Q40.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Q41.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