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BeninVault: Erasure-Coded Encrypted Backup and Service-Level Monitoring for the University of Benin</w:t>
      </w:r>
    </w:p>
    <w:p>
      <w:pPr>
        <w:spacing w:after="480"/>
        <w:jc w:val="center"/>
      </w:pPr>
      <w:r>
        <w:rPr>
          <w:b w:val="0"/>
          <w:sz w:val="22"/>
        </w:rPr>
        <w:t>Companion to report A05_BeninVault_Report.docx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BeninVault in one sentence?</w:t>
      </w:r>
      <w:r>
        <w:rPr>
          <w:b w:val="0"/>
        </w:rPr>
      </w:r>
    </w:p>
    <w:p>
      <w:pPr>
        <w:jc w:val="both"/>
      </w:pPr>
      <w:r>
        <w:rPr>
          <w:b w:val="0"/>
        </w:rPr>
        <w:t>Answer: BeninVault is a system for the University of Benin (UNIBEN), Benin City, Edo State: two data shards and one XOR parity shard over three sites, with scrubbing and SLA tracking.</w:t>
      </w:r>
    </w:p>
    <w:p>
      <w:pPr>
        <w:jc w:val="both"/>
      </w:pPr>
      <w:r>
        <w:rPr>
          <w:b w:val="0"/>
        </w:rPr>
      </w:r>
      <w:r>
        <w:rPr>
          <w:b/>
        </w:rPr>
        <w:t>Q2. What problem does it solve?</w:t>
      </w:r>
      <w:r>
        <w:rPr>
          <w:b w:val="0"/>
        </w:rPr>
      </w:r>
    </w:p>
    <w:p>
      <w:pPr>
        <w:jc w:val="both"/>
      </w:pPr>
      <w:r>
        <w:rPr>
          <w:b w:val="0"/>
        </w:rPr>
        <w:t>Answer: Three full copies are too expensive; one copy is too risky. Damaged backup copies are discovered only during a crisis. Ransomware that renames files is not noticed until students complain. There is no uptime figure to compare with a service target.</w:t>
      </w:r>
    </w:p>
    <w:p>
      <w:pPr>
        <w:jc w:val="both"/>
      </w:pPr>
      <w:r>
        <w:rPr>
          <w:b w:val="0"/>
        </w:rPr>
      </w:r>
      <w:r>
        <w:rPr>
          <w:b/>
        </w:rPr>
        <w:t>Q3. What is the aim and what are the objectives?</w:t>
      </w:r>
      <w:r>
        <w:rPr>
          <w:b w:val="0"/>
        </w:rPr>
      </w:r>
    </w:p>
    <w:p>
      <w:pPr>
        <w:jc w:val="both"/>
      </w:pPr>
      <w:r>
        <w:rPr>
          <w:b w:val="0"/>
        </w:rPr>
        <w:t>Answer: The aim is to design, implement and evaluate BeninVault. Objectives: (1) split each encrypted backup into two data shards and one parity shard on three sites; (2) rebuild a missing or damaged shard automatically (scrubbing); (3) refuse backups that show rename bursts, ransom notes or unreadable text; (4) track service uptime against SLA targets; (5) provide a Flask console with roles and a hash-linked trail; (6) evaluate loss of each site and attack recovery.</w:t>
      </w:r>
    </w:p>
    <w:p>
      <w:pPr>
        <w:jc w:val="both"/>
      </w:pPr>
      <w:r>
        <w:rPr>
          <w:b w:val="0"/>
        </w:rPr>
      </w:r>
      <w:r>
        <w:rPr>
          <w:b/>
        </w:rPr>
        <w:t>Q4. Why was it designed for the University of Benin (UNIBEN), Benin City, Edo State?</w:t>
      </w:r>
      <w:r>
        <w:rPr>
          <w:b w:val="0"/>
        </w:rPr>
      </w:r>
    </w:p>
    <w:p>
      <w:pPr>
        <w:jc w:val="both"/>
      </w:pPr>
      <w:r>
        <w:rPr>
          <w:b w:val="0"/>
        </w:rPr>
        <w:t>Answer: UNIBEN has two main campuses, Ugbowo and Ekehuan. Keeping three full copies of every backup triples storage cost, while keeping one copy means a single fire or theft can destroy it. Management also asks a question the ICT team cannot answer: how many hours was the portal actually up this month?</w:t>
      </w:r>
    </w:p>
    <w:p>
      <w:pPr>
        <w:jc w:val="both"/>
      </w:pPr>
      <w:r>
        <w:rPr>
          <w:b w:val="0"/>
        </w:rPr>
      </w:r>
      <w:r>
        <w:rPr>
          <w:b/>
        </w:rPr>
        <w:t>Q5. How is BeninVault different from the earlier VarsityShield project?</w:t>
      </w:r>
      <w:r>
        <w:rPr>
          <w:b w:val="0"/>
        </w:rPr>
      </w:r>
    </w:p>
    <w:p>
      <w:pPr>
        <w:jc w:val="both"/>
      </w:pPr>
      <w:r>
        <w:rPr>
          <w:b w:val="0"/>
        </w:rPr>
        <w:t>Answer: It keeps the same aim but uses a different design: 2 + 1 XOR erasure coding across three sites. Storage cost is 1.5 times the archive, instead of 3 times for three full copies. Scrubbing: a scheduled job checks every shard's SHA-256 and rebuilds a missing or damaged shard from the other two. AES-256-GCM with the backup ID bound as associated data, key derived by scrypt (n = 2^15, r = 8).</w:t>
      </w:r>
    </w:p>
    <w:p>
      <w:pPr>
        <w:jc w:val="both"/>
      </w:pPr>
      <w:r>
        <w:rPr>
          <w:b w:val="0"/>
        </w:rPr>
      </w:r>
      <w:r>
        <w:rPr>
          <w:b/>
        </w:rPr>
        <w:t>Q6. What is the scope and what are the limitations?</w:t>
      </w:r>
      <w:r>
        <w:rPr>
          <w:b w:val="0"/>
        </w:rPr>
      </w:r>
    </w:p>
    <w:p>
      <w:pPr>
        <w:jc w:val="both"/>
      </w:pPr>
      <w:r>
        <w:rPr>
          <w:b w:val="0"/>
        </w:rPr>
        <w:t>Answer: Three directories stand in for the three sites in the demonstration; in production they are mounts of different buildings or a cloud bucket.</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Protected folders; then Detector (rename burst, text, note); then ZIP + AES-256-GCM archive; then Shard A: Ugbowo, Shard B: Ekehuan, Shard P: cloud. vault.py: Encryption, erasure coding, scrubbing, detection, restore, SLA. app.py: Flask console and scheduler. templates/: Jinja page templates. main.py / selftest.py: Commands and tests.</w:t>
      </w:r>
    </w:p>
    <w:p>
      <w:pPr>
        <w:jc w:val="both"/>
      </w:pPr>
      <w:r>
        <w:rPr>
          <w:b w:val="0"/>
        </w:rPr>
      </w:r>
      <w:r>
        <w:rPr>
          <w:b/>
        </w:rPr>
        <w:t>Q8. Explain the 2 + 1 xor erasure coding step.</w:t>
      </w:r>
      <w:r>
        <w:rPr>
          <w:b w:val="0"/>
        </w:rPr>
      </w:r>
    </w:p>
    <w:p>
      <w:pPr>
        <w:jc w:val="both"/>
      </w:pPr>
      <w:r>
        <w:rPr>
          <w:b w:val="0"/>
        </w:rPr>
        <w:t>Answer: archive = nonce || AES-GCM(zip). A = first half, B = second half padded, P = A XOR B. Any one missing shard is rebuilt: A = B XOR P or B = A XOR P. Each shard's SHA-256 is stored in the catalogue.</w:t>
      </w:r>
    </w:p>
    <w:p>
      <w:pPr>
        <w:jc w:val="both"/>
      </w:pPr>
      <w:r>
        <w:rPr>
          <w:b w:val="0"/>
        </w:rPr>
      </w:r>
      <w:r>
        <w:rPr>
          <w:b/>
        </w:rPr>
        <w:t>Q9. Explain the scrubbing step.</w:t>
      </w:r>
      <w:r>
        <w:rPr>
          <w:b w:val="0"/>
        </w:rPr>
      </w:r>
    </w:p>
    <w:p>
      <w:pPr>
        <w:jc w:val="both"/>
      </w:pPr>
      <w:r>
        <w:rPr>
          <w:b w:val="0"/>
        </w:rPr>
        <w:t>Answer: For every backup: read the three shards, keep those whose hash matches; if two remain, rebuild the archive and rewrite the missing shard; if fewer than two remain, raise a critical alert.</w:t>
      </w:r>
    </w:p>
    <w:p>
      <w:pPr>
        <w:jc w:val="both"/>
      </w:pPr>
      <w:r>
        <w:rPr>
          <w:b w:val="0"/>
        </w:rPr>
      </w:r>
      <w:r>
        <w:rPr>
          <w:b/>
        </w:rPr>
        <w:t>Q10. Explain the rename-burst detection step.</w:t>
      </w:r>
      <w:r>
        <w:rPr>
          <w:b w:val="0"/>
        </w:rPr>
      </w:r>
    </w:p>
    <w:p>
      <w:pPr>
        <w:jc w:val="both"/>
      </w:pPr>
      <w:r>
        <w:rPr>
          <w:b w:val="0"/>
        </w:rPr>
        <w:t>Answer: An old file name that now exists only as a stem of a new name (students.csv to students.csv.locked) counts as renamed; three or more in one interval refuse the backup.</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jc w:val="both"/>
      </w:pPr>
      <w:r>
        <w:rPr>
          <w:b w:val="0"/>
        </w:rPr>
      </w:r>
      <w:r>
        <w:rPr>
          <w:b/>
        </w:rPr>
        <w:t>Q12. Which keys protect the data?</w:t>
      </w:r>
      <w:r>
        <w:rPr>
          <w:b w:val="0"/>
        </w:rPr>
      </w:r>
    </w:p>
    <w:p>
      <w:pPr>
        <w:jc w:val="both"/>
      </w:pPr>
      <w:r>
        <w:rPr>
          <w:b w:val="0"/>
        </w:rPr>
        <w:t>Answer: scrypt (n = 2^15, r = 8, p = 1) derives the AES-256-GCM key from a passphrase and random salt; the backup ID is associated data.</w:t>
      </w:r>
    </w:p>
    <w:p>
      <w:pPr>
        <w:pStyle w:val="Heading1"/>
        <w:jc w:val="center"/>
      </w:pPr>
      <w:r>
        <w:t>Section C: Security</w:t>
      </w:r>
    </w:p>
    <w:p>
      <w:pPr>
        <w:jc w:val="both"/>
      </w:pPr>
      <w:r>
        <w:rPr>
          <w:b w:val="0"/>
        </w:rPr>
      </w:r>
      <w:r>
        <w:rPr>
          <w:b/>
        </w:rPr>
        <w:t>Q13. How does BeninVault handle this threat: one site destroyed?</w:t>
      </w:r>
      <w:r>
        <w:rPr>
          <w:b w:val="0"/>
        </w:rPr>
      </w:r>
    </w:p>
    <w:p>
      <w:pPr>
        <w:jc w:val="both"/>
      </w:pPr>
      <w:r>
        <w:rPr>
          <w:b w:val="0"/>
        </w:rPr>
        <w:t>Answer: Restore from the other two shards.</w:t>
      </w:r>
    </w:p>
    <w:p>
      <w:pPr>
        <w:jc w:val="both"/>
      </w:pPr>
      <w:r>
        <w:rPr>
          <w:b w:val="0"/>
        </w:rPr>
      </w:r>
      <w:r>
        <w:rPr>
          <w:b/>
        </w:rPr>
        <w:t>Q14. How does BeninVault handle this threat: shard silently damaged?</w:t>
      </w:r>
      <w:r>
        <w:rPr>
          <w:b w:val="0"/>
        </w:rPr>
      </w:r>
    </w:p>
    <w:p>
      <w:pPr>
        <w:jc w:val="both"/>
      </w:pPr>
      <w:r>
        <w:rPr>
          <w:b w:val="0"/>
        </w:rPr>
        <w:t>Answer: SHA-256 per shard; scrub rebuilds.</w:t>
      </w:r>
    </w:p>
    <w:p>
      <w:pPr>
        <w:jc w:val="both"/>
      </w:pPr>
      <w:r>
        <w:rPr>
          <w:b w:val="0"/>
        </w:rPr>
      </w:r>
      <w:r>
        <w:rPr>
          <w:b/>
        </w:rPr>
        <w:t>Q15. How does BeninVault handle this threat: two sites lost?</w:t>
      </w:r>
      <w:r>
        <w:rPr>
          <w:b w:val="0"/>
        </w:rPr>
      </w:r>
    </w:p>
    <w:p>
      <w:pPr>
        <w:jc w:val="both"/>
      </w:pPr>
      <w:r>
        <w:rPr>
          <w:b w:val="0"/>
        </w:rPr>
        <w:t>Answer: Reported as unrecoverable instead of restoring wrong data.</w:t>
      </w:r>
    </w:p>
    <w:p>
      <w:pPr>
        <w:jc w:val="both"/>
      </w:pPr>
      <w:r>
        <w:rPr>
          <w:b w:val="0"/>
        </w:rPr>
      </w:r>
      <w:r>
        <w:rPr>
          <w:b/>
        </w:rPr>
        <w:t>Q16. How does BeninVault handle this threat: rename-style ransomware?</w:t>
      </w:r>
      <w:r>
        <w:rPr>
          <w:b w:val="0"/>
        </w:rPr>
      </w:r>
    </w:p>
    <w:p>
      <w:pPr>
        <w:jc w:val="both"/>
      </w:pPr>
      <w:r>
        <w:rPr>
          <w:b w:val="0"/>
        </w:rPr>
        <w:t>Answer: Rename burst detector.</w:t>
      </w:r>
    </w:p>
    <w:p>
      <w:pPr>
        <w:jc w:val="both"/>
      </w:pPr>
      <w:r>
        <w:rPr>
          <w:b w:val="0"/>
        </w:rPr>
      </w:r>
      <w:r>
        <w:rPr>
          <w:b/>
        </w:rPr>
        <w:t>Q17. How does BeninVault handle this threat: stolen shard?</w:t>
      </w:r>
      <w:r>
        <w:rPr>
          <w:b w:val="0"/>
        </w:rPr>
      </w:r>
    </w:p>
    <w:p>
      <w:pPr>
        <w:jc w:val="both"/>
      </w:pPr>
      <w:r>
        <w:rPr>
          <w:b w:val="0"/>
        </w:rPr>
        <w:t>Answer: Shards are halves or parity of ciphertext; key derived with scrypt.</w:t>
      </w:r>
    </w:p>
    <w:p>
      <w:pPr>
        <w:jc w:val="both"/>
      </w:pPr>
      <w:r>
        <w:rPr>
          <w:b w:val="0"/>
        </w:rPr>
      </w:r>
      <w:r>
        <w:rPr>
          <w:b/>
        </w:rPr>
        <w:t>Q18. How does BeninVault handle this threat: auditor tries to restore?</w:t>
      </w:r>
      <w:r>
        <w:rPr>
          <w:b w:val="0"/>
        </w:rPr>
      </w:r>
    </w:p>
    <w:p>
      <w:pPr>
        <w:jc w:val="both"/>
      </w:pPr>
      <w:r>
        <w:rPr>
          <w:b w:val="0"/>
        </w:rPr>
        <w:t>Answer: 403.</w:t>
      </w:r>
    </w:p>
    <w:p>
      <w:pPr>
        <w:jc w:val="both"/>
      </w:pPr>
      <w:r>
        <w:rPr>
          <w:b w:val="0"/>
        </w:rPr>
      </w:r>
      <w:r>
        <w:rPr>
          <w:b/>
        </w:rPr>
        <w:t>Q19.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(one site destroyed, shard silently damaged, two sites lost), and security policy (retention, roles, NDPA 2023). Table 1 in the report gives the full mapping.</w:t>
      </w:r>
    </w:p>
    <w:p>
      <w:pPr>
        <w:pStyle w:val="Heading1"/>
        <w:jc w:val="center"/>
      </w:pPr>
      <w:r>
        <w:t>Section D: Testing and results</w:t>
      </w:r>
    </w:p>
    <w:p>
      <w:pPr>
        <w:jc w:val="both"/>
      </w:pPr>
      <w:r>
        <w:rPr>
          <w:b w:val="0"/>
        </w:rPr>
      </w:r>
      <w:r>
        <w:rPr>
          <w:b/>
        </w:rPr>
        <w:t>Q20. How did you test the system?</w:t>
      </w:r>
      <w:r>
        <w:rPr>
          <w:b w:val="0"/>
        </w:rPr>
      </w:r>
    </w:p>
    <w:p>
      <w:pPr>
        <w:jc w:val="both"/>
      </w:pPr>
      <w:r>
        <w:rPr>
          <w:b w:val="0"/>
        </w:rPr>
        <w:t>Answer: With an automated program, selftest.py, which resets the demo data and runs 17 tests covering normal use, attacks and failures. All 17 passed. The numbers are saved to results/selftest.json and quoted in Chapter Four.</w:t>
      </w:r>
    </w:p>
    <w:p>
      <w:pPr>
        <w:jc w:val="both"/>
      </w:pPr>
      <w:r>
        <w:rPr>
          <w:b w:val="0"/>
        </w:rPr>
      </w:r>
      <w:r>
        <w:rPr>
          <w:b/>
        </w:rPr>
        <w:t>Q21. Give three tests and what they proved.</w:t>
      </w:r>
      <w:r>
        <w:rPr>
          <w:b w:val="0"/>
        </w:rPr>
      </w:r>
    </w:p>
    <w:p>
      <w:pPr>
        <w:jc w:val="both"/>
      </w:pPr>
      <w:r>
        <w:rPr>
          <w:b w:val="0"/>
        </w:rPr>
        <w:t>Answer: 'Backup split into 3 shards, each about half the archive' passed (26689 B archive -&gt; 3 x 13345 B). 'Restore works with site A lost' passed (['B', 'P']). 'Restore works with site B lost' passed (['A', 'P']).</w:t>
      </w:r>
    </w:p>
    <w:p>
      <w:pPr>
        <w:jc w:val="both"/>
      </w:pPr>
      <w:r>
        <w:rPr>
          <w:b w:val="0"/>
        </w:rPr>
      </w:r>
      <w:r>
        <w:rPr>
          <w:b/>
        </w:rPr>
        <w:t>Q22. What were the key measurements?</w:t>
      </w:r>
      <w:r>
        <w:rPr>
          <w:b w:val="0"/>
        </w:rPr>
      </w:r>
    </w:p>
    <w:p>
      <w:pPr>
        <w:jc w:val="both"/>
      </w:pPr>
      <w:r>
        <w:rPr>
          <w:b w:val="0"/>
        </w:rPr>
        <w:t>Answer: Protected data set: 15 files, 128.7 KiB; Encrypted archive: 26.1 KiB in 0.112 s; Each shard: 13.0 KiB; Storage overhead over one archive: 50.0% (three full copies would be 200%); Recovery time (RTO) measured: 0.005 s, byte-identical: yes; SLA example (3 of 4 checks up): 75.0% against 99.5% target.</w:t>
      </w:r>
    </w:p>
    <w:p>
      <w:pPr>
        <w:jc w:val="both"/>
      </w:pPr>
      <w:r>
        <w:rPr>
          <w:b w:val="0"/>
        </w:rPr>
      </w:r>
      <w:r>
        <w:rPr>
          <w:b/>
        </w:rPr>
        <w:t>Q23. What did the results teach you? Did anything fail during development?</w:t>
      </w:r>
      <w:r>
        <w:rPr>
          <w:b w:val="0"/>
        </w:rPr>
      </w:r>
    </w:p>
    <w:p>
      <w:pPr>
        <w:jc w:val="both"/>
      </w:pPr>
      <w:r>
        <w:rPr>
          <w:b w:val="0"/>
        </w:rPr>
        <w:t>Answer: Restores succeeded with any one site removed, and losing two sites was reported clearly instead of producing a wrong file. XOR parity tolerates exactly one loss; Reed-Solomon coding would tolerate more at higher complexity. Because shards are made from ciphertext, one stolen shard reveals nothing useful. The SLA figure is only as good as the check interval: a 15-second check cannot see a 5-second outage.</w:t>
      </w:r>
    </w:p>
    <w:p>
      <w:pPr>
        <w:jc w:val="both"/>
      </w:pPr>
      <w:r>
        <w:rPr>
          <w:b w:val="0"/>
        </w:rPr>
      </w:r>
      <w:r>
        <w:rPr>
          <w:b/>
        </w:rPr>
        <w:t>Q24. How would you demonstrate the system live?</w:t>
      </w:r>
      <w:r>
        <w:rPr>
          <w:b w:val="0"/>
        </w:rPr>
      </w:r>
    </w:p>
    <w:p>
      <w:pPr>
        <w:jc w:val="both"/>
      </w:pPr>
      <w:r>
        <w:rPr>
          <w:b w:val="0"/>
        </w:rPr>
        <w:t>Answer: Step 1: UNIBEN's backups live in three buildings. (serve), the panel sees Three site cards, SLA bars green. Step 2: The ICT Centre server room burns. (lose-site A), the panel sees Site A card shows missing shards. Step 3: We still restore everything. (restore), the panel sees Restore uses shards B and P. Files byte-identical. Step 4: And we rebuild the lost site. (scrub), the panel sees Scrub rebuilt N shards. Site A healthy again. Step 5: Ransomware renames our files. (attack), the panel sees Back up now: refused, rename burst and ransom note.</w:t>
      </w:r>
    </w:p>
    <w:p>
      <w:pPr>
        <w:pStyle w:val="Heading1"/>
        <w:jc w:val="center"/>
      </w:pPr>
      <w:r>
        <w:t>Section E: Literature</w:t>
      </w:r>
    </w:p>
    <w:p>
      <w:pPr>
        <w:jc w:val="both"/>
      </w:pPr>
      <w:r>
        <w:rPr>
          <w:b w:val="0"/>
        </w:rPr>
      </w:r>
      <w:r>
        <w:rPr>
          <w:b/>
        </w:rPr>
        <w:t>Q25. Name related work and say how your design differs.</w:t>
      </w:r>
      <w:r>
        <w:rPr>
          <w:b w:val="0"/>
        </w:rPr>
      </w:r>
    </w:p>
    <w:p>
      <w:pPr>
        <w:jc w:val="both"/>
      </w:pPr>
      <w:r>
        <w:rPr>
          <w:b w:val="0"/>
        </w:rPr>
        <w:t>Answer: Lysetskyi (2025) and Tatineni (2023) rely on multiple full copies. BeninVault reaches the same survive-one-site goal with 1.5 times the storage instead of 3 times. Plaka (2022) names integrity of stored backups as an open issue; per-shard SHA-256 and scheduled scrubbing address it directly.</w:t>
      </w:r>
    </w:p>
    <w:p>
      <w:pPr>
        <w:jc w:val="both"/>
      </w:pPr>
      <w:r>
        <w:rPr>
          <w:b w:val="0"/>
        </w:rPr>
      </w:r>
      <w:r>
        <w:rPr>
          <w:b/>
        </w:rPr>
        <w:t>Q26. What research gap does the project address?</w:t>
      </w:r>
      <w:r>
        <w:rPr>
          <w:b w:val="0"/>
        </w:rPr>
      </w:r>
    </w:p>
    <w:p>
      <w:pPr>
        <w:jc w:val="both"/>
      </w:pPr>
      <w:r>
        <w:rPr>
          <w:b w:val="0"/>
        </w:rPr>
        <w:t>Answer: Erasure coding is common in large storage systems but absent from the reviewed university backup work.</w:t>
      </w:r>
    </w:p>
    <w:p>
      <w:pPr>
        <w:jc w:val="both"/>
      </w:pPr>
      <w:r>
        <w:rPr>
          <w:b w:val="0"/>
        </w:rPr>
      </w:r>
      <w:r>
        <w:rPr>
          <w:b/>
        </w:rPr>
        <w:t>Q27. What did Lysetskyi find?</w:t>
      </w:r>
      <w:r>
        <w:rPr>
          <w:b w:val="0"/>
        </w:rPr>
      </w:r>
    </w:p>
    <w:p>
      <w:pPr>
        <w:jc w:val="both"/>
      </w:pPr>
      <w:r>
        <w:rPr>
          <w:b w:val="0"/>
        </w:rPr>
        <w:t>Answer: Lysetskyi (2025) recommends the 3-2-1-1-0 rule with an air-gapped copy, because backups that cannot be reached from the network survive ransomware.</w:t>
      </w:r>
    </w:p>
    <w:p>
      <w:pPr>
        <w:jc w:val="both"/>
      </w:pPr>
      <w:r>
        <w:rPr>
          <w:b w:val="0"/>
        </w:rPr>
      </w:r>
      <w:r>
        <w:rPr>
          <w:b/>
        </w:rPr>
        <w:t>Q28. What did Tatineni find?</w:t>
      </w:r>
      <w:r>
        <w:rPr>
          <w:b w:val="0"/>
        </w:rPr>
      </w:r>
    </w:p>
    <w:p>
      <w:pPr>
        <w:jc w:val="both"/>
      </w:pPr>
      <w:r>
        <w:rPr>
          <w:b w:val="0"/>
        </w:rPr>
        <w:t>Answer: Tatineni (2023) lists risk assessment, backup, duplication and failover as the core of a disaster recovery plan.</w:t>
      </w:r>
    </w:p>
    <w:p>
      <w:pPr>
        <w:jc w:val="both"/>
      </w:pPr>
      <w:r>
        <w:rPr>
          <w:b w:val="0"/>
        </w:rPr>
      </w:r>
      <w:r>
        <w:rPr>
          <w:b/>
        </w:rPr>
        <w:t>Q29. What did Plaka find?</w:t>
      </w:r>
      <w:r>
        <w:rPr>
          <w:b w:val="0"/>
        </w:rPr>
      </w:r>
    </w:p>
    <w:p>
      <w:pPr>
        <w:jc w:val="both"/>
      </w:pPr>
      <w:r>
        <w:rPr>
          <w:b w:val="0"/>
        </w:rPr>
        <w:t>Answer: Plaka (2022) mapped 45 studies (2010-2020) on backup and disaster recovery and catalogued their causes, techniques, and privacy and security issues.</w:t>
      </w:r>
    </w:p>
    <w:p>
      <w:pPr>
        <w:pStyle w:val="Heading1"/>
        <w:jc w:val="center"/>
      </w:pPr>
      <w:r>
        <w:t>Section F: Limitations and future work</w:t>
      </w:r>
    </w:p>
    <w:p>
      <w:pPr>
        <w:jc w:val="both"/>
      </w:pPr>
      <w:r>
        <w:rPr>
          <w:b w:val="0"/>
        </w:rPr>
      </w:r>
      <w:r>
        <w:rPr>
          <w:b/>
        </w:rPr>
        <w:t>Q30. What would you do before real deployment?</w:t>
      </w:r>
      <w:r>
        <w:rPr>
          <w:b w:val="0"/>
        </w:rPr>
      </w:r>
    </w:p>
    <w:p>
      <w:pPr>
        <w:jc w:val="both"/>
      </w:pPr>
      <w:r>
        <w:rPr>
          <w:b w:val="0"/>
        </w:rPr>
        <w:t>Answer: Mount shard P on a cloud bucket with Object Lock, shards A and B in different campus buildings. Report monthly uptime to the Vice-Chancellor's office from the SLA chart. Run scrub at least daily.</w:t>
      </w:r>
    </w:p>
    <w:p>
      <w:pPr>
        <w:jc w:val="both"/>
      </w:pPr>
      <w:r>
        <w:rPr>
          <w:b w:val="0"/>
        </w:rPr>
      </w:r>
      <w:r>
        <w:rPr>
          <w:b/>
        </w:rPr>
        <w:t>Q31. What further work would improve it?</w:t>
      </w:r>
      <w:r>
        <w:rPr>
          <w:b w:val="0"/>
        </w:rPr>
      </w:r>
    </w:p>
    <w:p>
      <w:pPr>
        <w:jc w:val="both"/>
      </w:pPr>
      <w:r>
        <w:rPr>
          <w:b w:val="0"/>
        </w:rPr>
        <w:t>Answer: Reed-Solomon (k of n) coding for more sites. Incremental archives to reduce shard size.</w:t>
      </w:r>
    </w:p>
    <w:p>
      <w:pPr>
        <w:jc w:val="both"/>
      </w:pPr>
      <w:r>
        <w:rPr>
          <w:b w:val="0"/>
        </w:rPr>
      </w:r>
      <w:r>
        <w:rPr>
          <w:b/>
        </w:rPr>
        <w:t>Q32. What is the biggest weakness of your design?</w:t>
      </w:r>
      <w:r>
        <w:rPr>
          <w:b w:val="0"/>
        </w:rPr>
      </w:r>
    </w:p>
    <w:p>
      <w:pPr>
        <w:jc w:val="both"/>
      </w:pPr>
      <w:r>
        <w:rPr>
          <w:b w:val="0"/>
        </w:rPr>
        <w:t>Answer: XOR parity tolerates exactly one loss; Reed-Solomon coding would tolerate more at higher complexity. Because shards are made from ciphertext, one stolen shard reveals nothing useful.</w:t>
      </w:r>
    </w:p>
    <w:p>
      <w:pPr>
        <w:pStyle w:val="Heading1"/>
        <w:jc w:val="center"/>
      </w:pPr>
      <w:r>
        <w:t>Section G: General CMP 468 questions</w:t>
      </w:r>
    </w:p>
    <w:p>
      <w:pPr>
        <w:jc w:val="both"/>
      </w:pPr>
      <w:r>
        <w:rPr>
          <w:b w:val="0"/>
        </w:rPr>
      </w:r>
      <w:r>
        <w:rPr>
          <w:b/>
        </w:rPr>
        <w:t>Q33. What is the CIA triad and how does this project use it?</w:t>
      </w:r>
      <w:r>
        <w:rPr>
          <w:b w:val="0"/>
        </w:rPr>
      </w:r>
    </w:p>
    <w:p>
      <w:pPr>
        <w:jc w:val="both"/>
      </w:pPr>
      <w:r>
        <w:rPr>
          <w:b w:val="0"/>
        </w:rPr>
        <w:t>Answer: Confidentiality, Integrity and Availability. Encryption keeps backups confidential, hashes, MACs or signatures detect any change (integrity), and multiple copies plus tested restores keep records available after failure or attack.</w:t>
      </w:r>
    </w:p>
    <w:p>
      <w:pPr>
        <w:jc w:val="both"/>
      </w:pPr>
      <w:r>
        <w:rPr>
          <w:b w:val="0"/>
        </w:rPr>
      </w:r>
      <w:r>
        <w:rPr>
          <w:b/>
        </w:rPr>
        <w:t>Q34. What are RPO and RTO?</w:t>
      </w:r>
      <w:r>
        <w:rPr>
          <w:b w:val="0"/>
        </w:rPr>
      </w:r>
    </w:p>
    <w:p>
      <w:pPr>
        <w:jc w:val="both"/>
      </w:pPr>
      <w:r>
        <w:rPr>
          <w:b w:val="0"/>
        </w:rPr>
        <w:t>Answer: The Recovery Point Objective is the most data, measured in time, the university accepts to lose (for example 60 minutes). The Recovery Time Objective is the longest acceptable time to restore service. The self-test measures the real restore time.</w:t>
      </w:r>
    </w:p>
    <w:p>
      <w:pPr>
        <w:jc w:val="both"/>
      </w:pPr>
      <w:r>
        <w:rPr>
          <w:b w:val="0"/>
        </w:rPr>
      </w:r>
      <w:r>
        <w:rPr>
          <w:b/>
        </w:rPr>
        <w:t>Q35. Why is ransomware a backup problem and not only an antivirus problem?</w:t>
      </w:r>
      <w:r>
        <w:rPr>
          <w:b w:val="0"/>
        </w:rPr>
      </w:r>
    </w:p>
    <w:p>
      <w:pPr>
        <w:jc w:val="both"/>
      </w:pPr>
      <w:r>
        <w:rPr>
          <w:b w:val="0"/>
        </w:rPr>
        <w:t>Answer: Modern ransomware encrypts live files and then targets backups. If a backup job copies encrypted files over the last good copies, the history is poisoned. The backup system must therefore detect suspicious data and protect clean copies.</w:t>
      </w:r>
    </w:p>
    <w:p>
      <w:pPr>
        <w:jc w:val="both"/>
      </w:pPr>
      <w:r>
        <w:rPr>
          <w:b w:val="0"/>
        </w:rPr>
      </w:r>
      <w:r>
        <w:rPr>
          <w:b/>
        </w:rPr>
        <w:t>Q36. What is the difference between hashing and encryption?</w:t>
      </w:r>
      <w:r>
        <w:rPr>
          <w:b w:val="0"/>
        </w:rPr>
      </w:r>
    </w:p>
    <w:p>
      <w:pPr>
        <w:jc w:val="both"/>
      </w:pPr>
      <w:r>
        <w:rPr>
          <w:b w:val="0"/>
        </w:rPr>
        <w:t>Answer: Hashing (for example SHA-256) is one-way: it produces a fixed fingerprint and cannot be reversed, so it proves integrity. Encryption (for example AES-256-GCM) is two-way with a key: it hides content and the right key recovers it.</w:t>
      </w:r>
    </w:p>
    <w:p>
      <w:pPr>
        <w:jc w:val="both"/>
      </w:pPr>
      <w:r>
        <w:rPr>
          <w:b w:val="0"/>
        </w:rPr>
      </w:r>
      <w:r>
        <w:rPr>
          <w:b/>
        </w:rPr>
        <w:t>Q37. What does the 'GCM' in AES-256-GCM add?</w:t>
      </w:r>
      <w:r>
        <w:rPr>
          <w:b w:val="0"/>
        </w:rPr>
      </w:r>
    </w:p>
    <w:p>
      <w:pPr>
        <w:jc w:val="both"/>
      </w:pPr>
      <w:r>
        <w:rPr>
          <w:b w:val="0"/>
        </w:rPr>
        <w:t>Answer: Galois/Counter Mode is authenticated encryption. Besides hiding data it adds a 16-byte tag, so any changed bit makes decryption fail. That is why tampered backup objects are detected automatically.</w:t>
      </w:r>
    </w:p>
    <w:p>
      <w:pPr>
        <w:jc w:val="both"/>
      </w:pPr>
      <w:r>
        <w:rPr>
          <w:b w:val="0"/>
        </w:rPr>
      </w:r>
      <w:r>
        <w:rPr>
          <w:b/>
        </w:rPr>
        <w:t>Q38. Why store passwords as slow salted hashes (PBKDF2, scrypt) instead of plain SHA-256?</w:t>
      </w:r>
      <w:r>
        <w:rPr>
          <w:b w:val="0"/>
        </w:rPr>
      </w:r>
    </w:p>
    <w:p>
      <w:pPr>
        <w:jc w:val="both"/>
      </w:pPr>
      <w:r>
        <w:rPr>
          <w:b w:val="0"/>
        </w:rPr>
        <w:t>Answer: A random salt stops precomputed tables, and thousands of iterations make each guess slow, so a stolen password database is expensive to crack. Plain SHA-256 is fast, which helps the attacker.</w:t>
      </w:r>
    </w:p>
    <w:p>
      <w:pPr>
        <w:jc w:val="both"/>
      </w:pPr>
      <w:r>
        <w:rPr>
          <w:b w:val="0"/>
        </w:rPr>
      </w:r>
      <w:r>
        <w:rPr>
          <w:b/>
        </w:rPr>
        <w:t>Q39. What is CSRF and how is it prevented here?</w:t>
      </w:r>
      <w:r>
        <w:rPr>
          <w:b w:val="0"/>
        </w:rPr>
      </w:r>
    </w:p>
    <w:p>
      <w:pPr>
        <w:jc w:val="both"/>
      </w:pPr>
      <w:r>
        <w:rPr>
          <w:b w:val="0"/>
        </w:rPr>
        <w:t>Answer: Cross-site request forgery tricks a logged-in browser into sending an unwanted request. Every form or API call must carry a random per-session token that another site cannot read, and cookies are SameSite.</w:t>
      </w:r>
    </w:p>
    <w:p>
      <w:pPr>
        <w:jc w:val="both"/>
      </w:pPr>
      <w:r>
        <w:rPr>
          <w:b w:val="0"/>
        </w:rPr>
      </w:r>
      <w:r>
        <w:rPr>
          <w:b/>
        </w:rPr>
        <w:t>Q40. What is the 3-2-1-1-0 backup rule?</w:t>
      </w:r>
      <w:r>
        <w:rPr>
          <w:b w:val="0"/>
        </w:rPr>
      </w:r>
    </w:p>
    <w:p>
      <w:pPr>
        <w:jc w:val="both"/>
      </w:pPr>
      <w:r>
        <w:rPr>
          <w:b w:val="0"/>
        </w:rPr>
        <w:t>Answer: Three copies, on two kinds of media, one offsite, one offline or immutable, and zero errors after verification (Lysetskyi, 2025).</w:t>
      </w:r>
    </w:p>
    <w:p>
      <w:pPr>
        <w:jc w:val="both"/>
      </w:pPr>
      <w:r>
        <w:rPr>
          <w:b w:val="0"/>
        </w:rPr>
      </w:r>
      <w:r>
        <w:rPr>
          <w:b/>
        </w:rPr>
        <w:t>Q41. Which law applies to student data in Nigeria?</w:t>
      </w:r>
      <w:r>
        <w:rPr>
          <w:b w:val="0"/>
        </w:rPr>
      </w:r>
    </w:p>
    <w:p>
      <w:pPr>
        <w:jc w:val="both"/>
      </w:pPr>
      <w:r>
        <w:rPr>
          <w:b w:val="0"/>
        </w:rPr>
        <w:t>Answer: The Nigeria Data Protection Act 2023. The university is a data controller and must keep personal data secure, accurate and available, and be able to show the controls it uses.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