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RiversRecover: Continuous Data Protection and Point-in-Time Recovery for the University of Port Harcourt Results Database</w:t>
      </w:r>
    </w:p>
    <w:p>
      <w:pPr>
        <w:spacing w:after="480"/>
        <w:jc w:val="center"/>
      </w:pPr>
      <w:r>
        <w:rPr>
          <w:b w:val="0"/>
          <w:sz w:val="22"/>
        </w:rPr>
        <w:t>Companion to report A09_RiversRecover_Report.docx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RiversRecover in one sentence?</w:t>
      </w:r>
      <w:r>
        <w:rPr>
          <w:b w:val="0"/>
        </w:rPr>
      </w:r>
    </w:p>
    <w:p>
      <w:pPr>
        <w:jc w:val="both"/>
      </w:pPr>
      <w:r>
        <w:rPr>
          <w:b w:val="0"/>
        </w:rPr>
        <w:t>Answer: RiversRecover is a system for the University of Port Harcourt (UNIPORT), Choba, Rivers State: trigger-based change journal, hash-chained encrypted shipping, Senate locks and a database freeze switch.</w:t>
      </w:r>
    </w:p>
    <w:p>
      <w:pPr>
        <w:jc w:val="both"/>
      </w:pPr>
      <w:r>
        <w:rPr>
          <w:b w:val="0"/>
        </w:rPr>
      </w:r>
      <w:r>
        <w:rPr>
          <w:b/>
        </w:rPr>
        <w:t>Q2. What problem does it solve?</w:t>
      </w:r>
      <w:r>
        <w:rPr>
          <w:b w:val="0"/>
        </w:rPr>
      </w:r>
    </w:p>
    <w:p>
      <w:pPr>
        <w:jc w:val="both"/>
      </w:pPr>
      <w:r>
        <w:rPr>
          <w:b w:val="0"/>
        </w:rPr>
        <w:t>Answer: Nightly backups lose up to a day of results entry. Approved results can be edited by anyone with database access. Grade tampering is found long after it happens. There is no way to rebuild the database as it was at a precise moment.</w:t>
      </w:r>
    </w:p>
    <w:p>
      <w:pPr>
        <w:jc w:val="both"/>
      </w:pPr>
      <w:r>
        <w:rPr>
          <w:b w:val="0"/>
        </w:rPr>
      </w:r>
      <w:r>
        <w:rPr>
          <w:b/>
        </w:rPr>
        <w:t>Q3. What is the aim and what are the objectives?</w:t>
      </w:r>
      <w:r>
        <w:rPr>
          <w:b w:val="0"/>
        </w:rPr>
      </w:r>
    </w:p>
    <w:p>
      <w:pPr>
        <w:jc w:val="both"/>
      </w:pPr>
      <w:r>
        <w:rPr>
          <w:b w:val="0"/>
        </w:rPr>
        <w:t>Answer: The aim is to design, implement and evaluate RiversRecover. Objectives: (1) journal every row change with database triggers; (2) ship the journal every few seconds as encrypted, hash-chained segments; (3) lock Senate-approved results unless an amendment window is opened; (4) freeze the database automatically on mass changes; (5) rebuild the database at any chosen second (point-in-time recovery); (6) evaluate tamper, freeze and recovery.</w:t>
      </w:r>
    </w:p>
    <w:p>
      <w:pPr>
        <w:jc w:val="both"/>
      </w:pPr>
      <w:r>
        <w:rPr>
          <w:b w:val="0"/>
        </w:rPr>
      </w:r>
      <w:r>
        <w:rPr>
          <w:b/>
        </w:rPr>
        <w:t>Q4. Why was it designed for the University of Port Harcourt (UNIPORT), Choba, Rivers State?</w:t>
      </w:r>
      <w:r>
        <w:rPr>
          <w:b w:val="0"/>
        </w:rPr>
      </w:r>
    </w:p>
    <w:p>
      <w:pPr>
        <w:jc w:val="both"/>
      </w:pPr>
      <w:r>
        <w:rPr>
          <w:b w:val="0"/>
        </w:rPr>
        <w:t>Answer: The most sensitive asset at UNIPORT is not a file share but the examination results database. Two threats dominate: insiders changing grades, and malware that destroys the database file. A nightly backup loses a day of work and says nothing about who changed what.</w:t>
      </w:r>
    </w:p>
    <w:p>
      <w:pPr>
        <w:jc w:val="both"/>
      </w:pPr>
      <w:r>
        <w:rPr>
          <w:b w:val="0"/>
        </w:rPr>
      </w:r>
      <w:r>
        <w:rPr>
          <w:b/>
        </w:rPr>
        <w:t>Q5. How is RiversRecover different from the earlier VarsityShield project?</w:t>
      </w:r>
      <w:r>
        <w:rPr>
          <w:b w:val="0"/>
        </w:rPr>
      </w:r>
    </w:p>
    <w:p>
      <w:pPr>
        <w:jc w:val="both"/>
      </w:pPr>
      <w:r>
        <w:rPr>
          <w:b w:val="0"/>
        </w:rPr>
        <w:t>Answer: It keeps the same aim but uses a different design: Continuous data protection. SQLite triggers write a row image of every change into a journal. Recovery point objective is the 5-second ship interval, not the last nightly backup. Point-in-time recovery to any second: newest encrypted base snapshot before that moment + replay of the journal. A recovery starts a new timeline, so rolled-back changes are never replayed by mistake. Hash-chained, encrypted journal segments (AES-256-GCM with the previous segment's SHA-256 bound as associated data).</w:t>
      </w:r>
    </w:p>
    <w:p>
      <w:pPr>
        <w:jc w:val="both"/>
      </w:pPr>
      <w:r>
        <w:rPr>
          <w:b w:val="0"/>
        </w:rPr>
      </w:r>
      <w:r>
        <w:rPr>
          <w:b/>
        </w:rPr>
        <w:t>Q6. What is the scope and what are the limitations?</w:t>
      </w:r>
      <w:r>
        <w:rPr>
          <w:b w:val="0"/>
        </w:rPr>
      </w:r>
    </w:p>
    <w:p>
      <w:pPr>
        <w:jc w:val="both"/>
      </w:pPr>
      <w:r>
        <w:rPr>
          <w:b w:val="0"/>
        </w:rPr>
        <w:t>Answer: SQLite stands in for the production DBMS; the same trigger and journal approach applies to MySQL or PostgreSQL.</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Results database; then Triggers: journal, Senate lock, freeze; then Journal shipper (AES-GCM, hash chain), Base snapshots; then Recovery store + copies. cdp.py: Schema, triggers, shipping, detection, freeze, base snapshots, verification, PITR. app.py: Flask console and shipper. main.py / selftest.py: Commands, simulations, tests.</w:t>
      </w:r>
    </w:p>
    <w:p>
      <w:pPr>
        <w:jc w:val="both"/>
      </w:pPr>
      <w:r>
        <w:rPr>
          <w:b w:val="0"/>
        </w:rPr>
      </w:r>
      <w:r>
        <w:rPr>
          <w:b/>
        </w:rPr>
        <w:t>Q8. Explain the journal and shipping step.</w:t>
      </w:r>
      <w:r>
        <w:rPr>
          <w:b w:val="0"/>
        </w:rPr>
      </w:r>
    </w:p>
    <w:p>
      <w:pPr>
        <w:jc w:val="both"/>
      </w:pPr>
      <w:r>
        <w:rPr>
          <w:b w:val="0"/>
        </w:rPr>
        <w:t>Answer: AFTER triggers append (time, table, op, key, row JSON) to a journal. Every 5 s new rows are serialised, encrypted with AES-256-GCM using the previous segment's SHA-256 as associated data, and recorded with their own hash.</w:t>
      </w:r>
    </w:p>
    <w:p>
      <w:pPr>
        <w:jc w:val="both"/>
      </w:pPr>
      <w:r>
        <w:rPr>
          <w:b w:val="0"/>
        </w:rPr>
      </w:r>
      <w:r>
        <w:rPr>
          <w:b/>
        </w:rPr>
        <w:t>Q9. Explain the point-in-time recovery step.</w:t>
      </w:r>
      <w:r>
        <w:rPr>
          <w:b w:val="0"/>
        </w:rPr>
      </w:r>
    </w:p>
    <w:p>
      <w:pPr>
        <w:jc w:val="both"/>
      </w:pPr>
      <w:r>
        <w:rPr>
          <w:b w:val="0"/>
        </w:rPr>
        <w:t>Answer: Choose the newest base taken before time T; restore it; drop triggers; replay journal rows after the base up to T; recreate triggers; mark later shipped rows as an abandoned timeline so they are never replayed.</w:t>
      </w:r>
    </w:p>
    <w:p>
      <w:pPr>
        <w:jc w:val="both"/>
      </w:pPr>
      <w:r>
        <w:rPr>
          <w:b w:val="0"/>
        </w:rPr>
      </w:r>
      <w:r>
        <w:rPr>
          <w:b/>
        </w:rPr>
        <w:t>Q10. Explain the freeze step.</w:t>
      </w:r>
      <w:r>
        <w:rPr>
          <w:b w:val="0"/>
        </w:rPr>
      </w:r>
    </w:p>
    <w:p>
      <w:pPr>
        <w:jc w:val="both"/>
      </w:pPr>
      <w:r>
        <w:rPr>
          <w:b w:val="0"/>
        </w:rPr>
        <w:t>Answer: Counting result updates and deletes in the last 60 s; 40 or more, or 10 updates to grade A, set control.frozen = 1; BEFORE triggers on every table then abort writes.</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One 256-bit AES-GCM recovery key for segments and base snapshots.</w:t>
      </w:r>
    </w:p>
    <w:p>
      <w:pPr>
        <w:pStyle w:val="Heading1"/>
        <w:jc w:val="center"/>
      </w:pPr>
      <w:r>
        <w:t>Section C: Security</w:t>
      </w:r>
    </w:p>
    <w:p>
      <w:pPr>
        <w:jc w:val="both"/>
      </w:pPr>
      <w:r>
        <w:rPr>
          <w:b w:val="0"/>
        </w:rPr>
      </w:r>
      <w:r>
        <w:rPr>
          <w:b/>
        </w:rPr>
        <w:t>Q13. How does RiversRecover handle this threat: insider edits approved grade?</w:t>
      </w:r>
      <w:r>
        <w:rPr>
          <w:b w:val="0"/>
        </w:rPr>
      </w:r>
    </w:p>
    <w:p>
      <w:pPr>
        <w:jc w:val="both"/>
      </w:pPr>
      <w:r>
        <w:rPr>
          <w:b w:val="0"/>
        </w:rPr>
        <w:t>Answer: Trigger refuses without amendment window.</w:t>
      </w:r>
    </w:p>
    <w:p>
      <w:pPr>
        <w:jc w:val="both"/>
      </w:pPr>
      <w:r>
        <w:rPr>
          <w:b w:val="0"/>
        </w:rPr>
      </w:r>
      <w:r>
        <w:rPr>
          <w:b/>
        </w:rPr>
        <w:t>Q14. How does RiversRecover handle this threat: burst of grade changes?</w:t>
      </w:r>
      <w:r>
        <w:rPr>
          <w:b w:val="0"/>
        </w:rPr>
      </w:r>
    </w:p>
    <w:p>
      <w:pPr>
        <w:jc w:val="both"/>
      </w:pPr>
      <w:r>
        <w:rPr>
          <w:b w:val="0"/>
        </w:rPr>
        <w:t>Answer: Freeze triggers on every table.</w:t>
      </w:r>
    </w:p>
    <w:p>
      <w:pPr>
        <w:jc w:val="both"/>
      </w:pPr>
      <w:r>
        <w:rPr>
          <w:b w:val="0"/>
        </w:rPr>
      </w:r>
      <w:r>
        <w:rPr>
          <w:b/>
        </w:rPr>
        <w:t>Q15. How does RiversRecover handle this threat: mass delete?</w:t>
      </w:r>
      <w:r>
        <w:rPr>
          <w:b w:val="0"/>
        </w:rPr>
      </w:r>
    </w:p>
    <w:p>
      <w:pPr>
        <w:jc w:val="both"/>
      </w:pPr>
      <w:r>
        <w:rPr>
          <w:b w:val="0"/>
        </w:rPr>
        <w:t>Answer: Refused while frozen.</w:t>
      </w:r>
    </w:p>
    <w:p>
      <w:pPr>
        <w:jc w:val="both"/>
      </w:pPr>
      <w:r>
        <w:rPr>
          <w:b w:val="0"/>
        </w:rPr>
      </w:r>
      <w:r>
        <w:rPr>
          <w:b/>
        </w:rPr>
        <w:t>Q16. How does RiversRecover handle this threat: database file encrypted?</w:t>
      </w:r>
      <w:r>
        <w:rPr>
          <w:b w:val="0"/>
        </w:rPr>
      </w:r>
    </w:p>
    <w:p>
      <w:pPr>
        <w:jc w:val="both"/>
      </w:pPr>
      <w:r>
        <w:rPr>
          <w:b w:val="0"/>
        </w:rPr>
        <w:t>Answer: PITR from base + journal.</w:t>
      </w:r>
    </w:p>
    <w:p>
      <w:pPr>
        <w:jc w:val="both"/>
      </w:pPr>
      <w:r>
        <w:rPr>
          <w:b w:val="0"/>
        </w:rPr>
      </w:r>
      <w:r>
        <w:rPr>
          <w:b/>
        </w:rPr>
        <w:t>Q17. How does RiversRecover handle this threat: journal segment altered?</w:t>
      </w:r>
      <w:r>
        <w:rPr>
          <w:b w:val="0"/>
        </w:rPr>
      </w:r>
    </w:p>
    <w:p>
      <w:pPr>
        <w:jc w:val="both"/>
      </w:pPr>
      <w:r>
        <w:rPr>
          <w:b w:val="0"/>
        </w:rPr>
        <w:t>Answer: Hash chain and GCM fail.</w:t>
      </w:r>
    </w:p>
    <w:p>
      <w:pPr>
        <w:jc w:val="both"/>
      </w:pPr>
      <w:r>
        <w:rPr>
          <w:b w:val="0"/>
        </w:rPr>
      </w:r>
      <w:r>
        <w:rPr>
          <w:b/>
        </w:rPr>
        <w:t>Q18. How does RiversRecover handle this threat: auditor runs recovery?</w:t>
      </w:r>
      <w:r>
        <w:rPr>
          <w:b w:val="0"/>
        </w:rPr>
      </w:r>
    </w:p>
    <w:p>
      <w:pPr>
        <w:jc w:val="both"/>
      </w:pPr>
      <w:r>
        <w:rPr>
          <w:b w:val="0"/>
        </w:rPr>
        <w:t>Answer: 403.</w:t>
      </w:r>
    </w:p>
    <w:p>
      <w:pPr>
        <w:jc w:val="both"/>
      </w:pPr>
      <w:r>
        <w:rPr>
          <w:b w:val="0"/>
        </w:rPr>
      </w:r>
      <w:r>
        <w:rPr>
          <w:b/>
        </w:rPr>
        <w:t>Q19.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(insider edits approved grade, burst of grade changes, mass delete), and security policy (retention, roles, NDPA 2023). Table 1 in the report gives the full mapping.</w:t>
      </w:r>
    </w:p>
    <w:p>
      <w:pPr>
        <w:pStyle w:val="Heading1"/>
        <w:jc w:val="center"/>
      </w:pPr>
      <w:r>
        <w:t>Section D: Testing and results</w:t>
      </w:r>
    </w:p>
    <w:p>
      <w:pPr>
        <w:jc w:val="both"/>
      </w:pPr>
      <w:r>
        <w:rPr>
          <w:b w:val="0"/>
        </w:rPr>
      </w:r>
      <w:r>
        <w:rPr>
          <w:b/>
        </w:rPr>
        <w:t>Q20.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Q21. Give three tests and what they proved.</w:t>
      </w:r>
      <w:r>
        <w:rPr>
          <w:b w:val="0"/>
        </w:rPr>
      </w:r>
    </w:p>
    <w:p>
      <w:pPr>
        <w:jc w:val="both"/>
      </w:pPr>
      <w:r>
        <w:rPr>
          <w:b w:val="0"/>
        </w:rPr>
        <w:t>Answer: 'Base snapshot taken with the online backup API' passed ({'base': 'base_000001187_1791131458.enc', 'upto_seq': 1187, 'bytes': 315420}). 'Normal edits are journalled and shipped' passed ({'rows': 6, 'segment': 'seg_000001188_000001193.enc'}). 'Editing a Senate-approved result is refused' passed.</w:t>
      </w:r>
    </w:p>
    <w:p>
      <w:pPr>
        <w:jc w:val="both"/>
      </w:pPr>
      <w:r>
        <w:rPr>
          <w:b w:val="0"/>
        </w:rPr>
      </w:r>
      <w:r>
        <w:rPr>
          <w:b/>
        </w:rPr>
        <w:t>Q22. What were the key measurements?</w:t>
      </w:r>
      <w:r>
        <w:rPr>
          <w:b w:val="0"/>
        </w:rPr>
      </w:r>
    </w:p>
    <w:p>
      <w:pPr>
        <w:jc w:val="both"/>
      </w:pPr>
      <w:r>
        <w:rPr>
          <w:b w:val="0"/>
        </w:rPr>
        <w:t>Answer: Live database: 400 students, 787 results, 308.0 KiB; Base snapshot: up to journal row 1187, 308.0 KiB; Journal rows replayed in recovery: 13; Recovery time after ransomware: 0.051 s, exact match: yes; Recovery point objective: last shipped journal row (ship interval 5 s).</w:t>
      </w:r>
    </w:p>
    <w:p>
      <w:pPr>
        <w:jc w:val="both"/>
      </w:pPr>
      <w:r>
        <w:rPr>
          <w:b w:val="0"/>
        </w:rPr>
      </w:r>
      <w:r>
        <w:rPr>
          <w:b/>
        </w:rPr>
        <w:t>Q23. What did the results teach you? Did anything fail during development?</w:t>
      </w:r>
      <w:r>
        <w:rPr>
          <w:b w:val="0"/>
        </w:rPr>
      </w:r>
    </w:p>
    <w:p>
      <w:pPr>
        <w:jc w:val="both"/>
      </w:pPr>
      <w:r>
        <w:rPr>
          <w:b w:val="0"/>
        </w:rPr>
        <w:t>Answer: The first version failed one test, and the failure was instructive: after rolling back, new journal rows reused sequence numbers from the abandoned timeline, so a later recovery could have replayed tampered rows. Real database systems solve this with timelines; RiversRecover now does the same. The freeze is blunt: it stops all writes, including legitimate ones, until a DBA investigates. That suits examination periods better than silent damage.</w:t>
      </w:r>
    </w:p>
    <w:p>
      <w:pPr>
        <w:jc w:val="both"/>
      </w:pPr>
      <w:r>
        <w:rPr>
          <w:b w:val="0"/>
        </w:rPr>
      </w:r>
      <w:r>
        <w:rPr>
          <w:b/>
        </w:rPr>
        <w:t>Q24. How would you demonstrate the system live?</w:t>
      </w:r>
      <w:r>
        <w:rPr>
          <w:b w:val="0"/>
        </w:rPr>
      </w:r>
    </w:p>
    <w:p>
      <w:pPr>
        <w:jc w:val="both"/>
      </w:pPr>
      <w:r>
        <w:rPr>
          <w:b w:val="0"/>
        </w:rPr>
        <w:t>Answer: Step 1: This is UNIPORT's live results database. (serve), the panel sees Writable, row counts, changes-per-minute chart. Step 2: A staff member edits a Senate-approved grade. (grade-tamper), the panel sees Approved rows refused. After 33 current grades become A: FROZEN. Step 3: They try to delete the evidence. (mass-delete), the panel sees DATABASE FROZEN error. Step 4: We roll back to 2 minutes ago. ((Point-in-time recovery page)), the panel sees Pick a time before the tamper. Database rebuilt and writable. Step 5: Ransomware encrypts the database file. (ransomware), the panel sees Dashboard: LIVE DATABASE UNREADABLE.</w:t>
      </w:r>
    </w:p>
    <w:p>
      <w:pPr>
        <w:pStyle w:val="Heading1"/>
        <w:jc w:val="center"/>
      </w:pPr>
      <w:r>
        <w:t>Section E: Literature</w:t>
      </w:r>
    </w:p>
    <w:p>
      <w:pPr>
        <w:jc w:val="both"/>
      </w:pPr>
      <w:r>
        <w:rPr>
          <w:b w:val="0"/>
        </w:rPr>
      </w:r>
      <w:r>
        <w:rPr>
          <w:b/>
        </w:rPr>
        <w:t>Q25. Name related work and say how your design differs.</w:t>
      </w:r>
      <w:r>
        <w:rPr>
          <w:b w:val="0"/>
        </w:rPr>
      </w:r>
    </w:p>
    <w:p>
      <w:pPr>
        <w:jc w:val="both"/>
      </w:pPr>
      <w:r>
        <w:rPr>
          <w:b w:val="0"/>
        </w:rPr>
        <w:t>Answer: Varshney and Kumar (2026) locate a verified clean recovery point; RiversRecover can choose any second as that point. Kumar et al. (2026) verify backups before restoration; RiversRecover verifies the journal hash chain. Ilau et al. (2025) show that recovery strategy changes outcomes; continuous journalling moves the recovery point objective from hours to seconds.</w:t>
      </w:r>
    </w:p>
    <w:p>
      <w:pPr>
        <w:jc w:val="both"/>
      </w:pPr>
      <w:r>
        <w:rPr>
          <w:b w:val="0"/>
        </w:rPr>
      </w:r>
      <w:r>
        <w:rPr>
          <w:b/>
        </w:rPr>
        <w:t>Q26. What research gap does the project address?</w:t>
      </w:r>
      <w:r>
        <w:rPr>
          <w:b w:val="0"/>
        </w:rPr>
      </w:r>
    </w:p>
    <w:p>
      <w:pPr>
        <w:jc w:val="both"/>
      </w:pPr>
      <w:r>
        <w:rPr>
          <w:b w:val="0"/>
        </w:rPr>
        <w:t>Answer: The reviewed work protects files. Database-level protection of examination records, including tamper prevention, is not covered.</w:t>
      </w:r>
    </w:p>
    <w:p>
      <w:pPr>
        <w:jc w:val="both"/>
      </w:pPr>
      <w:r>
        <w:rPr>
          <w:b w:val="0"/>
        </w:rPr>
      </w:r>
      <w:r>
        <w:rPr>
          <w:b/>
        </w:rPr>
        <w:t>Q27. What did Ilau et al. find?</w:t>
      </w:r>
      <w:r>
        <w:rPr>
          <w:b w:val="0"/>
        </w:rPr>
      </w:r>
    </w:p>
    <w:p>
      <w:pPr>
        <w:jc w:val="both"/>
      </w:pPr>
      <w:r>
        <w:rPr>
          <w:b w:val="0"/>
        </w:rPr>
        <w:t>Answer: Ilau et al. (2025) modelled ransomware recovery in a medium-sized organisation and compared recovery strategies over 9,000 parameter configurations (450,000 simulation runs).</w:t>
      </w:r>
    </w:p>
    <w:p>
      <w:pPr>
        <w:jc w:val="both"/>
      </w:pPr>
      <w:r>
        <w:rPr>
          <w:b w:val="0"/>
        </w:rPr>
      </w:r>
      <w:r>
        <w:rPr>
          <w:b/>
        </w:rPr>
        <w:t>Q28. What did Varshney and Kumar find?</w:t>
      </w:r>
      <w:r>
        <w:rPr>
          <w:b w:val="0"/>
        </w:rPr>
      </w:r>
    </w:p>
    <w:p>
      <w:pPr>
        <w:jc w:val="both"/>
      </w:pPr>
      <w:r>
        <w:rPr>
          <w:b w:val="0"/>
        </w:rPr>
        <w:t>Answer: Varshney and Kumar (2026) treat fast, trustworthy restoration as a first-class security goal: behavioural detection (97.4% accuracy at a 3.1% false-positive rate), an isolated immutable vault and an automated orchestrator that finds a verified clean recovery point.</w:t>
      </w:r>
    </w:p>
    <w:p>
      <w:pPr>
        <w:jc w:val="both"/>
      </w:pPr>
      <w:r>
        <w:rPr>
          <w:b w:val="0"/>
        </w:rPr>
      </w:r>
      <w:r>
        <w:rPr>
          <w:b/>
        </w:rPr>
        <w:t>Q29. What did Kumar et al. find?</w:t>
      </w:r>
      <w:r>
        <w:rPr>
          <w:b w:val="0"/>
        </w:rPr>
      </w:r>
    </w:p>
    <w:p>
      <w:pPr>
        <w:jc w:val="both"/>
      </w:pPr>
      <w:r>
        <w:rPr>
          <w:b w:val="0"/>
        </w:rPr>
        <w:t>Answer: Kumar et al. (2026) argue that backup integrity must be verified before restoration, and report 98.65% accuracy for their AI-assisted integrity-verification and ransomware-detection pipeline.</w:t>
      </w:r>
    </w:p>
    <w:p>
      <w:pPr>
        <w:pStyle w:val="Heading1"/>
        <w:jc w:val="center"/>
      </w:pPr>
      <w:r>
        <w:t>Section F: Limitations and future work</w:t>
      </w:r>
    </w:p>
    <w:p>
      <w:pPr>
        <w:jc w:val="both"/>
      </w:pPr>
      <w:r>
        <w:rPr>
          <w:b w:val="0"/>
        </w:rPr>
      </w:r>
      <w:r>
        <w:rPr>
          <w:b/>
        </w:rPr>
        <w:t>Q30. What would you do before real deployment?</w:t>
      </w:r>
      <w:r>
        <w:rPr>
          <w:b w:val="0"/>
        </w:rPr>
      </w:r>
    </w:p>
    <w:p>
      <w:pPr>
        <w:jc w:val="both"/>
      </w:pPr>
      <w:r>
        <w:rPr>
          <w:b w:val="0"/>
        </w:rPr>
        <w:t>Answer: Keep the recovery store on a different server from the database. Open amendment windows only after Senate minutes are signed. Port the triggers to the production DBMS used by the results portal.</w:t>
      </w:r>
    </w:p>
    <w:p>
      <w:pPr>
        <w:jc w:val="both"/>
      </w:pPr>
      <w:r>
        <w:rPr>
          <w:b w:val="0"/>
        </w:rPr>
      </w:r>
      <w:r>
        <w:rPr>
          <w:b/>
        </w:rPr>
        <w:t>Q31. What further work would improve it?</w:t>
      </w:r>
      <w:r>
        <w:rPr>
          <w:b w:val="0"/>
        </w:rPr>
      </w:r>
    </w:p>
    <w:p>
      <w:pPr>
        <w:jc w:val="both"/>
      </w:pPr>
      <w:r>
        <w:rPr>
          <w:b w:val="0"/>
        </w:rPr>
        <w:t>Answer: Per-user attribution of changes through database accounts. Streaming the journal over TLS to a remote site.</w:t>
      </w:r>
    </w:p>
    <w:p>
      <w:pPr>
        <w:jc w:val="both"/>
      </w:pPr>
      <w:r>
        <w:rPr>
          <w:b w:val="0"/>
        </w:rPr>
      </w:r>
      <w:r>
        <w:rPr>
          <w:b/>
        </w:rPr>
        <w:t>Q32. What is the biggest weakness of your design?</w:t>
      </w:r>
      <w:r>
        <w:rPr>
          <w:b w:val="0"/>
        </w:rPr>
      </w:r>
    </w:p>
    <w:p>
      <w:pPr>
        <w:jc w:val="both"/>
      </w:pPr>
      <w:r>
        <w:rPr>
          <w:b w:val="0"/>
        </w:rPr>
        <w:t>Answer: Real database systems solve this with timelines; RiversRecover now does the same. The freeze is blunt: it stops all writes, including legitimate ones, until a DBA investigates.</w:t>
      </w:r>
    </w:p>
    <w:p>
      <w:pPr>
        <w:pStyle w:val="Heading1"/>
        <w:jc w:val="center"/>
      </w:pPr>
      <w:r>
        <w:t>Section G: General CMP 468 questions</w:t>
      </w:r>
    </w:p>
    <w:p>
      <w:pPr>
        <w:jc w:val="both"/>
      </w:pPr>
      <w:r>
        <w:rPr>
          <w:b w:val="0"/>
        </w:rPr>
      </w:r>
      <w:r>
        <w:rPr>
          <w:b/>
        </w:rPr>
        <w:t>Q33.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Q34.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Q35.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Q36.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Q37.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Q38.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Q39.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Q40.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Q41.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