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D620" w14:textId="65E23AE9" w:rsidR="00C91F93" w:rsidRPr="00C91F93" w:rsidRDefault="00C91F93" w:rsidP="00511941">
      <w:pPr>
        <w:pStyle w:val="a7"/>
        <w:numPr>
          <w:ilvl w:val="0"/>
          <w:numId w:val="6"/>
        </w:numPr>
      </w:pPr>
      <w:r w:rsidRPr="00C91F93">
        <w:t>Сетка: 61×61 пиксель (от –30 до +30 по осям).</w:t>
      </w:r>
    </w:p>
    <w:p w14:paraId="64EBB094" w14:textId="77777777" w:rsidR="00C91F93" w:rsidRPr="00C91F93" w:rsidRDefault="00C91F93" w:rsidP="00511941">
      <w:pPr>
        <w:numPr>
          <w:ilvl w:val="0"/>
          <w:numId w:val="6"/>
        </w:numPr>
      </w:pPr>
      <w:r w:rsidRPr="00C91F93">
        <w:t>Есть ввод:</w:t>
      </w:r>
    </w:p>
    <w:p w14:paraId="40E21B0C" w14:textId="77777777" w:rsidR="00C91F93" w:rsidRPr="00C91F93" w:rsidRDefault="00C91F93" w:rsidP="00511941">
      <w:pPr>
        <w:numPr>
          <w:ilvl w:val="1"/>
          <w:numId w:val="6"/>
        </w:numPr>
      </w:pPr>
      <w:r w:rsidRPr="00C91F93">
        <w:t>для отрезка: (x1, y1), (x2, y2);</w:t>
      </w:r>
    </w:p>
    <w:p w14:paraId="3D3469CF" w14:textId="6169FD27" w:rsidR="00C91F93" w:rsidRPr="00C91F93" w:rsidRDefault="00C91F93" w:rsidP="00511941">
      <w:pPr>
        <w:numPr>
          <w:ilvl w:val="1"/>
          <w:numId w:val="6"/>
        </w:numPr>
      </w:pPr>
      <w:r w:rsidRPr="00C91F93">
        <w:t>для окружности: центр (x, y) и радиус r.</w:t>
      </w:r>
    </w:p>
    <w:p w14:paraId="1ECC0ADC" w14:textId="77777777" w:rsidR="00C91F93" w:rsidRPr="00C91F93" w:rsidRDefault="00C91F93" w:rsidP="00511941">
      <w:pPr>
        <w:numPr>
          <w:ilvl w:val="0"/>
          <w:numId w:val="6"/>
        </w:numPr>
      </w:pPr>
      <w:r w:rsidRPr="00C91F93">
        <w:t>Отображаются:</w:t>
      </w:r>
    </w:p>
    <w:p w14:paraId="14C9598A" w14:textId="77777777" w:rsidR="00C91F93" w:rsidRPr="00C91F93" w:rsidRDefault="00C91F93" w:rsidP="00511941">
      <w:pPr>
        <w:numPr>
          <w:ilvl w:val="1"/>
          <w:numId w:val="6"/>
        </w:numPr>
      </w:pPr>
      <w:r w:rsidRPr="00C91F93">
        <w:t>координатные оси (через центр),</w:t>
      </w:r>
    </w:p>
    <w:p w14:paraId="0B7CBEC7" w14:textId="77777777" w:rsidR="00C91F93" w:rsidRPr="00C91F93" w:rsidRDefault="00C91F93" w:rsidP="00511941">
      <w:pPr>
        <w:numPr>
          <w:ilvl w:val="1"/>
          <w:numId w:val="6"/>
        </w:numPr>
      </w:pPr>
      <w:r w:rsidRPr="00C91F93">
        <w:t>сетка,</w:t>
      </w:r>
    </w:p>
    <w:p w14:paraId="4BAFA23F" w14:textId="77777777" w:rsidR="00C91F93" w:rsidRPr="00C91F93" w:rsidRDefault="00C91F93" w:rsidP="00511941">
      <w:pPr>
        <w:numPr>
          <w:ilvl w:val="1"/>
          <w:numId w:val="6"/>
        </w:numPr>
      </w:pPr>
      <w:r w:rsidRPr="00C91F93">
        <w:t>подписи (каждые 5 единиц).</w:t>
      </w:r>
    </w:p>
    <w:p w14:paraId="3858D2C0" w14:textId="77777777" w:rsidR="00C91F93" w:rsidRPr="00C91F93" w:rsidRDefault="00C91F93" w:rsidP="00C91F93">
      <w:r w:rsidRPr="00C91F93">
        <w:pict w14:anchorId="33800A69">
          <v:rect id="_x0000_i1067" style="width:0;height:1.5pt" o:hralign="center" o:hrstd="t" o:hr="t" fillcolor="#a0a0a0" stroked="f"/>
        </w:pict>
      </w:r>
    </w:p>
    <w:p w14:paraId="4299DB47" w14:textId="77777777" w:rsidR="00C91F93" w:rsidRPr="00C91F93" w:rsidRDefault="00C91F93" w:rsidP="00C91F93">
      <w:pPr>
        <w:rPr>
          <w:b/>
          <w:bCs/>
        </w:rPr>
      </w:pPr>
      <w:r w:rsidRPr="00C91F93">
        <w:rPr>
          <w:b/>
          <w:bCs/>
        </w:rPr>
        <w:t>Алгоритмы</w:t>
      </w:r>
    </w:p>
    <w:p w14:paraId="237E103B" w14:textId="77777777" w:rsidR="00C91F93" w:rsidRPr="00C91F93" w:rsidRDefault="00C91F93" w:rsidP="00C91F93">
      <w:pPr>
        <w:rPr>
          <w:b/>
          <w:bCs/>
        </w:rPr>
      </w:pPr>
      <w:r w:rsidRPr="00C91F93">
        <w:rPr>
          <w:b/>
          <w:bCs/>
        </w:rPr>
        <w:t>1. Пошаговый</w:t>
      </w:r>
    </w:p>
    <w:p w14:paraId="36416E51" w14:textId="7E83B84A" w:rsidR="00C91F93" w:rsidRPr="00C91F93" w:rsidRDefault="00C91F93" w:rsidP="00C91F93">
      <w:r w:rsidRPr="00C91F93">
        <w:t xml:space="preserve">На каждом шаге по x вычисляем y = </w:t>
      </w:r>
      <w:proofErr w:type="spellStart"/>
      <w:r w:rsidRPr="00C91F93">
        <w:t>kx</w:t>
      </w:r>
      <w:proofErr w:type="spellEnd"/>
      <w:r w:rsidRPr="00C91F93">
        <w:t xml:space="preserve"> + b и округляем.</w:t>
      </w:r>
      <w:r w:rsidRPr="00C91F93">
        <w:br/>
        <w:t>Минус: использует вещественные числа и умножение</w:t>
      </w:r>
      <w:r w:rsidR="00511941">
        <w:t>,</w:t>
      </w:r>
      <w:r w:rsidRPr="00C91F93">
        <w:t xml:space="preserve"> медленно.</w:t>
      </w:r>
    </w:p>
    <w:p w14:paraId="6083D0DB" w14:textId="3CA75A94" w:rsidR="00511941" w:rsidRDefault="00511941" w:rsidP="00C91F93">
      <w:pPr>
        <w:rPr>
          <w:i/>
          <w:iCs/>
        </w:rPr>
      </w:pPr>
      <w:r>
        <w:rPr>
          <w:noProof/>
        </w:rPr>
        <w:drawing>
          <wp:inline distT="0" distB="0" distL="0" distR="0" wp14:anchorId="7B4AA8BE" wp14:editId="61DB096E">
            <wp:extent cx="5940425" cy="3341370"/>
            <wp:effectExtent l="0" t="0" r="3175" b="0"/>
            <wp:docPr id="91143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4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1480" w14:textId="32FAF488" w:rsidR="00C91F93" w:rsidRDefault="00C91F93" w:rsidP="00C91F93">
      <w:r w:rsidRPr="00C91F93">
        <w:t>Рис. 1. Пошаговый алгоритм</w:t>
      </w:r>
    </w:p>
    <w:p w14:paraId="7B3E58A4" w14:textId="06B6ADF1" w:rsidR="00511941" w:rsidRPr="00C91F93" w:rsidRDefault="00511941" w:rsidP="00C91F93">
      <w:r>
        <w:t>Время 0.0002883 с</w:t>
      </w:r>
    </w:p>
    <w:p w14:paraId="24BA2EAB" w14:textId="77777777" w:rsidR="00C91F93" w:rsidRPr="00C91F93" w:rsidRDefault="00C91F93" w:rsidP="00C91F93">
      <w:r w:rsidRPr="00C91F93">
        <w:pict w14:anchorId="521C307D">
          <v:rect id="_x0000_i1068" style="width:0;height:1.5pt" o:hralign="center" o:hrstd="t" o:hr="t" fillcolor="#a0a0a0" stroked="f"/>
        </w:pict>
      </w:r>
    </w:p>
    <w:p w14:paraId="159D2A7E" w14:textId="77777777" w:rsidR="00C91F93" w:rsidRPr="00C91F93" w:rsidRDefault="00C91F93" w:rsidP="00C91F93">
      <w:pPr>
        <w:rPr>
          <w:b/>
          <w:bCs/>
          <w:lang w:val="en-US"/>
        </w:rPr>
      </w:pPr>
      <w:r w:rsidRPr="00C91F93">
        <w:rPr>
          <w:b/>
          <w:bCs/>
          <w:lang w:val="en-US"/>
        </w:rPr>
        <w:t xml:space="preserve">2. </w:t>
      </w:r>
      <w:r w:rsidRPr="00C91F93">
        <w:rPr>
          <w:b/>
          <w:bCs/>
        </w:rPr>
        <w:t>ЦДА</w:t>
      </w:r>
      <w:r w:rsidRPr="00C91F93">
        <w:rPr>
          <w:b/>
          <w:bCs/>
          <w:lang w:val="en-US"/>
        </w:rPr>
        <w:t xml:space="preserve"> (Digital Differential Analyzer)</w:t>
      </w:r>
    </w:p>
    <w:p w14:paraId="4973EB7B" w14:textId="2FAB1F90" w:rsidR="00C91F93" w:rsidRPr="00C91F93" w:rsidRDefault="00C91F93" w:rsidP="00C91F93">
      <w:r w:rsidRPr="00C91F93">
        <w:t>Использует симметричный шаг</w:t>
      </w:r>
      <w:r w:rsidR="00511941">
        <w:t xml:space="preserve"> вдоль оси, вдоль которой отрезок длиннее.</w:t>
      </w:r>
    </w:p>
    <w:p w14:paraId="2EB67C9B" w14:textId="5C86987E" w:rsidR="00C91F93" w:rsidRPr="00C91F93" w:rsidRDefault="00C91F93" w:rsidP="00C91F93">
      <w:r w:rsidRPr="00C91F93">
        <w:t>Тоже работает с дробями</w:t>
      </w:r>
      <w:r w:rsidR="00511941">
        <w:t>,</w:t>
      </w:r>
      <w:r w:rsidRPr="00C91F93">
        <w:t xml:space="preserve"> медленнее </w:t>
      </w:r>
      <w:proofErr w:type="spellStart"/>
      <w:r w:rsidRPr="00C91F93">
        <w:t>Брезенхема</w:t>
      </w:r>
      <w:proofErr w:type="spellEnd"/>
      <w:r w:rsidRPr="00C91F93">
        <w:t>.</w:t>
      </w:r>
    </w:p>
    <w:p w14:paraId="185B13D0" w14:textId="75A539CB" w:rsidR="00511941" w:rsidRDefault="00511941" w:rsidP="00C91F93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EA7193B" wp14:editId="055C3C72">
            <wp:extent cx="5161464" cy="2903220"/>
            <wp:effectExtent l="0" t="0" r="1270" b="0"/>
            <wp:docPr id="688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894" cy="290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CF73" w14:textId="3294FA82" w:rsidR="00C91F93" w:rsidRDefault="00C91F93" w:rsidP="00C91F93">
      <w:r w:rsidRPr="00C91F93">
        <w:t>Рис. 2. ЦДА</w:t>
      </w:r>
    </w:p>
    <w:p w14:paraId="3DFDB5E7" w14:textId="56B19F7D" w:rsidR="00511941" w:rsidRPr="00C91F93" w:rsidRDefault="00511941" w:rsidP="00C91F93">
      <w:r>
        <w:t xml:space="preserve">Время </w:t>
      </w:r>
      <w:r>
        <w:rPr>
          <w:lang w:val="en-US"/>
        </w:rPr>
        <w:t>0.0003705</w:t>
      </w:r>
      <w:r>
        <w:t xml:space="preserve"> с</w:t>
      </w:r>
    </w:p>
    <w:p w14:paraId="474E35E2" w14:textId="77777777" w:rsidR="00C91F93" w:rsidRPr="00C91F93" w:rsidRDefault="00C91F93" w:rsidP="00C91F93">
      <w:r w:rsidRPr="00C91F93">
        <w:pict w14:anchorId="1E7D1D27">
          <v:rect id="_x0000_i1069" style="width:0;height:1.5pt" o:hralign="center" o:hrstd="t" o:hr="t" fillcolor="#a0a0a0" stroked="f"/>
        </w:pict>
      </w:r>
    </w:p>
    <w:p w14:paraId="1E760767" w14:textId="7D53EC02" w:rsidR="00C91F93" w:rsidRPr="00C91F93" w:rsidRDefault="00C91F93" w:rsidP="00C91F93">
      <w:pPr>
        <w:rPr>
          <w:b/>
          <w:bCs/>
        </w:rPr>
      </w:pPr>
      <w:r w:rsidRPr="00C91F93">
        <w:rPr>
          <w:b/>
          <w:bCs/>
        </w:rPr>
        <w:t xml:space="preserve">3. </w:t>
      </w:r>
      <w:r w:rsidR="00FA5F3E">
        <w:rPr>
          <w:b/>
          <w:bCs/>
        </w:rPr>
        <w:t xml:space="preserve">Алгоритм </w:t>
      </w:r>
      <w:proofErr w:type="spellStart"/>
      <w:r w:rsidRPr="00C91F93">
        <w:rPr>
          <w:b/>
          <w:bCs/>
        </w:rPr>
        <w:t>Брезенхем</w:t>
      </w:r>
      <w:r w:rsidR="00FA5F3E">
        <w:rPr>
          <w:b/>
          <w:bCs/>
        </w:rPr>
        <w:t>а</w:t>
      </w:r>
      <w:proofErr w:type="spellEnd"/>
      <w:r w:rsidRPr="00C91F93">
        <w:rPr>
          <w:b/>
          <w:bCs/>
        </w:rPr>
        <w:t xml:space="preserve"> (отрезок)</w:t>
      </w:r>
    </w:p>
    <w:p w14:paraId="1022D772" w14:textId="199D265B" w:rsidR="00C91F93" w:rsidRPr="00C91F93" w:rsidRDefault="00FA5F3E" w:rsidP="00C91F93">
      <w:r>
        <w:t>Это ц</w:t>
      </w:r>
      <w:r w:rsidR="00C91F93" w:rsidRPr="00C91F93">
        <w:t>елочисленный алгоритм</w:t>
      </w:r>
      <w:r>
        <w:t>, и</w:t>
      </w:r>
      <w:r w:rsidR="00C91F93" w:rsidRPr="00C91F93">
        <w:t>спользует только сложение, вычитание и сдвиги</w:t>
      </w:r>
      <w:r w:rsidR="00511941">
        <w:t>,</w:t>
      </w:r>
      <w:r w:rsidR="00C91F93" w:rsidRPr="00C91F93">
        <w:t xml:space="preserve"> </w:t>
      </w:r>
      <w:r w:rsidR="00511941">
        <w:t>работает быстрее предыдущих</w:t>
      </w:r>
      <w:r w:rsidR="00C91F93" w:rsidRPr="00C91F93">
        <w:t>.</w:t>
      </w:r>
      <w:r w:rsidR="00C91F93" w:rsidRPr="00C91F93">
        <w:br/>
      </w:r>
      <w:r>
        <w:t xml:space="preserve">Алгоритм </w:t>
      </w:r>
      <w:proofErr w:type="spellStart"/>
      <w:r>
        <w:t>Брезенхема</w:t>
      </w:r>
      <w:proofErr w:type="spellEnd"/>
      <w:r>
        <w:t xml:space="preserve"> для отрезка предусматривает только шаги вдоль одной оси и по диагонали. Он просчитывает отклонение от прямой и оценивает, при каком выборе направления он будет к ней ближе. Получается прямая более точная и гладкая, чем в других алгоритмах.</w:t>
      </w:r>
    </w:p>
    <w:p w14:paraId="55C23EB8" w14:textId="290DBF28" w:rsidR="00511941" w:rsidRDefault="00FA5F3E" w:rsidP="00C91F93">
      <w:pPr>
        <w:rPr>
          <w:i/>
          <w:iCs/>
        </w:rPr>
      </w:pPr>
      <w:r>
        <w:rPr>
          <w:noProof/>
        </w:rPr>
        <w:drawing>
          <wp:inline distT="0" distB="0" distL="0" distR="0" wp14:anchorId="0F6B31EF" wp14:editId="3F034C22">
            <wp:extent cx="5378218" cy="3025140"/>
            <wp:effectExtent l="0" t="0" r="0" b="3810"/>
            <wp:docPr id="104414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49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3539" cy="302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B8EF" w14:textId="7C1F3F09" w:rsidR="00C91F93" w:rsidRDefault="00C91F93" w:rsidP="00C91F93">
      <w:r w:rsidRPr="00C91F93">
        <w:t xml:space="preserve">Рис. 3. </w:t>
      </w:r>
      <w:proofErr w:type="spellStart"/>
      <w:r w:rsidRPr="00C91F93">
        <w:t>Брезенхем</w:t>
      </w:r>
      <w:proofErr w:type="spellEnd"/>
      <w:r w:rsidRPr="00C91F93">
        <w:t xml:space="preserve"> (отрезок)</w:t>
      </w:r>
    </w:p>
    <w:p w14:paraId="21DBBA05" w14:textId="04E111FD" w:rsidR="00FA5F3E" w:rsidRPr="00C91F93" w:rsidRDefault="00FA5F3E" w:rsidP="00C91F93">
      <w:r>
        <w:t>Время 0.0007988 с</w:t>
      </w:r>
    </w:p>
    <w:p w14:paraId="19BC6F7C" w14:textId="77777777" w:rsidR="00C91F93" w:rsidRPr="00C91F93" w:rsidRDefault="00C91F93" w:rsidP="00C91F93">
      <w:r w:rsidRPr="00C91F93">
        <w:pict w14:anchorId="40D430AB">
          <v:rect id="_x0000_i1070" style="width:0;height:1.5pt" o:hralign="center" o:hrstd="t" o:hr="t" fillcolor="#a0a0a0" stroked="f"/>
        </w:pict>
      </w:r>
    </w:p>
    <w:p w14:paraId="6D0DA689" w14:textId="0CD6D5E0" w:rsidR="00C91F93" w:rsidRPr="00C91F93" w:rsidRDefault="00C91F93" w:rsidP="00C91F93">
      <w:pPr>
        <w:rPr>
          <w:b/>
          <w:bCs/>
        </w:rPr>
      </w:pPr>
      <w:r w:rsidRPr="00C91F93">
        <w:rPr>
          <w:b/>
          <w:bCs/>
        </w:rPr>
        <w:lastRenderedPageBreak/>
        <w:t xml:space="preserve">4. </w:t>
      </w:r>
      <w:r w:rsidR="00B011B9">
        <w:rPr>
          <w:b/>
          <w:bCs/>
        </w:rPr>
        <w:t xml:space="preserve">Алгоритм </w:t>
      </w:r>
      <w:proofErr w:type="spellStart"/>
      <w:r w:rsidRPr="00C91F93">
        <w:rPr>
          <w:b/>
          <w:bCs/>
        </w:rPr>
        <w:t>Брезенхем</w:t>
      </w:r>
      <w:r w:rsidR="00B011B9">
        <w:rPr>
          <w:b/>
          <w:bCs/>
        </w:rPr>
        <w:t>а</w:t>
      </w:r>
      <w:proofErr w:type="spellEnd"/>
      <w:r w:rsidRPr="00C91F93">
        <w:rPr>
          <w:b/>
          <w:bCs/>
        </w:rPr>
        <w:t xml:space="preserve"> (окружность)</w:t>
      </w:r>
    </w:p>
    <w:p w14:paraId="7ABE6515" w14:textId="71505DE6" w:rsidR="00C91F93" w:rsidRDefault="00FA5F3E" w:rsidP="00FA5F3E">
      <w:r>
        <w:t xml:space="preserve">Тоже целочисленный алгоритм. </w:t>
      </w:r>
      <w:r w:rsidR="00C91F93" w:rsidRPr="00C91F93">
        <w:t>Строит 1/8 окружности и отражает в остальные сектора.</w:t>
      </w:r>
      <w:r>
        <w:t xml:space="preserve"> Он делает шаги в соседнюю по стороне или диагонали клетку в зависимости от того, какая из них лежит ближе к окружности.</w:t>
      </w:r>
    </w:p>
    <w:p w14:paraId="33534C93" w14:textId="6A03BD40" w:rsidR="00FA5F3E" w:rsidRPr="00C91F93" w:rsidRDefault="00FA5F3E" w:rsidP="00FA5F3E">
      <w:r>
        <w:rPr>
          <w:noProof/>
        </w:rPr>
        <w:drawing>
          <wp:inline distT="0" distB="0" distL="0" distR="0" wp14:anchorId="2C802674" wp14:editId="5E64FCD5">
            <wp:extent cx="5283387" cy="2971800"/>
            <wp:effectExtent l="0" t="0" r="0" b="0"/>
            <wp:docPr id="30197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1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1396" w14:textId="77777777" w:rsidR="00C91F93" w:rsidRDefault="00C91F93" w:rsidP="00C91F93">
      <w:r w:rsidRPr="00C91F93">
        <w:t xml:space="preserve">Рис. 4. </w:t>
      </w:r>
      <w:proofErr w:type="spellStart"/>
      <w:r w:rsidRPr="00C91F93">
        <w:t>Брезенхем</w:t>
      </w:r>
      <w:proofErr w:type="spellEnd"/>
      <w:r w:rsidRPr="00C91F93">
        <w:t xml:space="preserve"> (окружность)</w:t>
      </w:r>
    </w:p>
    <w:p w14:paraId="28B02647" w14:textId="4A9E23C8" w:rsidR="00C91F93" w:rsidRPr="00C91F93" w:rsidRDefault="00FA5F3E" w:rsidP="00C91F93">
      <w:r>
        <w:t>Время 0.0009339 с</w:t>
      </w:r>
    </w:p>
    <w:p w14:paraId="08B941E5" w14:textId="77777777" w:rsidR="00C91F93" w:rsidRPr="00C91F93" w:rsidRDefault="00C91F93" w:rsidP="00C91F93">
      <w:pPr>
        <w:rPr>
          <w:b/>
          <w:bCs/>
        </w:rPr>
      </w:pPr>
      <w:r w:rsidRPr="00C91F93">
        <w:rPr>
          <w:b/>
          <w:bCs/>
        </w:rPr>
        <w:t>Временные замеры</w:t>
      </w:r>
    </w:p>
    <w:p w14:paraId="0A243C15" w14:textId="36F5D3DA" w:rsidR="00C91F93" w:rsidRPr="00C91F93" w:rsidRDefault="00FA5F3E" w:rsidP="00C91F93">
      <w:r>
        <w:t xml:space="preserve">Алгоритм </w:t>
      </w:r>
      <w:proofErr w:type="spellStart"/>
      <w:r>
        <w:t>Брезенхема</w:t>
      </w:r>
      <w:proofErr w:type="spellEnd"/>
      <w:r>
        <w:t xml:space="preserve"> работает быстрее, поскольку в нём нет деления и работа с целыми числами производится быстрее.</w:t>
      </w:r>
    </w:p>
    <w:p w14:paraId="2B21A601" w14:textId="796038C4" w:rsidR="00C91F93" w:rsidRPr="00C91F93" w:rsidRDefault="00C91F93" w:rsidP="00C91F93">
      <w:pPr>
        <w:rPr>
          <w:b/>
          <w:bCs/>
        </w:rPr>
      </w:pPr>
      <w:r w:rsidRPr="00C91F93">
        <w:rPr>
          <w:b/>
          <w:bCs/>
        </w:rPr>
        <w:t xml:space="preserve">Ручной расчёт </w:t>
      </w:r>
      <w:r w:rsidR="00FA5F3E">
        <w:rPr>
          <w:b/>
          <w:bCs/>
        </w:rPr>
        <w:t>для пошагового алгоритма для</w:t>
      </w:r>
      <w:r w:rsidRPr="00C91F93">
        <w:rPr>
          <w:b/>
          <w:bCs/>
        </w:rPr>
        <w:t xml:space="preserve"> отрез</w:t>
      </w:r>
      <w:r w:rsidR="00FA5F3E">
        <w:rPr>
          <w:b/>
          <w:bCs/>
        </w:rPr>
        <w:t>ка</w:t>
      </w:r>
      <w:r w:rsidRPr="00C91F93">
        <w:rPr>
          <w:b/>
          <w:bCs/>
        </w:rPr>
        <w:t xml:space="preserve"> от (</w:t>
      </w:r>
      <w:r w:rsidR="00FA5F3E">
        <w:rPr>
          <w:b/>
          <w:bCs/>
        </w:rPr>
        <w:t>1, 1</w:t>
      </w:r>
      <w:r w:rsidRPr="00C91F93">
        <w:rPr>
          <w:b/>
          <w:bCs/>
        </w:rPr>
        <w:t>) до (</w:t>
      </w:r>
      <w:r w:rsidR="00FA5F3E">
        <w:rPr>
          <w:b/>
          <w:bCs/>
        </w:rPr>
        <w:t>6, 4</w:t>
      </w:r>
      <w:r w:rsidRPr="00C91F93">
        <w:rPr>
          <w:b/>
          <w:bCs/>
        </w:rPr>
        <w:t>)</w:t>
      </w:r>
      <w:r w:rsidR="00FA5F3E">
        <w:rPr>
          <w:b/>
          <w:bCs/>
        </w:rPr>
        <w:t>.</w:t>
      </w:r>
    </w:p>
    <w:p w14:paraId="73199B49" w14:textId="4E097224" w:rsidR="00FB57A1" w:rsidRDefault="00FB57A1" w:rsidP="00C91F93">
      <w:pPr>
        <w:rPr>
          <w:lang w:val="en-US"/>
        </w:rPr>
      </w:pPr>
      <w:r>
        <w:t xml:space="preserve">Уравнение прямой </w:t>
      </w:r>
      <w:r>
        <w:rPr>
          <w:lang w:val="en-US"/>
        </w:rPr>
        <w:t>y=0.6x+0.4</w:t>
      </w:r>
    </w:p>
    <w:p w14:paraId="71AA7BC6" w14:textId="6A754687" w:rsidR="00FB57A1" w:rsidRPr="00FB57A1" w:rsidRDefault="00FB57A1" w:rsidP="00C91F93">
      <w:pPr>
        <w:rPr>
          <w:lang w:val="en-US"/>
        </w:rPr>
      </w:pPr>
      <w:r>
        <w:t xml:space="preserve">Подставляя </w:t>
      </w:r>
      <w:r>
        <w:rPr>
          <w:lang w:val="en-US"/>
        </w:rPr>
        <w:t>x</w:t>
      </w:r>
      <w:r w:rsidRPr="00FB57A1">
        <w:t xml:space="preserve"> </w:t>
      </w:r>
      <w:r>
        <w:t xml:space="preserve">от 1 до 6, получаем </w:t>
      </w:r>
      <w:r w:rsidRPr="00FB57A1">
        <w:t xml:space="preserve">1; 1,6; 2,2; 2,8; 3,4; 4. </w:t>
      </w:r>
      <w:r>
        <w:t>При округлении получаем 1</w:t>
      </w:r>
      <w:r w:rsidRPr="00FB57A1">
        <w:t xml:space="preserve">; 2; 2; 3; 3; </w:t>
      </w:r>
      <w:r>
        <w:rPr>
          <w:lang w:val="en-US"/>
        </w:rPr>
        <w:t>4.</w:t>
      </w:r>
    </w:p>
    <w:p w14:paraId="3529F10B" w14:textId="747D64D6" w:rsidR="00C91F93" w:rsidRPr="00C91F93" w:rsidRDefault="00FB57A1" w:rsidP="00C91F93">
      <w:r>
        <w:rPr>
          <w:noProof/>
        </w:rPr>
        <w:drawing>
          <wp:inline distT="0" distB="0" distL="0" distR="0" wp14:anchorId="47AC2316" wp14:editId="6CB77D3E">
            <wp:extent cx="5364671" cy="3017520"/>
            <wp:effectExtent l="0" t="0" r="7620" b="0"/>
            <wp:docPr id="446180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0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989" cy="30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0412" w14:textId="77777777" w:rsidR="00C91F93" w:rsidRPr="00C91F93" w:rsidRDefault="00C91F93" w:rsidP="00C91F93">
      <w:pPr>
        <w:rPr>
          <w:b/>
          <w:bCs/>
        </w:rPr>
      </w:pPr>
      <w:r w:rsidRPr="00C91F93">
        <w:rPr>
          <w:b/>
          <w:bCs/>
        </w:rPr>
        <w:lastRenderedPageBreak/>
        <w:t>Вывод</w:t>
      </w:r>
    </w:p>
    <w:p w14:paraId="18D5EE8C" w14:textId="68789F4E" w:rsidR="00C91F93" w:rsidRPr="00C91F93" w:rsidRDefault="00C91F93" w:rsidP="00C91F93">
      <w:r w:rsidRPr="00C91F93">
        <w:t xml:space="preserve">Все </w:t>
      </w:r>
      <w:r w:rsidR="009F2D45">
        <w:t xml:space="preserve">алгоритм предназначены для рисования отрезка или окружности. Главная сложность заключается в том, что плоскость пикселей дискретна. Поэтому точки будут только приближенно принадлежать отрезку или окружности. Для их обработки наиболее точно и быстро работает алгоритм </w:t>
      </w:r>
      <w:proofErr w:type="spellStart"/>
      <w:r w:rsidR="009F2D45">
        <w:t>Брезенхема</w:t>
      </w:r>
      <w:proofErr w:type="spellEnd"/>
      <w:r w:rsidR="009F2D45">
        <w:t>, поскольку он выбирает очки, оценивая целочисленные координаты потенциальных кандидатов, когда другие работают с действительными числами.</w:t>
      </w:r>
    </w:p>
    <w:p w14:paraId="653293EA" w14:textId="77777777" w:rsidR="00825E0B" w:rsidRDefault="00825E0B"/>
    <w:sectPr w:rsidR="00825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343"/>
    <w:multiLevelType w:val="hybridMultilevel"/>
    <w:tmpl w:val="682CB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943C0"/>
    <w:multiLevelType w:val="hybridMultilevel"/>
    <w:tmpl w:val="B1E8A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E5645"/>
    <w:multiLevelType w:val="hybridMultilevel"/>
    <w:tmpl w:val="C66E14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6B6EE6"/>
    <w:multiLevelType w:val="multilevel"/>
    <w:tmpl w:val="20AE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E62F6"/>
    <w:multiLevelType w:val="multilevel"/>
    <w:tmpl w:val="20AE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4741B"/>
    <w:multiLevelType w:val="multilevel"/>
    <w:tmpl w:val="03B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34524">
    <w:abstractNumId w:val="3"/>
  </w:num>
  <w:num w:numId="2" w16cid:durableId="399720675">
    <w:abstractNumId w:val="5"/>
  </w:num>
  <w:num w:numId="3" w16cid:durableId="1563296068">
    <w:abstractNumId w:val="2"/>
  </w:num>
  <w:num w:numId="4" w16cid:durableId="1335303527">
    <w:abstractNumId w:val="1"/>
  </w:num>
  <w:num w:numId="5" w16cid:durableId="953830161">
    <w:abstractNumId w:val="0"/>
  </w:num>
  <w:num w:numId="6" w16cid:durableId="1095635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AF"/>
    <w:rsid w:val="00175E95"/>
    <w:rsid w:val="00321909"/>
    <w:rsid w:val="00511941"/>
    <w:rsid w:val="006014AF"/>
    <w:rsid w:val="00653BAC"/>
    <w:rsid w:val="00825E0B"/>
    <w:rsid w:val="009F2D45"/>
    <w:rsid w:val="00B011B9"/>
    <w:rsid w:val="00BF3160"/>
    <w:rsid w:val="00C91F93"/>
    <w:rsid w:val="00F37C04"/>
    <w:rsid w:val="00FA5F3E"/>
    <w:rsid w:val="00FB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89220"/>
  <w15:chartTrackingRefBased/>
  <w15:docId w15:val="{119058FE-E3BE-4047-8214-30DCABD5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4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4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4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4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4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4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4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4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4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4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1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Шутро Алексей</dc:creator>
  <cp:keywords/>
  <dc:description/>
  <cp:lastModifiedBy>Шутро Алексей</cp:lastModifiedBy>
  <cp:revision>4</cp:revision>
  <dcterms:created xsi:type="dcterms:W3CDTF">2025-12-03T09:30:00Z</dcterms:created>
  <dcterms:modified xsi:type="dcterms:W3CDTF">2025-12-03T10:55:00Z</dcterms:modified>
</cp:coreProperties>
</file>