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AF15" w14:textId="77777777" w:rsidR="00F17ABE" w:rsidRPr="00E508A8" w:rsidRDefault="00F17ABE" w:rsidP="00FD044A">
      <w:pPr>
        <w:pStyle w:val="21"/>
        <w:rPr>
          <w:b/>
          <w:szCs w:val="28"/>
          <w:lang w:val="en-US"/>
        </w:rPr>
      </w:pPr>
    </w:p>
    <w:p w14:paraId="228B6BE2" w14:textId="77777777" w:rsidR="002409C4" w:rsidRPr="001A08E1" w:rsidRDefault="002409C4" w:rsidP="002409C4">
      <w:pPr>
        <w:pStyle w:val="center"/>
        <w:spacing w:before="0" w:beforeAutospacing="0" w:after="0" w:afterAutospacing="0"/>
        <w:jc w:val="center"/>
        <w:rPr>
          <w:sz w:val="28"/>
          <w:szCs w:val="28"/>
        </w:rPr>
      </w:pPr>
      <w:bookmarkStart w:id="0" w:name="кр5"/>
      <w:r w:rsidRPr="001A08E1">
        <w:rPr>
          <w:sz w:val="28"/>
          <w:szCs w:val="28"/>
        </w:rPr>
        <w:t>Министерство образования Республики Беларусь</w:t>
      </w:r>
    </w:p>
    <w:p w14:paraId="59B679DE" w14:textId="77777777" w:rsidR="002409C4" w:rsidRPr="001A08E1" w:rsidRDefault="002409C4" w:rsidP="002409C4">
      <w:pPr>
        <w:pStyle w:val="center"/>
        <w:spacing w:before="0" w:beforeAutospacing="0" w:after="0" w:afterAutospacing="0"/>
        <w:jc w:val="center"/>
        <w:rPr>
          <w:sz w:val="28"/>
          <w:szCs w:val="28"/>
        </w:rPr>
      </w:pPr>
      <w:r w:rsidRPr="001A08E1">
        <w:rPr>
          <w:sz w:val="28"/>
          <w:szCs w:val="28"/>
        </w:rPr>
        <w:t>Учреждение образования</w:t>
      </w:r>
    </w:p>
    <w:p w14:paraId="486E1F67" w14:textId="77777777" w:rsidR="002409C4" w:rsidRPr="001A08E1" w:rsidRDefault="002409C4" w:rsidP="002409C4">
      <w:pPr>
        <w:pStyle w:val="center"/>
        <w:spacing w:before="0" w:beforeAutospacing="0" w:after="0" w:afterAutospacing="0"/>
        <w:jc w:val="center"/>
        <w:rPr>
          <w:sz w:val="28"/>
          <w:szCs w:val="28"/>
        </w:rPr>
      </w:pPr>
      <w:r>
        <w:rPr>
          <w:sz w:val="28"/>
          <w:szCs w:val="28"/>
        </w:rPr>
        <w:t>"</w:t>
      </w:r>
      <w:r w:rsidRPr="001A08E1">
        <w:rPr>
          <w:sz w:val="28"/>
          <w:szCs w:val="28"/>
        </w:rPr>
        <w:t>Белорусский Государственный университет информатики</w:t>
      </w:r>
    </w:p>
    <w:p w14:paraId="43B77F85" w14:textId="77777777" w:rsidR="002409C4" w:rsidRPr="001A08E1" w:rsidRDefault="002409C4" w:rsidP="002409C4">
      <w:pPr>
        <w:pStyle w:val="center"/>
        <w:spacing w:before="0" w:beforeAutospacing="0" w:after="0" w:afterAutospacing="0"/>
        <w:jc w:val="center"/>
        <w:rPr>
          <w:sz w:val="28"/>
          <w:szCs w:val="28"/>
        </w:rPr>
      </w:pPr>
      <w:r w:rsidRPr="001A08E1">
        <w:rPr>
          <w:sz w:val="28"/>
          <w:szCs w:val="28"/>
        </w:rPr>
        <w:t>и радиоэлектроники</w:t>
      </w:r>
      <w:r>
        <w:rPr>
          <w:sz w:val="28"/>
          <w:szCs w:val="28"/>
        </w:rPr>
        <w:t>"</w:t>
      </w:r>
    </w:p>
    <w:p w14:paraId="71A3E7A2" w14:textId="77777777" w:rsidR="002409C4" w:rsidRPr="001A08E1" w:rsidRDefault="002409C4" w:rsidP="002409C4">
      <w:pPr>
        <w:pStyle w:val="aa"/>
        <w:spacing w:before="0" w:after="0"/>
        <w:jc w:val="center"/>
        <w:rPr>
          <w:sz w:val="28"/>
          <w:szCs w:val="28"/>
        </w:rPr>
      </w:pPr>
    </w:p>
    <w:p w14:paraId="37FA1548" w14:textId="77777777" w:rsidR="002409C4" w:rsidRDefault="002409C4" w:rsidP="002409C4">
      <w:pPr>
        <w:pStyle w:val="aa"/>
        <w:spacing w:before="0" w:after="0"/>
        <w:jc w:val="center"/>
        <w:rPr>
          <w:sz w:val="28"/>
          <w:szCs w:val="28"/>
        </w:rPr>
      </w:pPr>
    </w:p>
    <w:p w14:paraId="100F467F" w14:textId="77777777" w:rsidR="002409C4" w:rsidRDefault="002409C4" w:rsidP="002409C4">
      <w:pPr>
        <w:pStyle w:val="aa"/>
        <w:spacing w:before="0" w:after="0"/>
        <w:jc w:val="center"/>
        <w:rPr>
          <w:sz w:val="28"/>
          <w:szCs w:val="28"/>
        </w:rPr>
      </w:pPr>
    </w:p>
    <w:p w14:paraId="351039B9" w14:textId="77777777" w:rsidR="002409C4" w:rsidRPr="001A08E1" w:rsidRDefault="002409C4" w:rsidP="002409C4">
      <w:pPr>
        <w:pStyle w:val="aa"/>
        <w:spacing w:before="0" w:after="0"/>
        <w:jc w:val="center"/>
        <w:rPr>
          <w:sz w:val="28"/>
          <w:szCs w:val="28"/>
        </w:rPr>
      </w:pPr>
    </w:p>
    <w:p w14:paraId="4A8341E7" w14:textId="77777777" w:rsidR="002409C4" w:rsidRPr="001A08E1" w:rsidRDefault="002409C4" w:rsidP="002409C4">
      <w:pPr>
        <w:pStyle w:val="aa"/>
        <w:spacing w:before="0" w:after="0"/>
        <w:jc w:val="center"/>
        <w:rPr>
          <w:sz w:val="28"/>
          <w:szCs w:val="28"/>
        </w:rPr>
      </w:pPr>
    </w:p>
    <w:p w14:paraId="288410A3" w14:textId="77777777" w:rsidR="002409C4" w:rsidRPr="001A08E1" w:rsidRDefault="002409C4" w:rsidP="002409C4">
      <w:pPr>
        <w:pStyle w:val="aa"/>
        <w:spacing w:before="0" w:after="0"/>
        <w:jc w:val="center"/>
        <w:rPr>
          <w:sz w:val="28"/>
          <w:szCs w:val="28"/>
        </w:rPr>
      </w:pPr>
    </w:p>
    <w:p w14:paraId="6D7F0F42" w14:textId="75DC3522" w:rsidR="002409C4" w:rsidRPr="00625551" w:rsidRDefault="00EF2E5B" w:rsidP="002409C4">
      <w:pPr>
        <w:pStyle w:val="center"/>
        <w:spacing w:before="0" w:beforeAutospacing="0" w:after="120" w:afterAutospacing="0"/>
        <w:jc w:val="center"/>
        <w:rPr>
          <w:sz w:val="28"/>
          <w:szCs w:val="28"/>
        </w:rPr>
      </w:pPr>
      <w:r>
        <w:rPr>
          <w:sz w:val="28"/>
          <w:szCs w:val="28"/>
        </w:rPr>
        <w:t>Лабораторная</w:t>
      </w:r>
      <w:r w:rsidR="002409C4" w:rsidRPr="001A08E1">
        <w:rPr>
          <w:sz w:val="28"/>
          <w:szCs w:val="28"/>
        </w:rPr>
        <w:t xml:space="preserve"> работа</w:t>
      </w:r>
      <w:r w:rsidR="0058796F">
        <w:rPr>
          <w:sz w:val="28"/>
          <w:szCs w:val="28"/>
        </w:rPr>
        <w:t xml:space="preserve"> №</w:t>
      </w:r>
      <w:r w:rsidR="00B1596D" w:rsidRPr="00625551">
        <w:rPr>
          <w:sz w:val="28"/>
          <w:szCs w:val="28"/>
        </w:rPr>
        <w:t>10</w:t>
      </w:r>
    </w:p>
    <w:p w14:paraId="3E795335" w14:textId="77777777" w:rsidR="002409C4" w:rsidRPr="001A08E1" w:rsidRDefault="002409C4" w:rsidP="00EF2E5B">
      <w:pPr>
        <w:pStyle w:val="center"/>
        <w:spacing w:before="0" w:beforeAutospacing="0" w:after="120" w:afterAutospacing="0"/>
        <w:jc w:val="center"/>
        <w:rPr>
          <w:sz w:val="28"/>
          <w:szCs w:val="28"/>
        </w:rPr>
      </w:pPr>
      <w:r>
        <w:rPr>
          <w:sz w:val="28"/>
          <w:szCs w:val="28"/>
        </w:rPr>
        <w:t>п</w:t>
      </w:r>
      <w:r w:rsidRPr="001A08E1">
        <w:rPr>
          <w:sz w:val="28"/>
          <w:szCs w:val="28"/>
        </w:rPr>
        <w:t xml:space="preserve">о </w:t>
      </w:r>
      <w:r>
        <w:rPr>
          <w:sz w:val="28"/>
          <w:szCs w:val="28"/>
        </w:rPr>
        <w:t xml:space="preserve">учебной дисциплине </w:t>
      </w:r>
      <w:r w:rsidRPr="001A08E1">
        <w:rPr>
          <w:sz w:val="28"/>
          <w:szCs w:val="28"/>
        </w:rPr>
        <w:t>“</w:t>
      </w:r>
      <w:r w:rsidR="00E508A8">
        <w:rPr>
          <w:sz w:val="28"/>
          <w:szCs w:val="28"/>
        </w:rPr>
        <w:t>Машинное обучение</w:t>
      </w:r>
      <w:r w:rsidR="008071DD">
        <w:rPr>
          <w:sz w:val="28"/>
          <w:szCs w:val="28"/>
        </w:rPr>
        <w:t>”</w:t>
      </w:r>
    </w:p>
    <w:p w14:paraId="4F79F863" w14:textId="77777777" w:rsidR="002409C4" w:rsidRDefault="002409C4" w:rsidP="002409C4">
      <w:pPr>
        <w:pStyle w:val="aa"/>
        <w:spacing w:before="0" w:after="0"/>
        <w:jc w:val="center"/>
        <w:rPr>
          <w:sz w:val="28"/>
          <w:szCs w:val="28"/>
        </w:rPr>
      </w:pPr>
    </w:p>
    <w:p w14:paraId="153AC988" w14:textId="77777777" w:rsidR="002409C4" w:rsidRPr="001A08E1" w:rsidRDefault="002409C4" w:rsidP="002409C4">
      <w:pPr>
        <w:pStyle w:val="aa"/>
        <w:spacing w:before="0" w:after="0"/>
        <w:jc w:val="center"/>
        <w:rPr>
          <w:sz w:val="28"/>
          <w:szCs w:val="28"/>
        </w:rPr>
      </w:pPr>
    </w:p>
    <w:p w14:paraId="0B521889" w14:textId="77777777" w:rsidR="002409C4" w:rsidRPr="001A08E1" w:rsidRDefault="002409C4" w:rsidP="002409C4">
      <w:pPr>
        <w:pStyle w:val="aa"/>
        <w:spacing w:before="0" w:after="0"/>
        <w:jc w:val="center"/>
        <w:rPr>
          <w:sz w:val="28"/>
          <w:szCs w:val="28"/>
        </w:rPr>
      </w:pPr>
    </w:p>
    <w:p w14:paraId="67840719" w14:textId="77777777" w:rsidR="002409C4" w:rsidRPr="001A08E1" w:rsidRDefault="002409C4" w:rsidP="002409C4">
      <w:pPr>
        <w:pStyle w:val="aa"/>
        <w:tabs>
          <w:tab w:val="left" w:pos="5955"/>
        </w:tabs>
        <w:spacing w:before="0" w:after="0"/>
        <w:rPr>
          <w:sz w:val="28"/>
          <w:szCs w:val="28"/>
        </w:rPr>
      </w:pPr>
      <w:r>
        <w:rPr>
          <w:sz w:val="28"/>
          <w:szCs w:val="28"/>
        </w:rPr>
        <w:tab/>
      </w:r>
    </w:p>
    <w:bookmarkEnd w:id="0"/>
    <w:p w14:paraId="4F114749" w14:textId="77777777" w:rsidR="002409C4" w:rsidRDefault="002409C4" w:rsidP="002409C4">
      <w:pPr>
        <w:pStyle w:val="right"/>
        <w:ind w:left="708" w:firstLine="12"/>
        <w:rPr>
          <w:sz w:val="28"/>
          <w:szCs w:val="28"/>
        </w:rPr>
      </w:pPr>
    </w:p>
    <w:p w14:paraId="64E8A95D" w14:textId="77777777" w:rsidR="00BF2EF2" w:rsidRDefault="00BF2EF2" w:rsidP="002409C4">
      <w:pPr>
        <w:pStyle w:val="right"/>
        <w:ind w:left="708" w:firstLine="12"/>
        <w:rPr>
          <w:sz w:val="28"/>
          <w:szCs w:val="28"/>
        </w:rPr>
      </w:pPr>
    </w:p>
    <w:tbl>
      <w:tblPr>
        <w:tblStyle w:val="ab"/>
        <w:tblW w:w="9351" w:type="dxa"/>
        <w:tblLook w:val="04A0" w:firstRow="1" w:lastRow="0" w:firstColumn="1" w:lastColumn="0" w:noHBand="0" w:noVBand="1"/>
      </w:tblPr>
      <w:tblGrid>
        <w:gridCol w:w="5807"/>
        <w:gridCol w:w="3544"/>
      </w:tblGrid>
      <w:tr w:rsidR="006D53BB" w14:paraId="5ED3AC89" w14:textId="77777777" w:rsidTr="008B2A92">
        <w:tc>
          <w:tcPr>
            <w:tcW w:w="5807" w:type="dxa"/>
            <w:tcBorders>
              <w:top w:val="nil"/>
              <w:left w:val="nil"/>
              <w:bottom w:val="nil"/>
              <w:right w:val="nil"/>
            </w:tcBorders>
          </w:tcPr>
          <w:p w14:paraId="4CB63990" w14:textId="77777777" w:rsidR="006D53BB" w:rsidRDefault="006D53BB" w:rsidP="008B2A92">
            <w:r>
              <w:t>Выполнил:</w:t>
            </w:r>
          </w:p>
        </w:tc>
        <w:tc>
          <w:tcPr>
            <w:tcW w:w="3544" w:type="dxa"/>
            <w:tcBorders>
              <w:top w:val="nil"/>
              <w:left w:val="nil"/>
              <w:bottom w:val="nil"/>
              <w:right w:val="nil"/>
            </w:tcBorders>
          </w:tcPr>
          <w:p w14:paraId="05CB2EEB" w14:textId="77777777" w:rsidR="006D53BB" w:rsidRDefault="006D53BB" w:rsidP="00EF2E5B">
            <w:pPr>
              <w:ind w:left="-246"/>
              <w:jc w:val="right"/>
            </w:pPr>
            <w:r>
              <w:t xml:space="preserve">Студент гр. </w:t>
            </w:r>
            <w:r w:rsidR="00EF2E5B">
              <w:t>956241</w:t>
            </w:r>
            <w:r>
              <w:t xml:space="preserve"> </w:t>
            </w:r>
            <w:r w:rsidRPr="00CC67A6">
              <w:t>Дубовик Н.О</w:t>
            </w:r>
            <w:r>
              <w:t>.</w:t>
            </w:r>
          </w:p>
        </w:tc>
      </w:tr>
      <w:tr w:rsidR="006D53BB" w14:paraId="4754C78B" w14:textId="77777777" w:rsidTr="008B2A92">
        <w:tc>
          <w:tcPr>
            <w:tcW w:w="5807" w:type="dxa"/>
            <w:tcBorders>
              <w:top w:val="nil"/>
              <w:left w:val="nil"/>
              <w:bottom w:val="nil"/>
              <w:right w:val="nil"/>
            </w:tcBorders>
          </w:tcPr>
          <w:p w14:paraId="798EE253" w14:textId="77777777" w:rsidR="006D53BB" w:rsidRDefault="006D53BB" w:rsidP="008B2A92"/>
        </w:tc>
        <w:tc>
          <w:tcPr>
            <w:tcW w:w="3544" w:type="dxa"/>
            <w:tcBorders>
              <w:top w:val="nil"/>
              <w:left w:val="nil"/>
              <w:bottom w:val="nil"/>
              <w:right w:val="nil"/>
            </w:tcBorders>
          </w:tcPr>
          <w:p w14:paraId="798D9331" w14:textId="77777777" w:rsidR="006D53BB" w:rsidRDefault="006D53BB" w:rsidP="008B2A92">
            <w:pPr>
              <w:jc w:val="right"/>
            </w:pPr>
          </w:p>
        </w:tc>
      </w:tr>
      <w:tr w:rsidR="006D53BB" w14:paraId="5022DFA0" w14:textId="77777777" w:rsidTr="008B2A92">
        <w:tc>
          <w:tcPr>
            <w:tcW w:w="5807" w:type="dxa"/>
            <w:tcBorders>
              <w:top w:val="nil"/>
              <w:left w:val="nil"/>
              <w:bottom w:val="nil"/>
              <w:right w:val="nil"/>
            </w:tcBorders>
          </w:tcPr>
          <w:p w14:paraId="1A780C5F" w14:textId="77777777" w:rsidR="006D53BB" w:rsidRDefault="00EF2E5B" w:rsidP="008B2A92">
            <w:r>
              <w:t>Проверил</w:t>
            </w:r>
            <w:r w:rsidR="006D53BB">
              <w:t>:</w:t>
            </w:r>
          </w:p>
        </w:tc>
        <w:tc>
          <w:tcPr>
            <w:tcW w:w="3544" w:type="dxa"/>
            <w:tcBorders>
              <w:top w:val="nil"/>
              <w:left w:val="nil"/>
              <w:bottom w:val="nil"/>
              <w:right w:val="nil"/>
            </w:tcBorders>
          </w:tcPr>
          <w:p w14:paraId="0A7F4912" w14:textId="77777777" w:rsidR="006D53BB" w:rsidRDefault="00E508A8" w:rsidP="00E508A8">
            <w:pPr>
              <w:jc w:val="right"/>
            </w:pPr>
            <w:r>
              <w:t>Стержанов</w:t>
            </w:r>
            <w:r w:rsidR="006D53BB">
              <w:t xml:space="preserve"> </w:t>
            </w:r>
            <w:r>
              <w:t>М</w:t>
            </w:r>
            <w:r w:rsidR="006D53BB">
              <w:t>.</w:t>
            </w:r>
            <w:r>
              <w:t>В</w:t>
            </w:r>
            <w:r w:rsidR="006D53BB">
              <w:t>.</w:t>
            </w:r>
          </w:p>
        </w:tc>
      </w:tr>
    </w:tbl>
    <w:p w14:paraId="64E9DDC8" w14:textId="77777777" w:rsidR="00BF2EF2" w:rsidRDefault="00BF2EF2" w:rsidP="002409C4">
      <w:pPr>
        <w:pStyle w:val="right"/>
        <w:ind w:left="708" w:firstLine="12"/>
        <w:rPr>
          <w:sz w:val="28"/>
          <w:szCs w:val="28"/>
        </w:rPr>
      </w:pPr>
    </w:p>
    <w:p w14:paraId="7AEE27A1" w14:textId="77777777" w:rsidR="002409C4" w:rsidRDefault="002409C4" w:rsidP="002409C4">
      <w:pPr>
        <w:pStyle w:val="right"/>
        <w:ind w:left="708" w:firstLine="12"/>
        <w:rPr>
          <w:sz w:val="28"/>
          <w:szCs w:val="28"/>
        </w:rPr>
      </w:pPr>
    </w:p>
    <w:p w14:paraId="1D7353DC" w14:textId="77777777" w:rsidR="002409C4" w:rsidRDefault="002409C4" w:rsidP="002409C4">
      <w:pPr>
        <w:pStyle w:val="right"/>
        <w:rPr>
          <w:sz w:val="28"/>
          <w:szCs w:val="28"/>
        </w:rPr>
      </w:pPr>
    </w:p>
    <w:p w14:paraId="6C64E8E0" w14:textId="77777777" w:rsidR="00642F2C" w:rsidRDefault="00642F2C" w:rsidP="002409C4">
      <w:pPr>
        <w:pStyle w:val="right"/>
        <w:rPr>
          <w:sz w:val="28"/>
          <w:szCs w:val="28"/>
        </w:rPr>
      </w:pPr>
    </w:p>
    <w:p w14:paraId="7646BDED" w14:textId="77777777" w:rsidR="00F17ABE" w:rsidRDefault="002409C4" w:rsidP="002409C4">
      <w:pPr>
        <w:pStyle w:val="21"/>
        <w:rPr>
          <w:szCs w:val="28"/>
        </w:rPr>
      </w:pPr>
      <w:r>
        <w:rPr>
          <w:szCs w:val="28"/>
        </w:rPr>
        <w:t xml:space="preserve">                                                       </w:t>
      </w:r>
      <w:r w:rsidRPr="00481516">
        <w:rPr>
          <w:szCs w:val="28"/>
        </w:rPr>
        <w:t>Минск 201</w:t>
      </w:r>
      <w:r w:rsidR="00EF2E5B">
        <w:rPr>
          <w:szCs w:val="28"/>
        </w:rPr>
        <w:t>9</w:t>
      </w:r>
    </w:p>
    <w:p w14:paraId="12F12450" w14:textId="1BEF5942" w:rsidR="00E508A8" w:rsidRDefault="00E508A8" w:rsidP="002409C4">
      <w:pPr>
        <w:pStyle w:val="21"/>
        <w:rPr>
          <w:szCs w:val="28"/>
        </w:rPr>
      </w:pPr>
    </w:p>
    <w:p w14:paraId="097E7009" w14:textId="77777777" w:rsidR="00B1596D" w:rsidRPr="00B1596D" w:rsidRDefault="00B1596D" w:rsidP="00B1596D">
      <w:pPr>
        <w:spacing w:before="100" w:beforeAutospacing="1" w:after="100" w:afterAutospacing="1"/>
        <w:rPr>
          <w:color w:val="000000"/>
          <w:sz w:val="27"/>
          <w:szCs w:val="27"/>
        </w:rPr>
      </w:pPr>
      <w:r w:rsidRPr="00B1596D">
        <w:rPr>
          <w:color w:val="000000"/>
          <w:sz w:val="27"/>
          <w:szCs w:val="27"/>
        </w:rPr>
        <w:lastRenderedPageBreak/>
        <w:t>Задание.</w:t>
      </w:r>
    </w:p>
    <w:p w14:paraId="119414B0" w14:textId="76068717" w:rsidR="00613774" w:rsidRDefault="00B1596D" w:rsidP="00B1596D">
      <w:pPr>
        <w:spacing w:before="100" w:beforeAutospacing="1" w:after="100" w:afterAutospacing="1"/>
        <w:rPr>
          <w:color w:val="000000"/>
          <w:sz w:val="27"/>
          <w:szCs w:val="27"/>
        </w:rPr>
      </w:pPr>
      <w:r w:rsidRPr="00B1596D">
        <w:rPr>
          <w:color w:val="000000"/>
          <w:sz w:val="27"/>
          <w:szCs w:val="27"/>
        </w:rPr>
        <w:t>1. Загрузите данные с помощью библиотеки sklearn.</w:t>
      </w:r>
    </w:p>
    <w:p w14:paraId="52140493" w14:textId="7068D3C6" w:rsidR="00613774" w:rsidRDefault="00625551" w:rsidP="00B1596D">
      <w:pPr>
        <w:spacing w:before="100" w:beforeAutospacing="1" w:after="100" w:afterAutospacing="1"/>
        <w:rPr>
          <w:color w:val="000000"/>
          <w:sz w:val="27"/>
          <w:szCs w:val="27"/>
        </w:rPr>
      </w:pPr>
      <w:r w:rsidRPr="00625551">
        <w:rPr>
          <w:color w:val="000000"/>
          <w:sz w:val="27"/>
          <w:szCs w:val="27"/>
        </w:rPr>
        <w:drawing>
          <wp:inline distT="0" distB="0" distL="0" distR="0" wp14:anchorId="00913AB6" wp14:editId="5E85FB42">
            <wp:extent cx="4277322" cy="1343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1343212"/>
                    </a:xfrm>
                    <a:prstGeom prst="rect">
                      <a:avLst/>
                    </a:prstGeom>
                  </pic:spPr>
                </pic:pic>
              </a:graphicData>
            </a:graphic>
          </wp:inline>
        </w:drawing>
      </w:r>
    </w:p>
    <w:p w14:paraId="685A5ABC" w14:textId="2889E09E" w:rsidR="00613774" w:rsidRDefault="00625551" w:rsidP="00B1596D">
      <w:pPr>
        <w:spacing w:before="100" w:beforeAutospacing="1" w:after="100" w:afterAutospacing="1"/>
        <w:rPr>
          <w:color w:val="000000"/>
          <w:sz w:val="27"/>
          <w:szCs w:val="27"/>
        </w:rPr>
      </w:pPr>
      <w:r w:rsidRPr="00625551">
        <w:rPr>
          <w:color w:val="000000"/>
          <w:sz w:val="27"/>
          <w:szCs w:val="27"/>
        </w:rPr>
        <w:drawing>
          <wp:inline distT="0" distB="0" distL="0" distR="0" wp14:anchorId="4C7AC7C4" wp14:editId="1D4E9727">
            <wp:extent cx="4744112" cy="724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724001"/>
                    </a:xfrm>
                    <a:prstGeom prst="rect">
                      <a:avLst/>
                    </a:prstGeom>
                  </pic:spPr>
                </pic:pic>
              </a:graphicData>
            </a:graphic>
          </wp:inline>
        </w:drawing>
      </w:r>
    </w:p>
    <w:p w14:paraId="1F7C2A9D" w14:textId="7497D394" w:rsidR="00B1596D" w:rsidRDefault="00B1596D" w:rsidP="00B1596D">
      <w:pPr>
        <w:spacing w:before="100" w:beforeAutospacing="1" w:after="100" w:afterAutospacing="1"/>
        <w:rPr>
          <w:color w:val="000000"/>
          <w:sz w:val="27"/>
          <w:szCs w:val="27"/>
        </w:rPr>
      </w:pPr>
      <w:r w:rsidRPr="00B1596D">
        <w:rPr>
          <w:color w:val="000000"/>
          <w:sz w:val="27"/>
          <w:szCs w:val="27"/>
        </w:rPr>
        <w:t>2. Разделите выборку на обучающую (75%) и контрольную (25%).</w:t>
      </w:r>
    </w:p>
    <w:p w14:paraId="43899AF9" w14:textId="1D30FDCB" w:rsidR="0046674E" w:rsidRPr="00B1596D" w:rsidRDefault="00625551" w:rsidP="00B1596D">
      <w:pPr>
        <w:spacing w:before="100" w:beforeAutospacing="1" w:after="100" w:afterAutospacing="1"/>
        <w:rPr>
          <w:color w:val="000000"/>
          <w:sz w:val="27"/>
          <w:szCs w:val="27"/>
        </w:rPr>
      </w:pPr>
      <w:r w:rsidRPr="00625551">
        <w:rPr>
          <w:color w:val="000000"/>
          <w:sz w:val="27"/>
          <w:szCs w:val="27"/>
        </w:rPr>
        <w:drawing>
          <wp:inline distT="0" distB="0" distL="0" distR="0" wp14:anchorId="7B850346" wp14:editId="38DB8CEA">
            <wp:extent cx="4267796" cy="857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857370"/>
                    </a:xfrm>
                    <a:prstGeom prst="rect">
                      <a:avLst/>
                    </a:prstGeom>
                  </pic:spPr>
                </pic:pic>
              </a:graphicData>
            </a:graphic>
          </wp:inline>
        </w:drawing>
      </w:r>
    </w:p>
    <w:p w14:paraId="4D55BDE0" w14:textId="0016B7CA" w:rsidR="00C7289F" w:rsidRPr="00B1596D" w:rsidRDefault="00B1596D" w:rsidP="00B1596D">
      <w:pPr>
        <w:spacing w:before="100" w:beforeAutospacing="1" w:after="100" w:afterAutospacing="1"/>
        <w:rPr>
          <w:color w:val="000000"/>
          <w:sz w:val="27"/>
          <w:szCs w:val="27"/>
        </w:rPr>
      </w:pPr>
      <w:r w:rsidRPr="00B1596D">
        <w:rPr>
          <w:color w:val="000000"/>
          <w:sz w:val="27"/>
          <w:szCs w:val="27"/>
        </w:rPr>
        <w:t>3. 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p>
    <w:p w14:paraId="163B6786" w14:textId="42F61EB1" w:rsidR="00B1596D" w:rsidRPr="00B1596D" w:rsidRDefault="00B1596D" w:rsidP="00B1596D">
      <w:pPr>
        <w:spacing w:before="100" w:beforeAutospacing="1" w:after="100" w:afterAutospacing="1"/>
        <w:rPr>
          <w:color w:val="000000"/>
          <w:sz w:val="27"/>
          <w:szCs w:val="27"/>
        </w:rPr>
      </w:pPr>
      <w:r w:rsidRPr="00B1596D">
        <w:rPr>
          <w:color w:val="000000"/>
          <w:sz w:val="27"/>
          <w:szCs w:val="27"/>
        </w:rPr>
        <w:t>4. 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47786C09" w14:textId="0CFDE801" w:rsidR="009E0981" w:rsidRPr="00631DF0" w:rsidRDefault="00B1596D" w:rsidP="00B1596D">
      <w:pPr>
        <w:spacing w:before="100" w:beforeAutospacing="1" w:after="100" w:afterAutospacing="1"/>
        <w:rPr>
          <w:color w:val="000000"/>
          <w:sz w:val="27"/>
          <w:szCs w:val="27"/>
          <w:lang w:val="en-US"/>
        </w:rPr>
      </w:pPr>
      <w:r w:rsidRPr="00B1596D">
        <w:rPr>
          <w:color w:val="000000"/>
          <w:sz w:val="27"/>
          <w:szCs w:val="27"/>
        </w:rPr>
        <w:t>5. 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0053E96D" w14:textId="199E52B9" w:rsidR="00B1596D" w:rsidRDefault="00B1596D" w:rsidP="00B1596D">
      <w:pPr>
        <w:spacing w:before="100" w:beforeAutospacing="1" w:after="100" w:afterAutospacing="1"/>
        <w:rPr>
          <w:color w:val="000000"/>
          <w:sz w:val="27"/>
          <w:szCs w:val="27"/>
        </w:rPr>
      </w:pPr>
      <w:r w:rsidRPr="00B1596D">
        <w:rPr>
          <w:color w:val="000000"/>
          <w:sz w:val="27"/>
          <w:szCs w:val="27"/>
        </w:rPr>
        <w:t>6. 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p>
    <w:p w14:paraId="69D83E8C" w14:textId="72A8EA4E" w:rsidR="00916EA4" w:rsidRDefault="00916EA4" w:rsidP="00B1596D">
      <w:pPr>
        <w:spacing w:before="100" w:beforeAutospacing="1" w:after="100" w:afterAutospacing="1"/>
        <w:rPr>
          <w:color w:val="000000"/>
          <w:sz w:val="27"/>
          <w:szCs w:val="27"/>
        </w:rPr>
      </w:pPr>
    </w:p>
    <w:p w14:paraId="5531B250" w14:textId="02EB7EFE" w:rsidR="00916EA4" w:rsidRDefault="004B5B8D" w:rsidP="00B1596D">
      <w:pPr>
        <w:spacing w:before="100" w:beforeAutospacing="1" w:after="100" w:afterAutospacing="1"/>
        <w:rPr>
          <w:color w:val="000000"/>
          <w:sz w:val="27"/>
          <w:szCs w:val="27"/>
        </w:rPr>
      </w:pPr>
      <w:r w:rsidRPr="004B5B8D">
        <w:rPr>
          <w:color w:val="000000"/>
          <w:sz w:val="27"/>
          <w:szCs w:val="27"/>
        </w:rPr>
        <w:lastRenderedPageBreak/>
        <w:drawing>
          <wp:inline distT="0" distB="0" distL="0" distR="0" wp14:anchorId="59DA8327" wp14:editId="3C181507">
            <wp:extent cx="5940425" cy="112077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20775"/>
                    </a:xfrm>
                    <a:prstGeom prst="rect">
                      <a:avLst/>
                    </a:prstGeom>
                  </pic:spPr>
                </pic:pic>
              </a:graphicData>
            </a:graphic>
          </wp:inline>
        </w:drawing>
      </w:r>
    </w:p>
    <w:p w14:paraId="42F3D244" w14:textId="49375AEE" w:rsidR="00916EA4" w:rsidRPr="00B1596D" w:rsidRDefault="004B5B8D" w:rsidP="00B1596D">
      <w:pPr>
        <w:spacing w:before="100" w:beforeAutospacing="1" w:after="100" w:afterAutospacing="1"/>
        <w:rPr>
          <w:color w:val="000000"/>
          <w:sz w:val="27"/>
          <w:szCs w:val="27"/>
        </w:rPr>
      </w:pPr>
      <w:r>
        <w:rPr>
          <w:rFonts w:ascii="Consolas" w:hAnsi="Consolas"/>
          <w:color w:val="D4D4D4"/>
          <w:sz w:val="21"/>
          <w:szCs w:val="21"/>
          <w:shd w:val="clear" w:color="auto" w:fill="1E1E1E"/>
        </w:rPr>
        <w:t>MSE: 13.0542</w:t>
      </w:r>
    </w:p>
    <w:p w14:paraId="2E2EAC94" w14:textId="3369E9E9" w:rsidR="00B1596D" w:rsidRDefault="00B1596D" w:rsidP="00B1596D">
      <w:pPr>
        <w:spacing w:before="100" w:beforeAutospacing="1" w:after="100" w:afterAutospacing="1"/>
        <w:rPr>
          <w:color w:val="000000"/>
          <w:sz w:val="27"/>
          <w:szCs w:val="27"/>
        </w:rPr>
      </w:pPr>
      <w:r w:rsidRPr="00B1596D">
        <w:rPr>
          <w:color w:val="000000"/>
          <w:sz w:val="27"/>
          <w:szCs w:val="27"/>
        </w:rPr>
        <w:t>7. 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14:paraId="013F53AF" w14:textId="59B6E7B4" w:rsidR="00631DF0" w:rsidRDefault="00FA1F78" w:rsidP="00B1596D">
      <w:pPr>
        <w:spacing w:before="100" w:beforeAutospacing="1" w:after="100" w:afterAutospacing="1"/>
        <w:rPr>
          <w:color w:val="000000"/>
          <w:sz w:val="27"/>
          <w:szCs w:val="27"/>
        </w:rPr>
      </w:pPr>
      <w:r w:rsidRPr="00FA1F78">
        <w:rPr>
          <w:color w:val="000000"/>
          <w:sz w:val="27"/>
          <w:szCs w:val="27"/>
        </w:rPr>
        <w:drawing>
          <wp:inline distT="0" distB="0" distL="0" distR="0" wp14:anchorId="523FAC47" wp14:editId="6FC0FD00">
            <wp:extent cx="4601217" cy="1019317"/>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019317"/>
                    </a:xfrm>
                    <a:prstGeom prst="rect">
                      <a:avLst/>
                    </a:prstGeom>
                  </pic:spPr>
                </pic:pic>
              </a:graphicData>
            </a:graphic>
          </wp:inline>
        </w:drawing>
      </w:r>
    </w:p>
    <w:p w14:paraId="58E3C439" w14:textId="7EBE2597" w:rsidR="00FA1F78" w:rsidRPr="00B1596D" w:rsidRDefault="00FA1F78" w:rsidP="00B1596D">
      <w:pPr>
        <w:spacing w:before="100" w:beforeAutospacing="1" w:after="100" w:afterAutospacing="1"/>
        <w:rPr>
          <w:color w:val="000000"/>
          <w:sz w:val="27"/>
          <w:szCs w:val="27"/>
        </w:rPr>
      </w:pPr>
      <w:r w:rsidRPr="00FA1F78">
        <w:rPr>
          <w:color w:val="000000"/>
          <w:sz w:val="27"/>
          <w:szCs w:val="27"/>
        </w:rPr>
        <w:drawing>
          <wp:inline distT="0" distB="0" distL="0" distR="0" wp14:anchorId="5FB50265" wp14:editId="3E29D64D">
            <wp:extent cx="1600423" cy="295316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0423" cy="2953162"/>
                    </a:xfrm>
                    <a:prstGeom prst="rect">
                      <a:avLst/>
                    </a:prstGeom>
                  </pic:spPr>
                </pic:pic>
              </a:graphicData>
            </a:graphic>
          </wp:inline>
        </w:drawing>
      </w:r>
    </w:p>
    <w:p w14:paraId="4F9F6329" w14:textId="52733D67" w:rsidR="00B1596D" w:rsidRDefault="00B1596D" w:rsidP="00B1596D">
      <w:pPr>
        <w:spacing w:before="100" w:beforeAutospacing="1" w:after="100" w:afterAutospacing="1"/>
        <w:rPr>
          <w:color w:val="000000"/>
          <w:sz w:val="27"/>
          <w:szCs w:val="27"/>
        </w:rPr>
      </w:pPr>
      <w:r w:rsidRPr="00B1596D">
        <w:rPr>
          <w:color w:val="000000"/>
          <w:sz w:val="27"/>
          <w:szCs w:val="27"/>
        </w:rPr>
        <w:t>8. Исследуйте, переобучается ли градиентный бустинг с ростом числа итераций, а также с ростом глубины деревьев. Постройте графики. Какие выводы можно сделать?</w:t>
      </w:r>
    </w:p>
    <w:p w14:paraId="5C902911" w14:textId="77777777" w:rsidR="00147836" w:rsidRPr="00147836" w:rsidRDefault="00147836" w:rsidP="00147836">
      <w:pPr>
        <w:shd w:val="clear" w:color="auto" w:fill="FFFFFF"/>
        <w:spacing w:line="285" w:lineRule="atLeast"/>
        <w:rPr>
          <w:rFonts w:ascii="Consolas" w:hAnsi="Consolas"/>
          <w:color w:val="000000"/>
          <w:sz w:val="21"/>
          <w:szCs w:val="21"/>
        </w:rPr>
      </w:pPr>
      <w:r w:rsidRPr="00147836">
        <w:rPr>
          <w:rFonts w:ascii="Consolas" w:hAnsi="Consolas"/>
          <w:color w:val="000000"/>
          <w:sz w:val="21"/>
          <w:szCs w:val="21"/>
        </w:rPr>
        <w:t xml:space="preserve">n_estimators </w:t>
      </w:r>
      <w:r w:rsidRPr="00147836">
        <w:rPr>
          <w:rFonts w:ascii="Consolas" w:hAnsi="Consolas"/>
          <w:color w:val="D4D4D4"/>
          <w:sz w:val="21"/>
          <w:szCs w:val="21"/>
        </w:rPr>
        <w:t>=</w:t>
      </w:r>
      <w:r w:rsidRPr="00147836">
        <w:rPr>
          <w:rFonts w:ascii="Consolas" w:hAnsi="Consolas"/>
          <w:color w:val="000000"/>
          <w:sz w:val="21"/>
          <w:szCs w:val="21"/>
        </w:rPr>
        <w:t xml:space="preserve"> </w:t>
      </w:r>
      <w:r w:rsidRPr="00147836">
        <w:rPr>
          <w:rFonts w:ascii="Consolas" w:hAnsi="Consolas"/>
          <w:color w:val="B5CEA8"/>
          <w:sz w:val="21"/>
          <w:szCs w:val="21"/>
        </w:rPr>
        <w:t>100</w:t>
      </w:r>
    </w:p>
    <w:p w14:paraId="5A3A3079" w14:textId="5B5817D6" w:rsidR="00147836" w:rsidRPr="00147836" w:rsidRDefault="00147836" w:rsidP="00147836">
      <w:pPr>
        <w:shd w:val="clear" w:color="auto" w:fill="FFFFFF"/>
        <w:spacing w:line="285" w:lineRule="atLeast"/>
        <w:rPr>
          <w:rFonts w:ascii="Consolas" w:hAnsi="Consolas"/>
          <w:color w:val="000000"/>
          <w:sz w:val="21"/>
          <w:szCs w:val="21"/>
        </w:rPr>
      </w:pPr>
      <w:r w:rsidRPr="00147836">
        <w:rPr>
          <w:rFonts w:ascii="Consolas" w:hAnsi="Consolas"/>
          <w:color w:val="CE9178"/>
          <w:sz w:val="21"/>
          <w:szCs w:val="21"/>
        </w:rPr>
        <w:t>max_depth</w:t>
      </w:r>
      <w:r>
        <w:rPr>
          <w:rFonts w:ascii="Consolas" w:hAnsi="Consolas"/>
          <w:color w:val="CE9178"/>
          <w:sz w:val="21"/>
          <w:szCs w:val="21"/>
          <w:lang w:val="en-US"/>
        </w:rPr>
        <w:t xml:space="preserve"> =</w:t>
      </w:r>
      <w:r w:rsidRPr="00147836">
        <w:rPr>
          <w:rFonts w:ascii="Consolas" w:hAnsi="Consolas"/>
          <w:color w:val="000000"/>
          <w:sz w:val="21"/>
          <w:szCs w:val="21"/>
        </w:rPr>
        <w:t xml:space="preserve"> </w:t>
      </w:r>
      <w:r w:rsidRPr="00147836">
        <w:rPr>
          <w:rFonts w:ascii="Consolas" w:hAnsi="Consolas"/>
          <w:color w:val="B5CEA8"/>
          <w:sz w:val="21"/>
          <w:szCs w:val="21"/>
        </w:rPr>
        <w:t>10</w:t>
      </w:r>
    </w:p>
    <w:p w14:paraId="2A078AFC" w14:textId="5E49F739" w:rsidR="000E676B" w:rsidRDefault="00F24E2F" w:rsidP="00B1596D">
      <w:pPr>
        <w:spacing w:before="100" w:beforeAutospacing="1" w:after="100" w:afterAutospacing="1"/>
        <w:rPr>
          <w:color w:val="000000"/>
          <w:sz w:val="27"/>
          <w:szCs w:val="27"/>
        </w:rPr>
      </w:pPr>
      <w:r w:rsidRPr="00F24E2F">
        <w:rPr>
          <w:color w:val="000000"/>
          <w:sz w:val="27"/>
          <w:szCs w:val="27"/>
        </w:rPr>
        <w:lastRenderedPageBreak/>
        <w:drawing>
          <wp:inline distT="0" distB="0" distL="0" distR="0" wp14:anchorId="1DF5CBCD" wp14:editId="79982ED7">
            <wp:extent cx="1667108" cy="3696216"/>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7108" cy="3696216"/>
                    </a:xfrm>
                    <a:prstGeom prst="rect">
                      <a:avLst/>
                    </a:prstGeom>
                  </pic:spPr>
                </pic:pic>
              </a:graphicData>
            </a:graphic>
          </wp:inline>
        </w:drawing>
      </w:r>
    </w:p>
    <w:p w14:paraId="569E2F21" w14:textId="1AB09043" w:rsidR="00F24E2F" w:rsidRDefault="00F24E2F" w:rsidP="00F24E2F">
      <w:pPr>
        <w:spacing w:before="100" w:beforeAutospacing="1" w:after="100" w:afterAutospacing="1"/>
        <w:ind w:left="708" w:hanging="708"/>
        <w:rPr>
          <w:color w:val="000000"/>
          <w:sz w:val="27"/>
          <w:szCs w:val="27"/>
        </w:rPr>
      </w:pPr>
      <w:r w:rsidRPr="00F24E2F">
        <w:rPr>
          <w:color w:val="000000"/>
          <w:sz w:val="27"/>
          <w:szCs w:val="27"/>
        </w:rPr>
        <w:drawing>
          <wp:inline distT="0" distB="0" distL="0" distR="0" wp14:anchorId="2794C0BE" wp14:editId="77A6436D">
            <wp:extent cx="5940425" cy="333057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0575"/>
                    </a:xfrm>
                    <a:prstGeom prst="rect">
                      <a:avLst/>
                    </a:prstGeom>
                  </pic:spPr>
                </pic:pic>
              </a:graphicData>
            </a:graphic>
          </wp:inline>
        </w:drawing>
      </w:r>
    </w:p>
    <w:p w14:paraId="029B1BD5" w14:textId="390977A0" w:rsidR="00F24E2F" w:rsidRDefault="00F24E2F" w:rsidP="00F24E2F">
      <w:pPr>
        <w:spacing w:before="100" w:beforeAutospacing="1" w:after="100" w:afterAutospacing="1"/>
        <w:ind w:left="708" w:hanging="708"/>
        <w:rPr>
          <w:color w:val="000000"/>
          <w:sz w:val="27"/>
          <w:szCs w:val="27"/>
        </w:rPr>
      </w:pPr>
    </w:p>
    <w:p w14:paraId="7E72BCC9" w14:textId="4D39B7CA" w:rsidR="00F24E2F" w:rsidRPr="00147836" w:rsidRDefault="00F24E2F" w:rsidP="00F24E2F">
      <w:pPr>
        <w:shd w:val="clear" w:color="auto" w:fill="FFFFFF"/>
        <w:spacing w:line="285" w:lineRule="atLeast"/>
        <w:rPr>
          <w:rFonts w:ascii="Consolas" w:hAnsi="Consolas"/>
          <w:color w:val="000000"/>
          <w:sz w:val="21"/>
          <w:szCs w:val="21"/>
        </w:rPr>
      </w:pPr>
      <w:r w:rsidRPr="00147836">
        <w:rPr>
          <w:rFonts w:ascii="Consolas" w:hAnsi="Consolas"/>
          <w:color w:val="000000"/>
          <w:sz w:val="21"/>
          <w:szCs w:val="21"/>
        </w:rPr>
        <w:t xml:space="preserve">n_estimators </w:t>
      </w:r>
      <w:r w:rsidRPr="00147836">
        <w:rPr>
          <w:rFonts w:ascii="Consolas" w:hAnsi="Consolas"/>
          <w:color w:val="D4D4D4"/>
          <w:sz w:val="21"/>
          <w:szCs w:val="21"/>
        </w:rPr>
        <w:t>=</w:t>
      </w:r>
      <w:r w:rsidRPr="00147836">
        <w:rPr>
          <w:rFonts w:ascii="Consolas" w:hAnsi="Consolas"/>
          <w:color w:val="000000"/>
          <w:sz w:val="21"/>
          <w:szCs w:val="21"/>
        </w:rPr>
        <w:t xml:space="preserve"> </w:t>
      </w:r>
      <w:r>
        <w:rPr>
          <w:rFonts w:ascii="Consolas" w:hAnsi="Consolas"/>
          <w:color w:val="B5CEA8"/>
          <w:sz w:val="21"/>
          <w:szCs w:val="21"/>
        </w:rPr>
        <w:t>2</w:t>
      </w:r>
      <w:r w:rsidRPr="00147836">
        <w:rPr>
          <w:rFonts w:ascii="Consolas" w:hAnsi="Consolas"/>
          <w:color w:val="B5CEA8"/>
          <w:sz w:val="21"/>
          <w:szCs w:val="21"/>
        </w:rPr>
        <w:t>00</w:t>
      </w:r>
    </w:p>
    <w:p w14:paraId="12C16575" w14:textId="2638A03A" w:rsidR="00F24E2F" w:rsidRPr="00147836" w:rsidRDefault="00F24E2F" w:rsidP="00F24E2F">
      <w:pPr>
        <w:shd w:val="clear" w:color="auto" w:fill="FFFFFF"/>
        <w:spacing w:line="285" w:lineRule="atLeast"/>
        <w:rPr>
          <w:rFonts w:ascii="Consolas" w:hAnsi="Consolas"/>
          <w:color w:val="000000"/>
          <w:sz w:val="21"/>
          <w:szCs w:val="21"/>
        </w:rPr>
      </w:pPr>
      <w:r w:rsidRPr="00147836">
        <w:rPr>
          <w:rFonts w:ascii="Consolas" w:hAnsi="Consolas"/>
          <w:color w:val="CE9178"/>
          <w:sz w:val="21"/>
          <w:szCs w:val="21"/>
        </w:rPr>
        <w:t>max_depth</w:t>
      </w:r>
      <w:r>
        <w:rPr>
          <w:rFonts w:ascii="Consolas" w:hAnsi="Consolas"/>
          <w:color w:val="CE9178"/>
          <w:sz w:val="21"/>
          <w:szCs w:val="21"/>
          <w:lang w:val="en-US"/>
        </w:rPr>
        <w:t xml:space="preserve"> =</w:t>
      </w:r>
      <w:r w:rsidRPr="00147836">
        <w:rPr>
          <w:rFonts w:ascii="Consolas" w:hAnsi="Consolas"/>
          <w:color w:val="000000"/>
          <w:sz w:val="21"/>
          <w:szCs w:val="21"/>
        </w:rPr>
        <w:t xml:space="preserve"> </w:t>
      </w:r>
      <w:r w:rsidRPr="00147836">
        <w:rPr>
          <w:rFonts w:ascii="Consolas" w:hAnsi="Consolas"/>
          <w:color w:val="B5CEA8"/>
          <w:sz w:val="21"/>
          <w:szCs w:val="21"/>
        </w:rPr>
        <w:t>1</w:t>
      </w:r>
      <w:r>
        <w:rPr>
          <w:rFonts w:ascii="Consolas" w:hAnsi="Consolas"/>
          <w:color w:val="B5CEA8"/>
          <w:sz w:val="21"/>
          <w:szCs w:val="21"/>
        </w:rPr>
        <w:t>2</w:t>
      </w:r>
    </w:p>
    <w:p w14:paraId="3B3F176E" w14:textId="62F581FE" w:rsidR="00F24E2F" w:rsidRDefault="00D65C25" w:rsidP="00F24E2F">
      <w:pPr>
        <w:spacing w:before="100" w:beforeAutospacing="1" w:after="100" w:afterAutospacing="1"/>
        <w:ind w:left="708" w:hanging="708"/>
        <w:rPr>
          <w:color w:val="000000"/>
          <w:sz w:val="27"/>
          <w:szCs w:val="27"/>
        </w:rPr>
      </w:pPr>
      <w:r w:rsidRPr="00D65C25">
        <w:rPr>
          <w:color w:val="000000"/>
          <w:sz w:val="27"/>
          <w:szCs w:val="27"/>
        </w:rPr>
        <w:lastRenderedPageBreak/>
        <w:drawing>
          <wp:inline distT="0" distB="0" distL="0" distR="0" wp14:anchorId="317A2ED1" wp14:editId="3762C392">
            <wp:extent cx="1638529" cy="26483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2648320"/>
                    </a:xfrm>
                    <a:prstGeom prst="rect">
                      <a:avLst/>
                    </a:prstGeom>
                  </pic:spPr>
                </pic:pic>
              </a:graphicData>
            </a:graphic>
          </wp:inline>
        </w:drawing>
      </w:r>
    </w:p>
    <w:p w14:paraId="7F88D1D3" w14:textId="00AA218F" w:rsidR="00D65C25" w:rsidRDefault="00D65C25" w:rsidP="00F24E2F">
      <w:pPr>
        <w:spacing w:before="100" w:beforeAutospacing="1" w:after="100" w:afterAutospacing="1"/>
        <w:ind w:left="708" w:hanging="708"/>
        <w:rPr>
          <w:color w:val="000000"/>
          <w:sz w:val="27"/>
          <w:szCs w:val="27"/>
        </w:rPr>
      </w:pPr>
      <w:r w:rsidRPr="00D65C25">
        <w:rPr>
          <w:color w:val="000000"/>
          <w:sz w:val="27"/>
          <w:szCs w:val="27"/>
        </w:rPr>
        <w:drawing>
          <wp:inline distT="0" distB="0" distL="0" distR="0" wp14:anchorId="3B675D50" wp14:editId="44154FFB">
            <wp:extent cx="5940425" cy="331597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15970"/>
                    </a:xfrm>
                    <a:prstGeom prst="rect">
                      <a:avLst/>
                    </a:prstGeom>
                  </pic:spPr>
                </pic:pic>
              </a:graphicData>
            </a:graphic>
          </wp:inline>
        </w:drawing>
      </w:r>
    </w:p>
    <w:p w14:paraId="19D62878" w14:textId="57619EE8" w:rsidR="00D65C25" w:rsidRPr="00A050D6" w:rsidRDefault="00261144" w:rsidP="00D65C25">
      <w:pPr>
        <w:spacing w:before="100" w:beforeAutospacing="1" w:after="100" w:afterAutospacing="1"/>
        <w:ind w:firstLine="709"/>
        <w:jc w:val="both"/>
        <w:rPr>
          <w:color w:val="000000"/>
          <w:sz w:val="27"/>
          <w:szCs w:val="27"/>
          <w:lang w:val="en-US"/>
        </w:rPr>
      </w:pPr>
      <w:r>
        <w:rPr>
          <w:color w:val="000000"/>
          <w:sz w:val="27"/>
          <w:szCs w:val="27"/>
        </w:rPr>
        <w:t>При увеличении количества деревьев и их глубины</w:t>
      </w:r>
      <w:r w:rsidR="00D65C25">
        <w:rPr>
          <w:color w:val="000000"/>
          <w:sz w:val="27"/>
          <w:szCs w:val="27"/>
        </w:rPr>
        <w:t xml:space="preserve"> увеличилась среднеквадратичная ошибка</w:t>
      </w:r>
      <w:r w:rsidR="00D65C25" w:rsidRPr="00D65C25">
        <w:rPr>
          <w:color w:val="000000"/>
          <w:sz w:val="27"/>
          <w:szCs w:val="27"/>
        </w:rPr>
        <w:t xml:space="preserve"> </w:t>
      </w:r>
      <w:r w:rsidR="00D65C25">
        <w:rPr>
          <w:color w:val="000000"/>
          <w:sz w:val="27"/>
          <w:szCs w:val="27"/>
        </w:rPr>
        <w:t>и отклонение тестового набора данных.</w:t>
      </w:r>
    </w:p>
    <w:p w14:paraId="52F01D16" w14:textId="0177A083" w:rsidR="00B1596D" w:rsidRDefault="00B1596D" w:rsidP="00B1596D">
      <w:pPr>
        <w:spacing w:before="100" w:beforeAutospacing="1" w:after="100" w:afterAutospacing="1"/>
        <w:rPr>
          <w:color w:val="000000"/>
          <w:sz w:val="27"/>
          <w:szCs w:val="27"/>
        </w:rPr>
      </w:pPr>
      <w:r w:rsidRPr="00B1596D">
        <w:rPr>
          <w:color w:val="000000"/>
          <w:sz w:val="27"/>
          <w:szCs w:val="27"/>
        </w:rPr>
        <w:t>9. 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p>
    <w:p w14:paraId="65557C55" w14:textId="2243579D" w:rsidR="00A050D6" w:rsidRDefault="00A050D6" w:rsidP="00B1596D">
      <w:pPr>
        <w:spacing w:before="100" w:beforeAutospacing="1" w:after="100" w:afterAutospacing="1"/>
        <w:rPr>
          <w:color w:val="000000"/>
          <w:sz w:val="27"/>
          <w:szCs w:val="27"/>
        </w:rPr>
      </w:pPr>
      <w:r w:rsidRPr="00A050D6">
        <w:rPr>
          <w:color w:val="000000"/>
          <w:sz w:val="27"/>
          <w:szCs w:val="27"/>
        </w:rPr>
        <w:lastRenderedPageBreak/>
        <w:drawing>
          <wp:inline distT="0" distB="0" distL="0" distR="0" wp14:anchorId="0DE18F8C" wp14:editId="24FD3E14">
            <wp:extent cx="5940425" cy="25412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541270"/>
                    </a:xfrm>
                    <a:prstGeom prst="rect">
                      <a:avLst/>
                    </a:prstGeom>
                  </pic:spPr>
                </pic:pic>
              </a:graphicData>
            </a:graphic>
          </wp:inline>
        </w:drawing>
      </w:r>
    </w:p>
    <w:p w14:paraId="0C84ED6B" w14:textId="2D80A5A8" w:rsidR="00A050D6" w:rsidRPr="00B1596D" w:rsidRDefault="00A050D6" w:rsidP="00B1596D">
      <w:pPr>
        <w:spacing w:before="100" w:beforeAutospacing="1" w:after="100" w:afterAutospacing="1"/>
        <w:rPr>
          <w:color w:val="000000"/>
          <w:sz w:val="27"/>
          <w:szCs w:val="27"/>
        </w:rPr>
      </w:pPr>
      <w:r w:rsidRPr="00A050D6">
        <w:rPr>
          <w:color w:val="000000"/>
          <w:sz w:val="27"/>
          <w:szCs w:val="27"/>
        </w:rPr>
        <w:drawing>
          <wp:inline distT="0" distB="0" distL="0" distR="0" wp14:anchorId="3B5FEE35" wp14:editId="6A42285D">
            <wp:extent cx="1857634" cy="3762900"/>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634" cy="3762900"/>
                    </a:xfrm>
                    <a:prstGeom prst="rect">
                      <a:avLst/>
                    </a:prstGeom>
                  </pic:spPr>
                </pic:pic>
              </a:graphicData>
            </a:graphic>
          </wp:inline>
        </w:drawing>
      </w:r>
      <w:bookmarkStart w:id="1" w:name="_GoBack"/>
      <w:bookmarkEnd w:id="1"/>
    </w:p>
    <w:p w14:paraId="483FEEDA" w14:textId="77777777" w:rsidR="00B1596D" w:rsidRDefault="00B1596D" w:rsidP="002409C4">
      <w:pPr>
        <w:pStyle w:val="21"/>
        <w:rPr>
          <w:szCs w:val="28"/>
        </w:rPr>
      </w:pPr>
    </w:p>
    <w:sectPr w:rsidR="00B1596D" w:rsidSect="004D73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72243"/>
    <w:multiLevelType w:val="hybridMultilevel"/>
    <w:tmpl w:val="A72E129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FC4081"/>
    <w:multiLevelType w:val="hybridMultilevel"/>
    <w:tmpl w:val="9B54773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0D0F3B95"/>
    <w:multiLevelType w:val="hybridMultilevel"/>
    <w:tmpl w:val="064022AE"/>
    <w:lvl w:ilvl="0" w:tplc="DAD475CA">
      <w:start w:val="1"/>
      <w:numFmt w:val="bullet"/>
      <w:lvlText w:val=""/>
      <w:lvlJc w:val="left"/>
      <w:pPr>
        <w:tabs>
          <w:tab w:val="num" w:pos="927"/>
        </w:tabs>
        <w:ind w:left="927" w:hanging="360"/>
      </w:pPr>
      <w:rPr>
        <w:rFonts w:ascii="Symbol" w:hAnsi="Symbol" w:hint="default"/>
        <w:b w:val="0"/>
        <w:i w:val="0"/>
        <w:sz w:val="28"/>
        <w:szCs w:val="28"/>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 w15:restartNumberingAfterBreak="0">
    <w:nsid w:val="11506105"/>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35265FA"/>
    <w:multiLevelType w:val="hybridMultilevel"/>
    <w:tmpl w:val="795431B6"/>
    <w:lvl w:ilvl="0" w:tplc="0419000F">
      <w:start w:val="1"/>
      <w:numFmt w:val="decimal"/>
      <w:lvlText w:val="%1."/>
      <w:lvlJc w:val="left"/>
      <w:pPr>
        <w:tabs>
          <w:tab w:val="num" w:pos="720"/>
        </w:tabs>
        <w:ind w:left="720" w:hanging="360"/>
      </w:pPr>
      <w:rPr>
        <w:rFonts w:hint="default"/>
      </w:rPr>
    </w:lvl>
    <w:lvl w:ilvl="1" w:tplc="92FA203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8D01136"/>
    <w:multiLevelType w:val="hybridMultilevel"/>
    <w:tmpl w:val="2398DCC8"/>
    <w:lvl w:ilvl="0" w:tplc="2D82261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30CC4228"/>
    <w:multiLevelType w:val="hybridMultilevel"/>
    <w:tmpl w:val="81C28794"/>
    <w:lvl w:ilvl="0" w:tplc="0419000F">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447E5627"/>
    <w:multiLevelType w:val="hybridMultilevel"/>
    <w:tmpl w:val="CA50F79C"/>
    <w:lvl w:ilvl="0" w:tplc="685ADA6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6662E2"/>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74EC5EFE"/>
    <w:multiLevelType w:val="hybridMultilevel"/>
    <w:tmpl w:val="8B0008B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76364F96"/>
    <w:multiLevelType w:val="hybridMultilevel"/>
    <w:tmpl w:val="E33C0260"/>
    <w:lvl w:ilvl="0" w:tplc="485A325E">
      <w:start w:val="1"/>
      <w:numFmt w:val="decimal"/>
      <w:lvlText w:val="%1)"/>
      <w:lvlJc w:val="left"/>
      <w:pPr>
        <w:ind w:left="1065" w:hanging="360"/>
      </w:pPr>
      <w:rPr>
        <w:rFonts w:eastAsia="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7CE810F7"/>
    <w:multiLevelType w:val="hybridMultilevel"/>
    <w:tmpl w:val="9EDCF2BA"/>
    <w:lvl w:ilvl="0" w:tplc="B428F1D2">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abstractNumId w:val="0"/>
  </w:num>
  <w:num w:numId="2">
    <w:abstractNumId w:val="12"/>
  </w:num>
  <w:num w:numId="3">
    <w:abstractNumId w:val="7"/>
  </w:num>
  <w:num w:numId="4">
    <w:abstractNumId w:val="1"/>
  </w:num>
  <w:num w:numId="5">
    <w:abstractNumId w:val="3"/>
  </w:num>
  <w:num w:numId="6">
    <w:abstractNumId w:val="6"/>
  </w:num>
  <w:num w:numId="7">
    <w:abstractNumId w:val="5"/>
  </w:num>
  <w:num w:numId="8">
    <w:abstractNumId w:val="11"/>
  </w:num>
  <w:num w:numId="9">
    <w:abstractNumId w:val="10"/>
  </w:num>
  <w:num w:numId="10">
    <w:abstractNumId w:val="4"/>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4A"/>
    <w:rsid w:val="00051F95"/>
    <w:rsid w:val="000B76D8"/>
    <w:rsid w:val="000E676B"/>
    <w:rsid w:val="00115778"/>
    <w:rsid w:val="00147836"/>
    <w:rsid w:val="00193F3D"/>
    <w:rsid w:val="001966F0"/>
    <w:rsid w:val="001A7471"/>
    <w:rsid w:val="001D1609"/>
    <w:rsid w:val="002163A9"/>
    <w:rsid w:val="002409C4"/>
    <w:rsid w:val="00251F9C"/>
    <w:rsid w:val="00261144"/>
    <w:rsid w:val="003146CC"/>
    <w:rsid w:val="00361263"/>
    <w:rsid w:val="003D0E6B"/>
    <w:rsid w:val="003E30E8"/>
    <w:rsid w:val="00425973"/>
    <w:rsid w:val="00451365"/>
    <w:rsid w:val="00463EF7"/>
    <w:rsid w:val="0046674E"/>
    <w:rsid w:val="00475B97"/>
    <w:rsid w:val="004B5B8D"/>
    <w:rsid w:val="004D73F4"/>
    <w:rsid w:val="005001E0"/>
    <w:rsid w:val="0050732B"/>
    <w:rsid w:val="0058796F"/>
    <w:rsid w:val="005B55F9"/>
    <w:rsid w:val="00613774"/>
    <w:rsid w:val="00625551"/>
    <w:rsid w:val="00631DF0"/>
    <w:rsid w:val="00642F2C"/>
    <w:rsid w:val="00664EEE"/>
    <w:rsid w:val="006D53BB"/>
    <w:rsid w:val="00743D5F"/>
    <w:rsid w:val="00793E58"/>
    <w:rsid w:val="008071DD"/>
    <w:rsid w:val="00862FB9"/>
    <w:rsid w:val="00864AAF"/>
    <w:rsid w:val="00864D62"/>
    <w:rsid w:val="00887167"/>
    <w:rsid w:val="008B2110"/>
    <w:rsid w:val="008F6967"/>
    <w:rsid w:val="00916E27"/>
    <w:rsid w:val="00916EA4"/>
    <w:rsid w:val="009760E7"/>
    <w:rsid w:val="009E0981"/>
    <w:rsid w:val="009F773A"/>
    <w:rsid w:val="00A009EF"/>
    <w:rsid w:val="00A050D6"/>
    <w:rsid w:val="00A125B4"/>
    <w:rsid w:val="00A16D00"/>
    <w:rsid w:val="00A44F9B"/>
    <w:rsid w:val="00AB4490"/>
    <w:rsid w:val="00AC3F5E"/>
    <w:rsid w:val="00AC6220"/>
    <w:rsid w:val="00AF1443"/>
    <w:rsid w:val="00B04639"/>
    <w:rsid w:val="00B1596D"/>
    <w:rsid w:val="00B54AF2"/>
    <w:rsid w:val="00B701FF"/>
    <w:rsid w:val="00BD26CA"/>
    <w:rsid w:val="00BF2EF2"/>
    <w:rsid w:val="00BF42D0"/>
    <w:rsid w:val="00C7289F"/>
    <w:rsid w:val="00CC0EA3"/>
    <w:rsid w:val="00D009BE"/>
    <w:rsid w:val="00D17DB9"/>
    <w:rsid w:val="00D65C25"/>
    <w:rsid w:val="00D76B30"/>
    <w:rsid w:val="00DF76BC"/>
    <w:rsid w:val="00E508A8"/>
    <w:rsid w:val="00E519BD"/>
    <w:rsid w:val="00E571C8"/>
    <w:rsid w:val="00EE622B"/>
    <w:rsid w:val="00EF2E5B"/>
    <w:rsid w:val="00F03DBC"/>
    <w:rsid w:val="00F17ABE"/>
    <w:rsid w:val="00F22630"/>
    <w:rsid w:val="00F24E2F"/>
    <w:rsid w:val="00F538B6"/>
    <w:rsid w:val="00F65FDB"/>
    <w:rsid w:val="00F96B96"/>
    <w:rsid w:val="00FA1F78"/>
    <w:rsid w:val="00FB1D58"/>
    <w:rsid w:val="00FB4717"/>
    <w:rsid w:val="00FC1C7C"/>
    <w:rsid w:val="00FD044A"/>
    <w:rsid w:val="00FF03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452"/>
  <w15:docId w15:val="{A4FCDC96-3366-493A-9C66-35371582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44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D044A"/>
    <w:pPr>
      <w:keepNext/>
      <w:numPr>
        <w:numId w:val="1"/>
      </w:numPr>
      <w:spacing w:before="240" w:after="60"/>
      <w:outlineLvl w:val="0"/>
    </w:pPr>
    <w:rPr>
      <w:rFonts w:ascii="Arial" w:hAnsi="Arial"/>
      <w:b/>
      <w:kern w:val="28"/>
      <w:sz w:val="28"/>
      <w:szCs w:val="20"/>
    </w:rPr>
  </w:style>
  <w:style w:type="paragraph" w:styleId="2">
    <w:name w:val="heading 2"/>
    <w:basedOn w:val="a"/>
    <w:next w:val="a"/>
    <w:link w:val="20"/>
    <w:qFormat/>
    <w:rsid w:val="00FD044A"/>
    <w:pPr>
      <w:keepNext/>
      <w:numPr>
        <w:ilvl w:val="1"/>
        <w:numId w:val="1"/>
      </w:numPr>
      <w:spacing w:before="240" w:after="60"/>
      <w:outlineLvl w:val="1"/>
    </w:pPr>
    <w:rPr>
      <w:rFonts w:ascii="Arial" w:hAnsi="Arial"/>
      <w:b/>
      <w:i/>
      <w:szCs w:val="20"/>
    </w:rPr>
  </w:style>
  <w:style w:type="paragraph" w:styleId="3">
    <w:name w:val="heading 3"/>
    <w:basedOn w:val="a"/>
    <w:next w:val="a"/>
    <w:link w:val="30"/>
    <w:qFormat/>
    <w:rsid w:val="00FD044A"/>
    <w:pPr>
      <w:keepNext/>
      <w:numPr>
        <w:ilvl w:val="2"/>
        <w:numId w:val="1"/>
      </w:numPr>
      <w:spacing w:before="240" w:after="60"/>
      <w:outlineLvl w:val="2"/>
    </w:pPr>
    <w:rPr>
      <w:rFonts w:ascii="Arial" w:hAnsi="Arial"/>
      <w:szCs w:val="20"/>
    </w:rPr>
  </w:style>
  <w:style w:type="paragraph" w:styleId="4">
    <w:name w:val="heading 4"/>
    <w:basedOn w:val="a"/>
    <w:next w:val="a"/>
    <w:link w:val="40"/>
    <w:qFormat/>
    <w:rsid w:val="00FD044A"/>
    <w:pPr>
      <w:keepNext/>
      <w:numPr>
        <w:ilvl w:val="3"/>
        <w:numId w:val="1"/>
      </w:numPr>
      <w:spacing w:before="240" w:after="60"/>
      <w:outlineLvl w:val="3"/>
    </w:pPr>
    <w:rPr>
      <w:rFonts w:ascii="Arial" w:hAnsi="Arial"/>
      <w:b/>
      <w:szCs w:val="20"/>
    </w:rPr>
  </w:style>
  <w:style w:type="paragraph" w:styleId="5">
    <w:name w:val="heading 5"/>
    <w:basedOn w:val="a"/>
    <w:next w:val="a"/>
    <w:link w:val="50"/>
    <w:qFormat/>
    <w:rsid w:val="00FD044A"/>
    <w:pPr>
      <w:numPr>
        <w:ilvl w:val="4"/>
        <w:numId w:val="1"/>
      </w:numPr>
      <w:spacing w:before="240" w:after="60"/>
      <w:outlineLvl w:val="4"/>
    </w:pPr>
    <w:rPr>
      <w:rFonts w:ascii="Arial" w:hAnsi="Arial"/>
      <w:sz w:val="22"/>
      <w:szCs w:val="20"/>
    </w:rPr>
  </w:style>
  <w:style w:type="paragraph" w:styleId="6">
    <w:name w:val="heading 6"/>
    <w:basedOn w:val="a"/>
    <w:next w:val="a"/>
    <w:link w:val="60"/>
    <w:qFormat/>
    <w:rsid w:val="00FD044A"/>
    <w:pPr>
      <w:numPr>
        <w:ilvl w:val="5"/>
        <w:numId w:val="1"/>
      </w:numPr>
      <w:spacing w:before="240" w:after="60"/>
      <w:outlineLvl w:val="5"/>
    </w:pPr>
    <w:rPr>
      <w:i/>
      <w:sz w:val="22"/>
      <w:szCs w:val="20"/>
    </w:rPr>
  </w:style>
  <w:style w:type="paragraph" w:styleId="7">
    <w:name w:val="heading 7"/>
    <w:basedOn w:val="a"/>
    <w:next w:val="a"/>
    <w:link w:val="70"/>
    <w:qFormat/>
    <w:rsid w:val="00FD044A"/>
    <w:pPr>
      <w:numPr>
        <w:ilvl w:val="6"/>
        <w:numId w:val="1"/>
      </w:numPr>
      <w:spacing w:before="240" w:after="60"/>
      <w:outlineLvl w:val="6"/>
    </w:pPr>
    <w:rPr>
      <w:rFonts w:ascii="Arial" w:hAnsi="Arial"/>
      <w:sz w:val="20"/>
      <w:szCs w:val="20"/>
    </w:rPr>
  </w:style>
  <w:style w:type="paragraph" w:styleId="8">
    <w:name w:val="heading 8"/>
    <w:basedOn w:val="a"/>
    <w:next w:val="a"/>
    <w:link w:val="80"/>
    <w:qFormat/>
    <w:rsid w:val="00FD044A"/>
    <w:pPr>
      <w:numPr>
        <w:ilvl w:val="7"/>
        <w:numId w:val="1"/>
      </w:numPr>
      <w:spacing w:before="240" w:after="60"/>
      <w:outlineLvl w:val="7"/>
    </w:pPr>
    <w:rPr>
      <w:rFonts w:ascii="Arial" w:hAnsi="Arial"/>
      <w:i/>
      <w:sz w:val="20"/>
      <w:szCs w:val="20"/>
    </w:rPr>
  </w:style>
  <w:style w:type="paragraph" w:styleId="9">
    <w:name w:val="heading 9"/>
    <w:basedOn w:val="a"/>
    <w:next w:val="a"/>
    <w:link w:val="90"/>
    <w:qFormat/>
    <w:rsid w:val="00FD044A"/>
    <w:pPr>
      <w:numPr>
        <w:ilvl w:val="8"/>
        <w:numId w:val="1"/>
      </w:num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D044A"/>
    <w:rPr>
      <w:rFonts w:ascii="Arial" w:eastAsia="Times New Roman" w:hAnsi="Arial" w:cs="Times New Roman"/>
      <w:b/>
      <w:kern w:val="28"/>
      <w:sz w:val="28"/>
      <w:szCs w:val="20"/>
      <w:lang w:eastAsia="ru-RU"/>
    </w:rPr>
  </w:style>
  <w:style w:type="character" w:customStyle="1" w:styleId="20">
    <w:name w:val="Заголовок 2 Знак"/>
    <w:basedOn w:val="a0"/>
    <w:link w:val="2"/>
    <w:rsid w:val="00FD044A"/>
    <w:rPr>
      <w:rFonts w:ascii="Arial" w:eastAsia="Times New Roman" w:hAnsi="Arial" w:cs="Times New Roman"/>
      <w:b/>
      <w:i/>
      <w:sz w:val="24"/>
      <w:szCs w:val="20"/>
      <w:lang w:eastAsia="ru-RU"/>
    </w:rPr>
  </w:style>
  <w:style w:type="character" w:customStyle="1" w:styleId="30">
    <w:name w:val="Заголовок 3 Знак"/>
    <w:basedOn w:val="a0"/>
    <w:link w:val="3"/>
    <w:rsid w:val="00FD044A"/>
    <w:rPr>
      <w:rFonts w:ascii="Arial" w:eastAsia="Times New Roman" w:hAnsi="Arial" w:cs="Times New Roman"/>
      <w:sz w:val="24"/>
      <w:szCs w:val="20"/>
      <w:lang w:eastAsia="ru-RU"/>
    </w:rPr>
  </w:style>
  <w:style w:type="character" w:customStyle="1" w:styleId="40">
    <w:name w:val="Заголовок 4 Знак"/>
    <w:basedOn w:val="a0"/>
    <w:link w:val="4"/>
    <w:rsid w:val="00FD044A"/>
    <w:rPr>
      <w:rFonts w:ascii="Arial" w:eastAsia="Times New Roman" w:hAnsi="Arial" w:cs="Times New Roman"/>
      <w:b/>
      <w:sz w:val="24"/>
      <w:szCs w:val="20"/>
      <w:lang w:eastAsia="ru-RU"/>
    </w:rPr>
  </w:style>
  <w:style w:type="character" w:customStyle="1" w:styleId="50">
    <w:name w:val="Заголовок 5 Знак"/>
    <w:basedOn w:val="a0"/>
    <w:link w:val="5"/>
    <w:rsid w:val="00FD044A"/>
    <w:rPr>
      <w:rFonts w:ascii="Arial" w:eastAsia="Times New Roman" w:hAnsi="Arial" w:cs="Times New Roman"/>
      <w:szCs w:val="20"/>
      <w:lang w:eastAsia="ru-RU"/>
    </w:rPr>
  </w:style>
  <w:style w:type="character" w:customStyle="1" w:styleId="60">
    <w:name w:val="Заголовок 6 Знак"/>
    <w:basedOn w:val="a0"/>
    <w:link w:val="6"/>
    <w:rsid w:val="00FD044A"/>
    <w:rPr>
      <w:rFonts w:ascii="Times New Roman" w:eastAsia="Times New Roman" w:hAnsi="Times New Roman" w:cs="Times New Roman"/>
      <w:i/>
      <w:szCs w:val="20"/>
      <w:lang w:eastAsia="ru-RU"/>
    </w:rPr>
  </w:style>
  <w:style w:type="character" w:customStyle="1" w:styleId="70">
    <w:name w:val="Заголовок 7 Знак"/>
    <w:basedOn w:val="a0"/>
    <w:link w:val="7"/>
    <w:rsid w:val="00FD044A"/>
    <w:rPr>
      <w:rFonts w:ascii="Arial" w:eastAsia="Times New Roman" w:hAnsi="Arial" w:cs="Times New Roman"/>
      <w:sz w:val="20"/>
      <w:szCs w:val="20"/>
      <w:lang w:eastAsia="ru-RU"/>
    </w:rPr>
  </w:style>
  <w:style w:type="character" w:customStyle="1" w:styleId="80">
    <w:name w:val="Заголовок 8 Знак"/>
    <w:basedOn w:val="a0"/>
    <w:link w:val="8"/>
    <w:rsid w:val="00FD044A"/>
    <w:rPr>
      <w:rFonts w:ascii="Arial" w:eastAsia="Times New Roman" w:hAnsi="Arial" w:cs="Times New Roman"/>
      <w:i/>
      <w:sz w:val="20"/>
      <w:szCs w:val="20"/>
      <w:lang w:eastAsia="ru-RU"/>
    </w:rPr>
  </w:style>
  <w:style w:type="character" w:customStyle="1" w:styleId="90">
    <w:name w:val="Заголовок 9 Знак"/>
    <w:basedOn w:val="a0"/>
    <w:link w:val="9"/>
    <w:rsid w:val="00FD044A"/>
    <w:rPr>
      <w:rFonts w:ascii="Arial" w:eastAsia="Times New Roman" w:hAnsi="Arial" w:cs="Times New Roman"/>
      <w:b/>
      <w:i/>
      <w:sz w:val="18"/>
      <w:szCs w:val="20"/>
      <w:lang w:eastAsia="ru-RU"/>
    </w:rPr>
  </w:style>
  <w:style w:type="paragraph" w:styleId="21">
    <w:name w:val="Body Text 2"/>
    <w:basedOn w:val="a"/>
    <w:link w:val="22"/>
    <w:rsid w:val="00FD044A"/>
    <w:rPr>
      <w:sz w:val="28"/>
      <w:szCs w:val="20"/>
    </w:rPr>
  </w:style>
  <w:style w:type="character" w:customStyle="1" w:styleId="22">
    <w:name w:val="Основной текст 2 Знак"/>
    <w:basedOn w:val="a0"/>
    <w:link w:val="21"/>
    <w:rsid w:val="00FD044A"/>
    <w:rPr>
      <w:rFonts w:ascii="Times New Roman" w:eastAsia="Times New Roman" w:hAnsi="Times New Roman" w:cs="Times New Roman"/>
      <w:sz w:val="28"/>
      <w:szCs w:val="20"/>
      <w:lang w:eastAsia="ru-RU"/>
    </w:rPr>
  </w:style>
  <w:style w:type="paragraph" w:styleId="a3">
    <w:name w:val="Body Text"/>
    <w:basedOn w:val="a"/>
    <w:link w:val="a4"/>
    <w:uiPriority w:val="99"/>
    <w:unhideWhenUsed/>
    <w:rsid w:val="00FD044A"/>
    <w:pPr>
      <w:spacing w:after="120"/>
    </w:pPr>
  </w:style>
  <w:style w:type="character" w:customStyle="1" w:styleId="a4">
    <w:name w:val="Основной текст Знак"/>
    <w:basedOn w:val="a0"/>
    <w:link w:val="a3"/>
    <w:uiPriority w:val="99"/>
    <w:rsid w:val="00FD044A"/>
    <w:rPr>
      <w:rFonts w:ascii="Times New Roman" w:eastAsia="Times New Roman" w:hAnsi="Times New Roman" w:cs="Times New Roman"/>
      <w:sz w:val="24"/>
      <w:szCs w:val="24"/>
      <w:lang w:eastAsia="ru-RU"/>
    </w:rPr>
  </w:style>
  <w:style w:type="character" w:customStyle="1" w:styleId="a5">
    <w:name w:val="Основной текст с отступом Знак"/>
    <w:basedOn w:val="a0"/>
    <w:link w:val="a6"/>
    <w:uiPriority w:val="99"/>
    <w:semiHidden/>
    <w:rsid w:val="00FD044A"/>
    <w:rPr>
      <w:rFonts w:ascii="Times New Roman" w:eastAsia="Times New Roman" w:hAnsi="Times New Roman" w:cs="Times New Roman"/>
      <w:sz w:val="24"/>
      <w:szCs w:val="24"/>
      <w:lang w:eastAsia="ru-RU"/>
    </w:rPr>
  </w:style>
  <w:style w:type="paragraph" w:styleId="a6">
    <w:name w:val="Body Text Indent"/>
    <w:basedOn w:val="a"/>
    <w:link w:val="a5"/>
    <w:uiPriority w:val="99"/>
    <w:semiHidden/>
    <w:unhideWhenUsed/>
    <w:rsid w:val="00FD044A"/>
    <w:pPr>
      <w:spacing w:after="120"/>
      <w:ind w:left="283"/>
    </w:pPr>
  </w:style>
  <w:style w:type="paragraph" w:styleId="a7">
    <w:name w:val="Balloon Text"/>
    <w:basedOn w:val="a"/>
    <w:link w:val="a8"/>
    <w:uiPriority w:val="99"/>
    <w:semiHidden/>
    <w:unhideWhenUsed/>
    <w:rsid w:val="00FD044A"/>
    <w:rPr>
      <w:rFonts w:ascii="Tahoma" w:hAnsi="Tahoma" w:cs="Tahoma"/>
      <w:sz w:val="16"/>
      <w:szCs w:val="16"/>
    </w:rPr>
  </w:style>
  <w:style w:type="character" w:customStyle="1" w:styleId="a8">
    <w:name w:val="Текст выноски Знак"/>
    <w:basedOn w:val="a0"/>
    <w:link w:val="a7"/>
    <w:uiPriority w:val="99"/>
    <w:semiHidden/>
    <w:rsid w:val="00FD044A"/>
    <w:rPr>
      <w:rFonts w:ascii="Tahoma" w:eastAsia="Times New Roman" w:hAnsi="Tahoma" w:cs="Tahoma"/>
      <w:sz w:val="16"/>
      <w:szCs w:val="16"/>
      <w:lang w:eastAsia="ru-RU"/>
    </w:rPr>
  </w:style>
  <w:style w:type="paragraph" w:customStyle="1" w:styleId="11">
    <w:name w:val="Обычный1"/>
    <w:rsid w:val="00FD044A"/>
    <w:pPr>
      <w:widowControl w:val="0"/>
      <w:spacing w:after="0" w:line="240" w:lineRule="auto"/>
    </w:pPr>
    <w:rPr>
      <w:rFonts w:ascii="Times New Roman" w:eastAsia="Times New Roman" w:hAnsi="Times New Roman" w:cs="Times New Roman"/>
      <w:snapToGrid w:val="0"/>
      <w:sz w:val="20"/>
      <w:szCs w:val="20"/>
      <w:lang w:eastAsia="ru-RU"/>
    </w:rPr>
  </w:style>
  <w:style w:type="paragraph" w:styleId="a9">
    <w:name w:val="List Paragraph"/>
    <w:basedOn w:val="a"/>
    <w:uiPriority w:val="34"/>
    <w:qFormat/>
    <w:rsid w:val="00FD044A"/>
    <w:pPr>
      <w:ind w:left="720"/>
      <w:contextualSpacing/>
    </w:pPr>
  </w:style>
  <w:style w:type="paragraph" w:customStyle="1" w:styleId="23">
    <w:name w:val="Обычный2"/>
    <w:rsid w:val="00FD044A"/>
    <w:pPr>
      <w:widowControl w:val="0"/>
      <w:spacing w:after="0" w:line="240" w:lineRule="auto"/>
    </w:pPr>
    <w:rPr>
      <w:rFonts w:ascii="Times New Roman" w:eastAsia="Times New Roman" w:hAnsi="Times New Roman" w:cs="Times New Roman"/>
      <w:snapToGrid w:val="0"/>
      <w:sz w:val="20"/>
      <w:szCs w:val="20"/>
      <w:lang w:eastAsia="ru-RU"/>
    </w:rPr>
  </w:style>
  <w:style w:type="paragraph" w:styleId="aa">
    <w:name w:val="Normal (Web)"/>
    <w:basedOn w:val="a"/>
    <w:uiPriority w:val="99"/>
    <w:unhideWhenUsed/>
    <w:rsid w:val="002409C4"/>
    <w:pPr>
      <w:spacing w:before="100" w:beforeAutospacing="1" w:after="100" w:afterAutospacing="1"/>
    </w:pPr>
  </w:style>
  <w:style w:type="paragraph" w:customStyle="1" w:styleId="center">
    <w:name w:val="center"/>
    <w:basedOn w:val="a"/>
    <w:rsid w:val="002409C4"/>
    <w:pPr>
      <w:spacing w:before="100" w:beforeAutospacing="1" w:after="100" w:afterAutospacing="1"/>
    </w:pPr>
  </w:style>
  <w:style w:type="paragraph" w:customStyle="1" w:styleId="right">
    <w:name w:val="right"/>
    <w:basedOn w:val="a"/>
    <w:rsid w:val="002409C4"/>
    <w:pPr>
      <w:spacing w:before="100" w:beforeAutospacing="1" w:after="100" w:afterAutospacing="1"/>
    </w:pPr>
  </w:style>
  <w:style w:type="table" w:styleId="ab">
    <w:name w:val="Table Grid"/>
    <w:basedOn w:val="a1"/>
    <w:uiPriority w:val="39"/>
    <w:rsid w:val="006D53BB"/>
    <w:pPr>
      <w:spacing w:after="0" w:line="240" w:lineRule="auto"/>
    </w:pPr>
    <w:rPr>
      <w:rFonts w:ascii="Times New Roman" w:eastAsiaTheme="minorEastAsia" w:hAnsi="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D76B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866">
      <w:bodyDiv w:val="1"/>
      <w:marLeft w:val="0"/>
      <w:marRight w:val="0"/>
      <w:marTop w:val="0"/>
      <w:marBottom w:val="0"/>
      <w:divBdr>
        <w:top w:val="none" w:sz="0" w:space="0" w:color="auto"/>
        <w:left w:val="none" w:sz="0" w:space="0" w:color="auto"/>
        <w:bottom w:val="none" w:sz="0" w:space="0" w:color="auto"/>
        <w:right w:val="none" w:sz="0" w:space="0" w:color="auto"/>
      </w:divBdr>
      <w:divsChild>
        <w:div w:id="1085032661">
          <w:marLeft w:val="0"/>
          <w:marRight w:val="0"/>
          <w:marTop w:val="0"/>
          <w:marBottom w:val="0"/>
          <w:divBdr>
            <w:top w:val="none" w:sz="0" w:space="0" w:color="auto"/>
            <w:left w:val="none" w:sz="0" w:space="0" w:color="auto"/>
            <w:bottom w:val="none" w:sz="0" w:space="0" w:color="auto"/>
            <w:right w:val="none" w:sz="0" w:space="0" w:color="auto"/>
          </w:divBdr>
          <w:divsChild>
            <w:div w:id="5190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9870">
      <w:bodyDiv w:val="1"/>
      <w:marLeft w:val="0"/>
      <w:marRight w:val="0"/>
      <w:marTop w:val="0"/>
      <w:marBottom w:val="0"/>
      <w:divBdr>
        <w:top w:val="none" w:sz="0" w:space="0" w:color="auto"/>
        <w:left w:val="none" w:sz="0" w:space="0" w:color="auto"/>
        <w:bottom w:val="none" w:sz="0" w:space="0" w:color="auto"/>
        <w:right w:val="none" w:sz="0" w:space="0" w:color="auto"/>
      </w:divBdr>
    </w:div>
    <w:div w:id="2126264179">
      <w:bodyDiv w:val="1"/>
      <w:marLeft w:val="0"/>
      <w:marRight w:val="0"/>
      <w:marTop w:val="0"/>
      <w:marBottom w:val="0"/>
      <w:divBdr>
        <w:top w:val="none" w:sz="0" w:space="0" w:color="auto"/>
        <w:left w:val="none" w:sz="0" w:space="0" w:color="auto"/>
        <w:bottom w:val="none" w:sz="0" w:space="0" w:color="auto"/>
        <w:right w:val="none" w:sz="0" w:space="0" w:color="auto"/>
      </w:divBdr>
      <w:divsChild>
        <w:div w:id="159125391">
          <w:marLeft w:val="0"/>
          <w:marRight w:val="0"/>
          <w:marTop w:val="0"/>
          <w:marBottom w:val="0"/>
          <w:divBdr>
            <w:top w:val="none" w:sz="0" w:space="0" w:color="auto"/>
            <w:left w:val="none" w:sz="0" w:space="0" w:color="auto"/>
            <w:bottom w:val="none" w:sz="0" w:space="0" w:color="auto"/>
            <w:right w:val="none" w:sz="0" w:space="0" w:color="auto"/>
          </w:divBdr>
          <w:divsChild>
            <w:div w:id="6438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1322E-368C-4CAF-B6A7-B6B227612E2F}">
  <ds:schemaRefs>
    <ds:schemaRef ds:uri="http://schemas.microsoft.com/sharepoint/v3/contenttype/forms"/>
  </ds:schemaRefs>
</ds:datastoreItem>
</file>

<file path=customXml/itemProps2.xml><?xml version="1.0" encoding="utf-8"?>
<ds:datastoreItem xmlns:ds="http://schemas.openxmlformats.org/officeDocument/2006/customXml" ds:itemID="{B0BAA579-85D2-4D47-B434-E63D32953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6279C9-D165-4734-9793-04794CDAC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31EACD-A901-41BF-B052-9E9239BD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Malena</dc:creator>
  <cp:lastModifiedBy>Mikita Dubovik</cp:lastModifiedBy>
  <cp:revision>55</cp:revision>
  <dcterms:created xsi:type="dcterms:W3CDTF">2018-10-28T22:28:00Z</dcterms:created>
  <dcterms:modified xsi:type="dcterms:W3CDTF">2019-11-09T15:47:00Z</dcterms:modified>
</cp:coreProperties>
</file>