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C394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1858007A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316F78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2322BA2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064C484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377DC20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E89788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AE0F7A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88C49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0EB8EC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7D2518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A8E4F9C" w14:textId="77777777" w:rsidR="002409C4" w:rsidRPr="009F70F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9F70F8" w:rsidRPr="009F70F8">
        <w:rPr>
          <w:sz w:val="28"/>
          <w:szCs w:val="28"/>
        </w:rPr>
        <w:t>3</w:t>
      </w:r>
    </w:p>
    <w:p w14:paraId="1090CF05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E62A0E6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8C3663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B35B4A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65F8478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3969AC5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26062B2D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51570026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5B32A73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705418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F84DE5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1AD8D12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09A828" w14:textId="77777777" w:rsidR="006D53BB" w:rsidRDefault="006D53BB" w:rsidP="008B2A92">
            <w:pPr>
              <w:jc w:val="right"/>
            </w:pPr>
          </w:p>
        </w:tc>
      </w:tr>
    </w:tbl>
    <w:p w14:paraId="00C56830" w14:textId="6D8F638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30EA2775" w14:textId="77777777" w:rsidR="00A242C3" w:rsidRDefault="00A242C3" w:rsidP="002409C4">
      <w:pPr>
        <w:pStyle w:val="right"/>
        <w:ind w:left="708" w:firstLine="12"/>
        <w:rPr>
          <w:sz w:val="28"/>
          <w:szCs w:val="28"/>
        </w:rPr>
      </w:pPr>
    </w:p>
    <w:p w14:paraId="303AB2A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6E5B4B9" w14:textId="77777777" w:rsidR="002409C4" w:rsidRDefault="002409C4" w:rsidP="002409C4">
      <w:pPr>
        <w:pStyle w:val="right"/>
        <w:rPr>
          <w:sz w:val="28"/>
          <w:szCs w:val="28"/>
        </w:rPr>
      </w:pPr>
    </w:p>
    <w:p w14:paraId="4552F7AF" w14:textId="77777777" w:rsidR="00642F2C" w:rsidRDefault="00642F2C" w:rsidP="002409C4">
      <w:pPr>
        <w:pStyle w:val="right"/>
        <w:rPr>
          <w:sz w:val="28"/>
          <w:szCs w:val="28"/>
        </w:rPr>
      </w:pPr>
    </w:p>
    <w:p w14:paraId="1AF4C7E6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5596E39D" w14:textId="77777777" w:rsidR="009F70F8" w:rsidRDefault="009F70F8" w:rsidP="009F70F8">
      <w:pPr>
        <w:pStyle w:val="aa"/>
        <w:spacing w:before="0" w:beforeAutospacing="0" w:after="0" w:afterAutospacing="0"/>
        <w:ind w:firstLine="720"/>
        <w:jc w:val="both"/>
      </w:pPr>
      <w:bookmarkStart w:id="1" w:name="_GoBack"/>
      <w:bookmarkEnd w:id="1"/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14:paraId="18A6D208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ex3data1.mat </w:t>
      </w:r>
      <w:r>
        <w:rPr>
          <w:color w:val="000000"/>
          <w:sz w:val="28"/>
          <w:szCs w:val="28"/>
        </w:rPr>
        <w:t>из файла.</w:t>
      </w:r>
    </w:p>
    <w:p w14:paraId="52D44822" w14:textId="77777777"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4E02847" w14:textId="77777777" w:rsidR="009F70F8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65820">
        <w:rPr>
          <w:noProof/>
          <w:color w:val="000000"/>
          <w:sz w:val="28"/>
          <w:szCs w:val="28"/>
        </w:rPr>
        <w:drawing>
          <wp:inline distT="0" distB="0" distL="0" distR="0" wp14:anchorId="51891922" wp14:editId="1396083E">
            <wp:extent cx="5601185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032A" w14:textId="77777777"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8640DCA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X и y из обучающей выборки.</w:t>
      </w:r>
    </w:p>
    <w:p w14:paraId="4171ECAD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A919113" w14:textId="77777777"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65820">
        <w:rPr>
          <w:noProof/>
          <w:color w:val="000000"/>
          <w:sz w:val="28"/>
          <w:szCs w:val="28"/>
        </w:rPr>
        <w:drawing>
          <wp:inline distT="0" distB="0" distL="0" distR="0" wp14:anchorId="7DC6F2A9" wp14:editId="545829D1">
            <wp:extent cx="5349704" cy="48010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2C7" w14:textId="77777777"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5AF8411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стоимости потерь для линейной регрессии с L2-регуляризацией.</w:t>
      </w:r>
    </w:p>
    <w:p w14:paraId="696A6FF7" w14:textId="77777777" w:rsidR="00E30B2B" w:rsidRDefault="00E30B2B" w:rsidP="00E30B2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градиентного спуска для линейной регрессии с L2-регуляризацией.</w:t>
      </w:r>
    </w:p>
    <w:p w14:paraId="3356573C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25D5FFB" w14:textId="77777777" w:rsidR="003D385B" w:rsidRDefault="003D385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D385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5490A78" wp14:editId="6E238BBC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917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2F5E715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сработает?</w:t>
      </w:r>
    </w:p>
    <w:p w14:paraId="1EAECE4C" w14:textId="77777777"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32CFFE5" w14:textId="77777777"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Регуляризация не сработает из-за низкой размерности.</w:t>
      </w:r>
    </w:p>
    <w:p w14:paraId="6061B634" w14:textId="77777777"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D5A95">
        <w:rPr>
          <w:noProof/>
          <w:color w:val="000000"/>
          <w:sz w:val="28"/>
          <w:szCs w:val="28"/>
        </w:rPr>
        <w:drawing>
          <wp:inline distT="0" distB="0" distL="0" distR="0" wp14:anchorId="64B4ABF2" wp14:editId="02355E7A">
            <wp:extent cx="5349704" cy="479339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C3B5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C3BAFED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процесса обучения (learning curves)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кривая). Какой вывод можно сделать по построенному графику?</w:t>
      </w:r>
    </w:p>
    <w:p w14:paraId="38D8E147" w14:textId="77777777" w:rsid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34733E3" w14:textId="77777777" w:rsidR="008A259E" w:rsidRDefault="008A259E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A259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4760F96" wp14:editId="5040E036">
            <wp:extent cx="5349704" cy="479339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762B" w14:textId="77777777" w:rsid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327F5EA" w14:textId="77777777" w:rsidR="004651E5" w:rsidRP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кривые показывают проблему большого смещения, так как модель линейной регрессии слишком просто и не может хорошо соответствовать набору данных.</w:t>
      </w:r>
    </w:p>
    <w:p w14:paraId="7F11BE83" w14:textId="77777777" w:rsidR="008A259E" w:rsidRPr="004651E5" w:rsidRDefault="008A259E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6C6A3BE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добавления p - 1 новых признаков в обучающую выборку (X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perscript"/>
        </w:rPr>
        <w:t>3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perscript"/>
        </w:rPr>
        <w:t>4</w:t>
      </w:r>
      <w:r>
        <w:rPr>
          <w:color w:val="000000"/>
          <w:sz w:val="28"/>
          <w:szCs w:val="28"/>
        </w:rPr>
        <w:t>, …, X</w:t>
      </w:r>
      <w:r>
        <w:rPr>
          <w:color w:val="000000"/>
          <w:sz w:val="17"/>
          <w:szCs w:val="17"/>
          <w:vertAlign w:val="superscript"/>
        </w:rPr>
        <w:t>p</w:t>
      </w:r>
      <w:r>
        <w:rPr>
          <w:color w:val="000000"/>
          <w:sz w:val="28"/>
          <w:szCs w:val="28"/>
        </w:rPr>
        <w:t>).</w:t>
      </w:r>
    </w:p>
    <w:p w14:paraId="6D84AF79" w14:textId="77777777" w:rsidR="00747300" w:rsidRDefault="0074730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64CB40A" w14:textId="77777777" w:rsidR="00747300" w:rsidRDefault="0074730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4730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3E6459E" wp14:editId="14099B9D">
            <wp:extent cx="5685013" cy="3208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982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A44DAB4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</w:p>
    <w:p w14:paraId="3E871A5C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00B15B5" w14:textId="77777777"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F40EF">
        <w:rPr>
          <w:noProof/>
          <w:color w:val="000000"/>
          <w:sz w:val="28"/>
          <w:szCs w:val="28"/>
        </w:rPr>
        <w:drawing>
          <wp:inline distT="0" distB="0" distL="0" distR="0" wp14:anchorId="4FA38803" wp14:editId="4FA5BAD9">
            <wp:extent cx="5776461" cy="329212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BC3D" w14:textId="77777777"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EDE30D3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Обучите модель с коэффициентом регуляризации 0 и p = 8.</w:t>
      </w:r>
    </w:p>
    <w:p w14:paraId="1D03DF21" w14:textId="77777777"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893AB9D" w14:textId="77777777" w:rsidR="009F40EF" w:rsidRPr="006319E8" w:rsidRDefault="001975E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975E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FDF5EB" wp14:editId="60CFFF1A">
            <wp:extent cx="4976291" cy="3436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6979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07A0CB7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модели, совмещенный с обучающей выборкой, а также график процесса обучения. Какой вывод можно сделать в данном случае?</w:t>
      </w:r>
    </w:p>
    <w:p w14:paraId="4546A671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26C0E59" w14:textId="77777777" w:rsidR="006319E8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80D8F">
        <w:rPr>
          <w:noProof/>
          <w:color w:val="000000"/>
          <w:sz w:val="28"/>
          <w:szCs w:val="28"/>
        </w:rPr>
        <w:drawing>
          <wp:inline distT="0" distB="0" distL="0" distR="0" wp14:anchorId="267A7445" wp14:editId="42CB3D27">
            <wp:extent cx="5349704" cy="480101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493E" w14:textId="77777777" w:rsidR="00380D8F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659B25B" w14:textId="77777777" w:rsidR="00380D8F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80D8F">
        <w:rPr>
          <w:noProof/>
          <w:color w:val="000000"/>
          <w:sz w:val="28"/>
          <w:szCs w:val="28"/>
        </w:rPr>
        <w:drawing>
          <wp:inline distT="0" distB="0" distL="0" distR="0" wp14:anchorId="09F5E2F4" wp14:editId="39105FB1">
            <wp:extent cx="5418290" cy="515918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16F1" w14:textId="77777777" w:rsidR="00C04E1B" w:rsidRDefault="00C04E1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2A8D2C7" w14:textId="77777777" w:rsidR="00C04E1B" w:rsidRDefault="00C04E1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сделать вывод, что полиномиальная регрессия хорошо подстраивается под данные из-за чего ошибка обучения крайне мала. Но из-за этого такая регрессия будет хорошо работать только с тестовым набором данных и будет плохо работать на настоящих данных.</w:t>
      </w:r>
    </w:p>
    <w:p w14:paraId="71AACABF" w14:textId="77777777" w:rsidR="006319E8" w:rsidRDefault="006319E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030F2E7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графики из пункта 10 для моделей с коэффициентами регуляризации 1 и 100. Какие выводы можно сделать?</w:t>
      </w:r>
    </w:p>
    <w:p w14:paraId="30E368F4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F3E14BC" w14:textId="77777777" w:rsidR="004C7350" w:rsidRDefault="004C7350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4C735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433D3DB" wp14:editId="13534823">
            <wp:extent cx="4693920" cy="4212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895" cy="42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3DB3" w14:textId="77777777" w:rsidR="004C7350" w:rsidRDefault="004C735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681C7DB" w14:textId="77777777" w:rsidR="004C7350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noProof/>
          <w:color w:val="000000"/>
          <w:sz w:val="28"/>
          <w:szCs w:val="28"/>
        </w:rPr>
        <w:drawing>
          <wp:inline distT="0" distB="0" distL="0" distR="0" wp14:anchorId="7D031671" wp14:editId="7A80E1F0">
            <wp:extent cx="4797334" cy="43053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984" cy="43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EF81" w14:textId="77777777" w:rsidR="00E47FD1" w:rsidRDefault="00E47FD1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5DD049F" w14:textId="77777777" w:rsidR="00E47FD1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D689BD0" wp14:editId="712E5C7E">
            <wp:extent cx="4503420" cy="40415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804" cy="40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305" w14:textId="77777777" w:rsidR="00E47FD1" w:rsidRDefault="00E47FD1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0A2E904" w14:textId="77777777" w:rsidR="00E47FD1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noProof/>
          <w:color w:val="000000"/>
          <w:sz w:val="28"/>
          <w:szCs w:val="28"/>
        </w:rPr>
        <w:drawing>
          <wp:inline distT="0" distB="0" distL="0" distR="0" wp14:anchorId="1A9F3720" wp14:editId="69128916">
            <wp:extent cx="4442460" cy="39685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591" cy="39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BE5" w14:textId="77777777" w:rsidR="0057443F" w:rsidRDefault="0057443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6B957EF" w14:textId="77777777" w:rsidR="0057443F" w:rsidRPr="00FA79EC" w:rsidRDefault="0057443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FA79EC">
        <w:rPr>
          <w:color w:val="000000"/>
          <w:sz w:val="28"/>
          <w:szCs w:val="28"/>
        </w:rPr>
        <w:t xml:space="preserve">Для </w:t>
      </w:r>
      <w:r w:rsidR="0017122E" w:rsidRPr="00FA79EC">
        <w:rPr>
          <w:sz w:val="28"/>
          <w:szCs w:val="28"/>
        </w:rPr>
        <w:t>λ = 1 можно сделать вывод, что ее полиномиальная модель не имеет больших проблем с отклонением или дисперсией</w:t>
      </w:r>
      <w:r w:rsidR="00E16604">
        <w:rPr>
          <w:sz w:val="28"/>
          <w:szCs w:val="28"/>
        </w:rPr>
        <w:t>.</w:t>
      </w:r>
    </w:p>
    <w:p w14:paraId="2F6F3A33" w14:textId="77777777" w:rsidR="00FA79EC" w:rsidRPr="00FA79EC" w:rsidRDefault="00FA79EC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A79EC">
        <w:rPr>
          <w:sz w:val="28"/>
          <w:szCs w:val="28"/>
        </w:rPr>
        <w:t>В случае λ = 100 полиномиальная линия не следует за данными из-за слишком большой регулизации.</w:t>
      </w:r>
    </w:p>
    <w:p w14:paraId="59189037" w14:textId="77777777" w:rsidR="004C7350" w:rsidRDefault="004C735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E617815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валидационной выборки подберите коэффиент регуляризации, который позволяет достичь наименьшей ошибки. Процесс подбора отразите с помощью графика (графиков).</w:t>
      </w:r>
    </w:p>
    <w:p w14:paraId="1C4878E6" w14:textId="77777777"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352DD08" w14:textId="77777777"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5C5F1D">
        <w:rPr>
          <w:noProof/>
          <w:color w:val="000000"/>
          <w:sz w:val="28"/>
          <w:szCs w:val="28"/>
        </w:rPr>
        <w:drawing>
          <wp:inline distT="0" distB="0" distL="0" distR="0" wp14:anchorId="0721EF41" wp14:editId="3BE4576C">
            <wp:extent cx="5940425" cy="46621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4EB4" w14:textId="77777777"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0361E37" w14:textId="77777777"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732011E" w14:textId="77777777" w:rsidR="005C5F1D" w:rsidRDefault="005C5F1D" w:rsidP="0035439B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5C5F1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FA96A9" wp14:editId="4572B5B9">
            <wp:extent cx="4373880" cy="392527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074" cy="39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AD45" w14:textId="77777777" w:rsidR="00990BC4" w:rsidRDefault="00990BC4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24113F3" w14:textId="77777777" w:rsidR="00990BC4" w:rsidRDefault="00990BC4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Подходящий коэффициент регулизации </w:t>
      </w:r>
      <w:r w:rsidRPr="00FA79EC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A242C3">
        <w:rPr>
          <w:sz w:val="28"/>
          <w:szCs w:val="28"/>
        </w:rPr>
        <w:t>~ 3</w:t>
      </w:r>
      <w:r>
        <w:rPr>
          <w:sz w:val="28"/>
          <w:szCs w:val="28"/>
        </w:rPr>
        <w:t xml:space="preserve"> </w:t>
      </w:r>
    </w:p>
    <w:p w14:paraId="65A7099F" w14:textId="77777777"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4290961" w14:textId="77777777"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ошибку (потерю) на контрольной выборке.</w:t>
      </w:r>
    </w:p>
    <w:p w14:paraId="4559A84D" w14:textId="77777777" w:rsidR="009F70F8" w:rsidRDefault="009F70F8" w:rsidP="002409C4">
      <w:pPr>
        <w:pStyle w:val="21"/>
        <w:rPr>
          <w:szCs w:val="28"/>
        </w:rPr>
      </w:pPr>
    </w:p>
    <w:p w14:paraId="1B9A788D" w14:textId="77777777" w:rsidR="00F5120C" w:rsidRDefault="0035439B" w:rsidP="0035439B">
      <w:pPr>
        <w:pStyle w:val="21"/>
        <w:jc w:val="center"/>
        <w:rPr>
          <w:szCs w:val="28"/>
        </w:rPr>
      </w:pPr>
      <w:r w:rsidRPr="0035439B">
        <w:rPr>
          <w:noProof/>
          <w:szCs w:val="28"/>
        </w:rPr>
        <w:drawing>
          <wp:inline distT="0" distB="0" distL="0" distR="0" wp14:anchorId="5CB25C5D" wp14:editId="418E33AD">
            <wp:extent cx="4503810" cy="15241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8641" w14:textId="77777777" w:rsidR="00DB1A4F" w:rsidRDefault="00DB1A4F" w:rsidP="002409C4">
      <w:pPr>
        <w:pStyle w:val="21"/>
        <w:rPr>
          <w:szCs w:val="28"/>
        </w:rPr>
      </w:pPr>
    </w:p>
    <w:p w14:paraId="3E9E1499" w14:textId="77777777" w:rsidR="00DB1A4F" w:rsidRDefault="00DB1A4F" w:rsidP="0035439B">
      <w:pPr>
        <w:pStyle w:val="21"/>
        <w:jc w:val="center"/>
        <w:rPr>
          <w:szCs w:val="28"/>
        </w:rPr>
      </w:pPr>
      <w:r w:rsidRPr="00DB1A4F">
        <w:rPr>
          <w:noProof/>
          <w:szCs w:val="28"/>
        </w:rPr>
        <w:drawing>
          <wp:inline distT="0" distB="0" distL="0" distR="0" wp14:anchorId="0761502A" wp14:editId="3B4D0658">
            <wp:extent cx="3931920" cy="253266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0427" cy="25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4F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3F0BE4"/>
    <w:multiLevelType w:val="multilevel"/>
    <w:tmpl w:val="C35A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139C2"/>
    <w:rsid w:val="00051F95"/>
    <w:rsid w:val="000B76D8"/>
    <w:rsid w:val="000D5A95"/>
    <w:rsid w:val="00115778"/>
    <w:rsid w:val="0017122E"/>
    <w:rsid w:val="00193F3D"/>
    <w:rsid w:val="001966F0"/>
    <w:rsid w:val="001975EB"/>
    <w:rsid w:val="001A7471"/>
    <w:rsid w:val="001D1609"/>
    <w:rsid w:val="002163A9"/>
    <w:rsid w:val="002409C4"/>
    <w:rsid w:val="00251F9C"/>
    <w:rsid w:val="003146CC"/>
    <w:rsid w:val="0035439B"/>
    <w:rsid w:val="00361263"/>
    <w:rsid w:val="00380D8F"/>
    <w:rsid w:val="003D0E6B"/>
    <w:rsid w:val="003D385B"/>
    <w:rsid w:val="003E30E8"/>
    <w:rsid w:val="00425973"/>
    <w:rsid w:val="00451365"/>
    <w:rsid w:val="00463EF7"/>
    <w:rsid w:val="004651E5"/>
    <w:rsid w:val="00475B97"/>
    <w:rsid w:val="004C7350"/>
    <w:rsid w:val="004D73F4"/>
    <w:rsid w:val="005001E0"/>
    <w:rsid w:val="0057443F"/>
    <w:rsid w:val="0058796F"/>
    <w:rsid w:val="005C5F1D"/>
    <w:rsid w:val="006319E8"/>
    <w:rsid w:val="00642F2C"/>
    <w:rsid w:val="006D53BB"/>
    <w:rsid w:val="00747300"/>
    <w:rsid w:val="00793E58"/>
    <w:rsid w:val="008071DD"/>
    <w:rsid w:val="00862FB9"/>
    <w:rsid w:val="00864D62"/>
    <w:rsid w:val="00887167"/>
    <w:rsid w:val="008A259E"/>
    <w:rsid w:val="008B2110"/>
    <w:rsid w:val="008F6967"/>
    <w:rsid w:val="00916E27"/>
    <w:rsid w:val="00965820"/>
    <w:rsid w:val="009760E7"/>
    <w:rsid w:val="00990BC4"/>
    <w:rsid w:val="009F40EF"/>
    <w:rsid w:val="009F70F8"/>
    <w:rsid w:val="009F773A"/>
    <w:rsid w:val="00A009EF"/>
    <w:rsid w:val="00A125B4"/>
    <w:rsid w:val="00A16D00"/>
    <w:rsid w:val="00A242C3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04E1B"/>
    <w:rsid w:val="00CC0EA3"/>
    <w:rsid w:val="00D009BE"/>
    <w:rsid w:val="00D17DB9"/>
    <w:rsid w:val="00D76B30"/>
    <w:rsid w:val="00DB1A4F"/>
    <w:rsid w:val="00DF76BC"/>
    <w:rsid w:val="00E16604"/>
    <w:rsid w:val="00E30B2B"/>
    <w:rsid w:val="00E47FD1"/>
    <w:rsid w:val="00E508A8"/>
    <w:rsid w:val="00E519BD"/>
    <w:rsid w:val="00E571C8"/>
    <w:rsid w:val="00EE622B"/>
    <w:rsid w:val="00EF29D3"/>
    <w:rsid w:val="00EF2E5B"/>
    <w:rsid w:val="00F03DBC"/>
    <w:rsid w:val="00F17ABE"/>
    <w:rsid w:val="00F22630"/>
    <w:rsid w:val="00F5120C"/>
    <w:rsid w:val="00F538B6"/>
    <w:rsid w:val="00F65FDB"/>
    <w:rsid w:val="00F96B96"/>
    <w:rsid w:val="00FA79EC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96BB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462A89-6A14-4B79-88E6-52920CD5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62</cp:revision>
  <dcterms:created xsi:type="dcterms:W3CDTF">2018-10-28T22:28:00Z</dcterms:created>
  <dcterms:modified xsi:type="dcterms:W3CDTF">2019-12-06T20:36:00Z</dcterms:modified>
</cp:coreProperties>
</file>