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CA00E" w14:textId="58E209EA" w:rsidR="001D0AB6" w:rsidRDefault="00005B3E">
      <w:pPr>
        <w:rPr>
          <w:rFonts w:ascii="Times New Roman" w:hAnsi="Times New Roman" w:cs="Times New Roman"/>
          <w:b/>
          <w:bCs/>
          <w:sz w:val="32"/>
          <w:szCs w:val="32"/>
        </w:rPr>
      </w:pPr>
      <w:r w:rsidRPr="00005B3E">
        <w:rPr>
          <w:rFonts w:ascii="Times New Roman" w:hAnsi="Times New Roman" w:cs="Times New Roman"/>
          <w:b/>
          <w:bCs/>
          <w:sz w:val="32"/>
          <w:szCs w:val="32"/>
        </w:rPr>
        <w:t>Hardware component</w:t>
      </w:r>
    </w:p>
    <w:p w14:paraId="3CBACEA5" w14:textId="77777777" w:rsidR="006F6E45" w:rsidRPr="00F44A26" w:rsidRDefault="006F6E45" w:rsidP="00F44A26">
      <w:pPr>
        <w:jc w:val="both"/>
        <w:rPr>
          <w:rFonts w:ascii="Times New Roman" w:hAnsi="Times New Roman" w:cs="Times New Roman"/>
          <w:b/>
          <w:sz w:val="28"/>
        </w:rPr>
      </w:pPr>
      <w:r w:rsidRPr="00F44A26">
        <w:rPr>
          <w:rFonts w:ascii="Times New Roman" w:hAnsi="Times New Roman" w:cs="Times New Roman"/>
          <w:b/>
          <w:sz w:val="28"/>
        </w:rPr>
        <w:t>The Breadboard</w:t>
      </w:r>
    </w:p>
    <w:p w14:paraId="659652A0" w14:textId="1251ED21" w:rsidR="006F6E45" w:rsidRPr="00F44A26" w:rsidRDefault="006F6E45" w:rsidP="00F44A26">
      <w:pPr>
        <w:jc w:val="both"/>
        <w:rPr>
          <w:rFonts w:ascii="Times New Roman" w:hAnsi="Times New Roman" w:cs="Times New Roman"/>
          <w:sz w:val="24"/>
        </w:rPr>
      </w:pPr>
      <w:r w:rsidRPr="00F44A26">
        <w:rPr>
          <w:rFonts w:ascii="Times New Roman" w:hAnsi="Times New Roman" w:cs="Times New Roman"/>
          <w:sz w:val="24"/>
        </w:rPr>
        <w:t>The breadboard is a way of connecting electronic components to each other without having to solder them together. They are often used to test a circuit design before creating a PCB.</w:t>
      </w:r>
    </w:p>
    <w:p w14:paraId="52ECB74A" w14:textId="3D37E33C" w:rsidR="006F6E45" w:rsidRDefault="00724C55" w:rsidP="00F44A26">
      <w:pPr>
        <w:jc w:val="both"/>
        <w:rPr>
          <w:rFonts w:ascii="Times New Roman" w:hAnsi="Times New Roman" w:cs="Times New Roman"/>
          <w:sz w:val="24"/>
        </w:rPr>
      </w:pPr>
      <w:r w:rsidRPr="00580D0F">
        <w:rPr>
          <w:noProof/>
          <w:sz w:val="24"/>
          <w:lang w:eastAsia="en-GB"/>
        </w:rPr>
        <w:drawing>
          <wp:anchor distT="0" distB="0" distL="114300" distR="114300" simplePos="0" relativeHeight="251645952" behindDoc="1" locked="0" layoutInCell="1" allowOverlap="1" wp14:anchorId="5FFB45AC" wp14:editId="1029C636">
            <wp:simplePos x="0" y="0"/>
            <wp:positionH relativeFrom="column">
              <wp:posOffset>342900</wp:posOffset>
            </wp:positionH>
            <wp:positionV relativeFrom="paragraph">
              <wp:posOffset>556895</wp:posOffset>
            </wp:positionV>
            <wp:extent cx="5162550" cy="2066925"/>
            <wp:effectExtent l="0" t="0" r="0" b="9525"/>
            <wp:wrapTopAndBottom/>
            <wp:docPr id="11" name="Picture 11" descr="F:\Thesis\Breadboard_Remarked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Breadboard_Remarked_grand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2550" cy="2066925"/>
                    </a:xfrm>
                    <a:prstGeom prst="rect">
                      <a:avLst/>
                    </a:prstGeom>
                    <a:noFill/>
                    <a:ln>
                      <a:noFill/>
                    </a:ln>
                  </pic:spPr>
                </pic:pic>
              </a:graphicData>
            </a:graphic>
          </wp:anchor>
        </w:drawing>
      </w:r>
      <w:r w:rsidR="006F6E45" w:rsidRPr="00F44A26">
        <w:rPr>
          <w:rFonts w:ascii="Times New Roman" w:hAnsi="Times New Roman" w:cs="Times New Roman"/>
          <w:sz w:val="24"/>
        </w:rPr>
        <w:t>The holes on the breadboard are connected in a pattern.</w:t>
      </w:r>
      <w:r w:rsidR="00F44A26" w:rsidRPr="00F44A26">
        <w:rPr>
          <w:rFonts w:ascii="Times New Roman" w:hAnsi="Times New Roman" w:cs="Times New Roman"/>
          <w:sz w:val="24"/>
        </w:rPr>
        <w:t xml:space="preserve"> The following figure shows this patter.</w:t>
      </w:r>
    </w:p>
    <w:p w14:paraId="19192A97" w14:textId="18FD5DC1" w:rsidR="00F44A26" w:rsidRPr="00F44A26" w:rsidRDefault="00724C55" w:rsidP="00F44A26">
      <w:pPr>
        <w:jc w:val="both"/>
        <w:rPr>
          <w:rFonts w:ascii="Times New Roman" w:hAnsi="Times New Roman" w:cs="Times New Roman"/>
          <w:sz w:val="24"/>
        </w:rPr>
      </w:pPr>
      <w:r>
        <w:rPr>
          <w:noProof/>
        </w:rPr>
        <mc:AlternateContent>
          <mc:Choice Requires="wps">
            <w:drawing>
              <wp:anchor distT="0" distB="0" distL="114300" distR="114300" simplePos="0" relativeHeight="251648000" behindDoc="0" locked="0" layoutInCell="1" allowOverlap="1" wp14:anchorId="6DB04C1E" wp14:editId="417A1D53">
                <wp:simplePos x="0" y="0"/>
                <wp:positionH relativeFrom="column">
                  <wp:posOffset>0</wp:posOffset>
                </wp:positionH>
                <wp:positionV relativeFrom="paragraph">
                  <wp:posOffset>2447290</wp:posOffset>
                </wp:positionV>
                <wp:extent cx="51625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0F9FC328" w14:textId="72ABA563" w:rsidR="00724C55" w:rsidRPr="001A3E34" w:rsidRDefault="00724C55" w:rsidP="00724C55">
                            <w:pPr>
                              <w:pStyle w:val="Caption"/>
                              <w:jc w:val="center"/>
                              <w:rPr>
                                <w:noProof/>
                                <w:sz w:val="24"/>
                                <w:lang w:eastAsia="en-GB"/>
                              </w:rPr>
                            </w:pPr>
                            <w:r>
                              <w:t xml:space="preserve">Figure </w:t>
                            </w:r>
                            <w:fldSimple w:instr=" SEQ Figure \* ARABIC ">
                              <w:r w:rsidR="004B440A">
                                <w:rPr>
                                  <w:noProof/>
                                </w:rPr>
                                <w:t>1</w:t>
                              </w:r>
                            </w:fldSimple>
                            <w:r>
                              <w:t xml:space="preserve"> -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04C1E" id="_x0000_t202" coordsize="21600,21600" o:spt="202" path="m,l,21600r21600,l21600,xe">
                <v:stroke joinstyle="miter"/>
                <v:path gradientshapeok="t" o:connecttype="rect"/>
              </v:shapetype>
              <v:shape id="Text Box 1" o:spid="_x0000_s1026" type="#_x0000_t202" style="position:absolute;left:0;text-align:left;margin-left:0;margin-top:192.7pt;width:40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" stroked="f">
                <v:textbox style="mso-fit-shape-to-text:t" inset="0,0,0,0">
                  <w:txbxContent>
                    <w:p w14:paraId="0F9FC328" w14:textId="72ABA563" w:rsidR="00724C55" w:rsidRPr="001A3E34" w:rsidRDefault="00724C55" w:rsidP="00724C55">
                      <w:pPr>
                        <w:pStyle w:val="Caption"/>
                        <w:jc w:val="center"/>
                        <w:rPr>
                          <w:noProof/>
                          <w:sz w:val="24"/>
                          <w:lang w:eastAsia="en-GB"/>
                        </w:rPr>
                      </w:pPr>
                      <w:r>
                        <w:t xml:space="preserve">Figure </w:t>
                      </w:r>
                      <w:fldSimple w:instr=" SEQ Figure \* ARABIC ">
                        <w:r w:rsidR="004B440A">
                          <w:rPr>
                            <w:noProof/>
                          </w:rPr>
                          <w:t>1</w:t>
                        </w:r>
                      </w:fldSimple>
                      <w:r>
                        <w:t xml:space="preserve"> - Breadboard</w:t>
                      </w:r>
                    </w:p>
                  </w:txbxContent>
                </v:textbox>
                <w10:wrap type="topAndBottom"/>
              </v:shape>
            </w:pict>
          </mc:Fallback>
        </mc:AlternateContent>
      </w:r>
      <w:r w:rsidR="00F44A26" w:rsidRPr="00F44A26">
        <w:rPr>
          <w:rFonts w:ascii="Times New Roman" w:hAnsi="Times New Roman" w:cs="Times New Roman"/>
          <w:b/>
          <w:sz w:val="28"/>
        </w:rPr>
        <w:t>The LED</w:t>
      </w:r>
    </w:p>
    <w:p w14:paraId="7583B2BA" w14:textId="51B0481E" w:rsidR="00F44A26" w:rsidRPr="00F44A26" w:rsidRDefault="00F44A26" w:rsidP="00F44A26">
      <w:pPr>
        <w:jc w:val="both"/>
        <w:rPr>
          <w:rFonts w:ascii="Times New Roman" w:hAnsi="Times New Roman" w:cs="Times New Roman"/>
          <w:sz w:val="24"/>
          <w:szCs w:val="24"/>
        </w:rPr>
      </w:pPr>
      <w:r w:rsidRPr="00F44A26">
        <w:rPr>
          <w:rFonts w:ascii="Times New Roman" w:hAnsi="Times New Roman" w:cs="Times New Roman"/>
          <w:sz w:val="24"/>
          <w:szCs w:val="24"/>
        </w:rPr>
        <w:t xml:space="preserve">An LED is an electronic component which emits light when it receives electricity. Compared to incandescent bulbs, LEDs are more efficient as most of the electricity is converted into light does not heat. Different LEDs can give off different color of light. It merely depends on the chemical composition of the semiconducting material. </w:t>
      </w:r>
    </w:p>
    <w:p w14:paraId="586C7B89" w14:textId="2F97ECC6" w:rsidR="00F44A26" w:rsidRDefault="00F44A26" w:rsidP="00F44A26">
      <w:pPr>
        <w:jc w:val="both"/>
        <w:rPr>
          <w:rFonts w:ascii="Times New Roman" w:hAnsi="Times New Roman" w:cs="Times New Roman"/>
          <w:sz w:val="24"/>
          <w:szCs w:val="24"/>
        </w:rPr>
      </w:pPr>
      <w:r w:rsidRPr="00F44A26">
        <w:rPr>
          <w:rFonts w:ascii="Times New Roman" w:hAnsi="Times New Roman" w:cs="Times New Roman"/>
          <w:sz w:val="24"/>
          <w:szCs w:val="24"/>
        </w:rPr>
        <w:t xml:space="preserve">LED has one leg shorter than the other. The longer leg known as the anode is always connected to the positive supply of the circuit. The shorter leg known as the cathode is connected to the negative side of the power supply, known as ground. This is because the LED is a kind of diode thus electrical polarity must be taken into consideration. </w:t>
      </w:r>
    </w:p>
    <w:p w14:paraId="726345F6" w14:textId="77B3CB93" w:rsidR="00B261D5" w:rsidRPr="00F44A26" w:rsidRDefault="00B261D5" w:rsidP="00F44A26">
      <w:pPr>
        <w:jc w:val="both"/>
        <w:rPr>
          <w:rFonts w:ascii="Times New Roman" w:hAnsi="Times New Roman" w:cs="Times New Roman"/>
          <w:sz w:val="24"/>
          <w:szCs w:val="24"/>
        </w:rPr>
      </w:pPr>
      <w:r w:rsidRPr="00A775C1">
        <w:rPr>
          <w:rFonts w:ascii="Times New Roman" w:hAnsi="Times New Roman" w:cs="Times New Roman"/>
          <w:sz w:val="24"/>
          <w:szCs w:val="24"/>
        </w:rPr>
        <w:t>The conventional current enters the LED, a polarized electrical device through its anode and leaves through the cathode. The current in an LED or other diodes rises exponentially with the applied voltage so a small change in voltage can cause a large change in current. Current through the LED must be regulated by an external circuit such as a constant current source to prevent damage. Since most common power supplies are nearly constant-voltage sources, LED fixtures must include a power converter, or at least a current-limiting resistor.</w:t>
      </w:r>
    </w:p>
    <w:p w14:paraId="6322495A" w14:textId="4CBE66F3" w:rsidR="00F44A26" w:rsidRDefault="00AA7964" w:rsidP="00F44A2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3FB462AA" wp14:editId="4AC63EBA">
                <wp:simplePos x="0" y="0"/>
                <wp:positionH relativeFrom="column">
                  <wp:posOffset>2886075</wp:posOffset>
                </wp:positionH>
                <wp:positionV relativeFrom="paragraph">
                  <wp:posOffset>2393315</wp:posOffset>
                </wp:positionV>
                <wp:extent cx="16192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76B12441" w14:textId="24E01CC5" w:rsidR="00AA7964" w:rsidRPr="00E52B1A" w:rsidRDefault="00AA7964" w:rsidP="00AA7964">
                            <w:pPr>
                              <w:pStyle w:val="Caption"/>
                              <w:jc w:val="center"/>
                              <w:rPr>
                                <w:noProof/>
                                <w:lang w:eastAsia="en-GB"/>
                              </w:rPr>
                            </w:pPr>
                            <w:r>
                              <w:t>Figure 3 - LED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462AA" id="Text Box 30" o:spid="_x0000_s1027" type="#_x0000_t202" style="position:absolute;left:0;text-align:left;margin-left:227.25pt;margin-top:188.45pt;width:1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" stroked="f">
                <v:textbox style="mso-fit-shape-to-text:t" inset="0,0,0,0">
                  <w:txbxContent>
                    <w:p w14:paraId="76B12441" w14:textId="24E01CC5" w:rsidR="00AA7964" w:rsidRPr="00E52B1A" w:rsidRDefault="00AA7964" w:rsidP="00AA7964">
                      <w:pPr>
                        <w:pStyle w:val="Caption"/>
                        <w:jc w:val="center"/>
                        <w:rPr>
                          <w:noProof/>
                          <w:lang w:eastAsia="en-GB"/>
                        </w:rPr>
                      </w:pPr>
                      <w:r>
                        <w:t>Figure 3 - LED Circuit</w:t>
                      </w:r>
                    </w:p>
                  </w:txbxContent>
                </v:textbox>
                <w10:wrap type="topAndBottom"/>
              </v:shape>
            </w:pict>
          </mc:Fallback>
        </mc:AlternateContent>
      </w:r>
      <w:r w:rsidRPr="00395B61">
        <w:rPr>
          <w:noProof/>
          <w:lang w:eastAsia="en-GB"/>
        </w:rPr>
        <w:drawing>
          <wp:anchor distT="0" distB="0" distL="114300" distR="114300" simplePos="0" relativeHeight="251667456" behindDoc="1" locked="0" layoutInCell="1" allowOverlap="1" wp14:anchorId="49F8CCAE" wp14:editId="7593A9ED">
            <wp:simplePos x="0" y="0"/>
            <wp:positionH relativeFrom="margin">
              <wp:posOffset>2971800</wp:posOffset>
            </wp:positionH>
            <wp:positionV relativeFrom="paragraph">
              <wp:posOffset>764540</wp:posOffset>
            </wp:positionV>
            <wp:extent cx="1619250" cy="1619250"/>
            <wp:effectExtent l="0" t="0" r="0" b="0"/>
            <wp:wrapTopAndBottom/>
            <wp:docPr id="29" name="Picture 29" descr="F:\Thesis\170px-LED_circu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170px-LED_circuit.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anchor>
        </w:drawing>
      </w:r>
      <w:r w:rsidR="005D188E">
        <w:rPr>
          <w:noProof/>
        </w:rPr>
        <mc:AlternateContent>
          <mc:Choice Requires="wps">
            <w:drawing>
              <wp:anchor distT="0" distB="0" distL="114300" distR="114300" simplePos="0" relativeHeight="251661312" behindDoc="0" locked="0" layoutInCell="1" allowOverlap="1" wp14:anchorId="70E77AC4" wp14:editId="1D0A7989">
                <wp:simplePos x="0" y="0"/>
                <wp:positionH relativeFrom="column">
                  <wp:posOffset>581025</wp:posOffset>
                </wp:positionH>
                <wp:positionV relativeFrom="paragraph">
                  <wp:posOffset>2343150</wp:posOffset>
                </wp:positionV>
                <wp:extent cx="9144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934FB20" w14:textId="0DFE0052" w:rsidR="005D188E" w:rsidRPr="003D6C61" w:rsidRDefault="005D188E" w:rsidP="005D188E">
                            <w:pPr>
                              <w:pStyle w:val="Caption"/>
                              <w:jc w:val="center"/>
                              <w:rPr>
                                <w:b/>
                                <w:noProof/>
                                <w:sz w:val="24"/>
                                <w:lang w:eastAsia="en-GB"/>
                              </w:rPr>
                            </w:pPr>
                            <w:r>
                              <w:t xml:space="preserve">Figure </w:t>
                            </w:r>
                            <w:r w:rsidR="00AA7964">
                              <w:t>2</w:t>
                            </w:r>
                            <w:r>
                              <w:t xml:space="preserve"> -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77AC4" id="Text Box 18" o:spid="_x0000_s1028" type="#_x0000_t202" style="position:absolute;left:0;text-align:left;margin-left:45.75pt;margin-top:184.5pt;width:1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osLQIAAGUEAAAOAAAAZHJzL2Uyb0RvYy54bWysVMFu2zAMvQ/YPwi6L06yrt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" stroked="f">
                <v:textbox style="mso-fit-shape-to-text:t" inset="0,0,0,0">
                  <w:txbxContent>
                    <w:p w14:paraId="7934FB20" w14:textId="0DFE0052" w:rsidR="005D188E" w:rsidRPr="003D6C61" w:rsidRDefault="005D188E" w:rsidP="005D188E">
                      <w:pPr>
                        <w:pStyle w:val="Caption"/>
                        <w:jc w:val="center"/>
                        <w:rPr>
                          <w:b/>
                          <w:noProof/>
                          <w:sz w:val="24"/>
                          <w:lang w:eastAsia="en-GB"/>
                        </w:rPr>
                      </w:pPr>
                      <w:r>
                        <w:t xml:space="preserve">Figure </w:t>
                      </w:r>
                      <w:r w:rsidR="00AA7964">
                        <w:t>2</w:t>
                      </w:r>
                      <w:r>
                        <w:t xml:space="preserve"> - LED</w:t>
                      </w:r>
                    </w:p>
                  </w:txbxContent>
                </v:textbox>
                <w10:wrap type="topAndBottom"/>
              </v:shape>
            </w:pict>
          </mc:Fallback>
        </mc:AlternateContent>
      </w:r>
      <w:r w:rsidR="005D188E" w:rsidRPr="002830C1">
        <w:rPr>
          <w:b/>
          <w:noProof/>
          <w:sz w:val="24"/>
          <w:lang w:eastAsia="en-GB"/>
        </w:rPr>
        <w:drawing>
          <wp:anchor distT="0" distB="0" distL="114300" distR="114300" simplePos="0" relativeHeight="251655168" behindDoc="1" locked="0" layoutInCell="1" allowOverlap="1" wp14:anchorId="43F4CF0F" wp14:editId="5E706942">
            <wp:simplePos x="0" y="0"/>
            <wp:positionH relativeFrom="column">
              <wp:posOffset>828675</wp:posOffset>
            </wp:positionH>
            <wp:positionV relativeFrom="paragraph">
              <wp:posOffset>828675</wp:posOffset>
            </wp:positionV>
            <wp:extent cx="400685" cy="1400175"/>
            <wp:effectExtent l="0" t="0" r="0" b="9525"/>
            <wp:wrapTopAndBottom/>
            <wp:docPr id="17" name="Picture 17" descr="F:\Thesis\Red_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hesis\Red_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68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A26" w:rsidRPr="00F44A26">
        <w:rPr>
          <w:rFonts w:ascii="Times New Roman" w:hAnsi="Times New Roman" w:cs="Times New Roman"/>
          <w:sz w:val="24"/>
          <w:szCs w:val="24"/>
        </w:rPr>
        <w:t>Unlike a traditional incandescent lamp, an LED will light only when voltage is applied in the forward direction of the diode. No current flows and no light is emitted if voltage is applied in the reverse direction</w:t>
      </w:r>
      <w:r w:rsidR="00B261D5">
        <w:rPr>
          <w:rFonts w:ascii="Times New Roman" w:hAnsi="Times New Roman" w:cs="Times New Roman"/>
          <w:sz w:val="24"/>
          <w:szCs w:val="24"/>
        </w:rPr>
        <w:t>.</w:t>
      </w:r>
      <w:r w:rsidRPr="00AA7964">
        <w:rPr>
          <w:noProof/>
          <w:lang w:eastAsia="en-GB"/>
        </w:rPr>
        <w:t xml:space="preserve"> </w:t>
      </w:r>
    </w:p>
    <w:p w14:paraId="6CFE637D" w14:textId="68494A6E" w:rsidR="00CF6494" w:rsidRPr="00CF6494" w:rsidRDefault="00EB5405" w:rsidP="005D188E">
      <w:pPr>
        <w:keepNext/>
      </w:pPr>
      <w:r>
        <w:rPr>
          <w:rFonts w:ascii="Times New Roman" w:hAnsi="Times New Roman" w:cs="Times New Roman"/>
          <w:b/>
          <w:bCs/>
          <w:noProof/>
          <w:sz w:val="28"/>
          <w:szCs w:val="28"/>
        </w:rPr>
        <w:t xml:space="preserve">                      </w:t>
      </w:r>
    </w:p>
    <w:p w14:paraId="42567DD4" w14:textId="6171A853" w:rsidR="00F44A26" w:rsidRPr="00F44A26" w:rsidRDefault="00F44A26" w:rsidP="00F44A26">
      <w:pPr>
        <w:jc w:val="both"/>
        <w:rPr>
          <w:rFonts w:ascii="Times New Roman" w:hAnsi="Times New Roman" w:cs="Times New Roman"/>
          <w:sz w:val="24"/>
          <w:szCs w:val="24"/>
        </w:rPr>
      </w:pPr>
      <w:r w:rsidRPr="00F44A26">
        <w:rPr>
          <w:rFonts w:ascii="Times New Roman" w:hAnsi="Times New Roman" w:cs="Times New Roman"/>
          <w:b/>
          <w:sz w:val="28"/>
        </w:rPr>
        <w:t>The Resistor</w:t>
      </w:r>
    </w:p>
    <w:p w14:paraId="0217E352" w14:textId="585E3112" w:rsidR="00F44A26" w:rsidRPr="00F44A26" w:rsidRDefault="00F44A26" w:rsidP="00F44A26">
      <w:pPr>
        <w:jc w:val="both"/>
        <w:rPr>
          <w:rFonts w:ascii="Times New Roman" w:hAnsi="Times New Roman" w:cs="Times New Roman"/>
          <w:sz w:val="24"/>
          <w:szCs w:val="24"/>
        </w:rPr>
      </w:pPr>
      <w:r w:rsidRPr="00F44A26">
        <w:rPr>
          <w:rFonts w:ascii="Times New Roman" w:hAnsi="Times New Roman" w:cs="Times New Roman"/>
          <w:sz w:val="24"/>
          <w:szCs w:val="24"/>
        </w:rPr>
        <w:t>Resistors are needed to connect LEDs to the GPIO pins of the Raspberry Pi. This is because the LEDs would draw more current burning out the Raspberry Pi in the process. Thus, resistors in the circuit ensure the Raspberry Pi will not be damaged.</w:t>
      </w:r>
    </w:p>
    <w:p w14:paraId="4F86AA0E" w14:textId="0054DB51" w:rsidR="00F44A26" w:rsidRDefault="00687CFB" w:rsidP="00F44A26">
      <w:pPr>
        <w:jc w:val="both"/>
        <w:rPr>
          <w:rFonts w:ascii="Times New Roman" w:hAnsi="Times New Roman" w:cs="Times New Roman"/>
          <w:sz w:val="24"/>
          <w:szCs w:val="24"/>
        </w:rPr>
      </w:pPr>
      <w:r>
        <w:rPr>
          <w:noProof/>
        </w:rPr>
        <mc:AlternateContent>
          <mc:Choice Requires="wps">
            <w:drawing>
              <wp:anchor distT="0" distB="0" distL="114300" distR="114300" simplePos="0" relativeHeight="251663872" behindDoc="0" locked="0" layoutInCell="1" allowOverlap="1" wp14:anchorId="526E7317" wp14:editId="733BCD1B">
                <wp:simplePos x="0" y="0"/>
                <wp:positionH relativeFrom="column">
                  <wp:posOffset>1616075</wp:posOffset>
                </wp:positionH>
                <wp:positionV relativeFrom="paragraph">
                  <wp:posOffset>1375410</wp:posOffset>
                </wp:positionV>
                <wp:extent cx="176085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760855" cy="635"/>
                        </a:xfrm>
                        <a:prstGeom prst="rect">
                          <a:avLst/>
                        </a:prstGeom>
                        <a:solidFill>
                          <a:prstClr val="white"/>
                        </a:solidFill>
                        <a:ln>
                          <a:noFill/>
                        </a:ln>
                      </wps:spPr>
                      <wps:txbx>
                        <w:txbxContent>
                          <w:p w14:paraId="54F60330" w14:textId="23272E63" w:rsidR="00687CFB" w:rsidRPr="001218F3" w:rsidRDefault="00687CFB" w:rsidP="00687CFB">
                            <w:pPr>
                              <w:pStyle w:val="Caption"/>
                              <w:jc w:val="center"/>
                              <w:rPr>
                                <w:noProof/>
                                <w:sz w:val="24"/>
                                <w:szCs w:val="24"/>
                                <w:lang w:eastAsia="en-GB"/>
                              </w:rPr>
                            </w:pPr>
                            <w:r>
                              <w:t xml:space="preserve">Figure </w:t>
                            </w:r>
                            <w:fldSimple w:instr=" SEQ Figure \* ARABIC ">
                              <w:r w:rsidR="004B440A">
                                <w:rPr>
                                  <w:noProof/>
                                </w:rPr>
                                <w:t>2</w:t>
                              </w:r>
                            </w:fldSimple>
                            <w:r>
                              <w:t xml:space="preserve"> -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E7317" id="Text Box 12" o:spid="_x0000_s1029" type="#_x0000_t202" style="position:absolute;left:0;text-align:left;margin-left:127.25pt;margin-top:108.3pt;width:138.6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5QLg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" stroked="f">
                <v:textbox style="mso-fit-shape-to-text:t" inset="0,0,0,0">
                  <w:txbxContent>
                    <w:p w14:paraId="54F60330" w14:textId="23272E63" w:rsidR="00687CFB" w:rsidRPr="001218F3" w:rsidRDefault="00687CFB" w:rsidP="00687CFB">
                      <w:pPr>
                        <w:pStyle w:val="Caption"/>
                        <w:jc w:val="center"/>
                        <w:rPr>
                          <w:noProof/>
                          <w:sz w:val="24"/>
                          <w:szCs w:val="24"/>
                          <w:lang w:eastAsia="en-GB"/>
                        </w:rPr>
                      </w:pPr>
                      <w:r>
                        <w:t xml:space="preserve">Figure </w:t>
                      </w:r>
                      <w:fldSimple w:instr=" SEQ Figure \* ARABIC ">
                        <w:r w:rsidR="004B440A">
                          <w:rPr>
                            <w:noProof/>
                          </w:rPr>
                          <w:t>2</w:t>
                        </w:r>
                      </w:fldSimple>
                      <w:r>
                        <w:t xml:space="preserve"> - Resistor</w:t>
                      </w:r>
                    </w:p>
                  </w:txbxContent>
                </v:textbox>
                <w10:wrap type="square"/>
              </v:shape>
            </w:pict>
          </mc:Fallback>
        </mc:AlternateContent>
      </w:r>
      <w:r w:rsidRPr="00C80697">
        <w:rPr>
          <w:noProof/>
          <w:sz w:val="24"/>
          <w:szCs w:val="24"/>
          <w:lang w:eastAsia="en-GB"/>
        </w:rPr>
        <w:drawing>
          <wp:anchor distT="0" distB="0" distL="114300" distR="114300" simplePos="0" relativeHeight="251649024" behindDoc="0" locked="0" layoutInCell="1" allowOverlap="1" wp14:anchorId="7C0FDD3E" wp14:editId="00B5DAA9">
            <wp:simplePos x="0" y="0"/>
            <wp:positionH relativeFrom="margin">
              <wp:posOffset>2419350</wp:posOffset>
            </wp:positionH>
            <wp:positionV relativeFrom="paragraph">
              <wp:posOffset>360680</wp:posOffset>
            </wp:positionV>
            <wp:extent cx="154940" cy="1760855"/>
            <wp:effectExtent l="0" t="2858" r="0" b="0"/>
            <wp:wrapSquare wrapText="bothSides"/>
            <wp:docPr id="6" name="Picture 6" descr="F:\Thesis\330Ohm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hesis\330OhmResist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15494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A26" w:rsidRPr="00F44A26">
        <w:rPr>
          <w:rFonts w:ascii="Times New Roman" w:hAnsi="Times New Roman" w:cs="Times New Roman"/>
          <w:sz w:val="24"/>
          <w:szCs w:val="24"/>
        </w:rPr>
        <w:t xml:space="preserve">The measure of resistance is called the Ohm (Ω), and the larger the resistance, the more it limits the current. The value of a resistor is marked with colored bands along the length of the resistor </w:t>
      </w:r>
      <w:r w:rsidR="00917F41" w:rsidRPr="00F44A26">
        <w:rPr>
          <w:rFonts w:ascii="Times New Roman" w:hAnsi="Times New Roman" w:cs="Times New Roman"/>
          <w:sz w:val="24"/>
          <w:szCs w:val="24"/>
        </w:rPr>
        <w:t>body. It</w:t>
      </w:r>
      <w:r w:rsidR="00F44A26" w:rsidRPr="00F44A26">
        <w:rPr>
          <w:rFonts w:ascii="Times New Roman" w:hAnsi="Times New Roman" w:cs="Times New Roman"/>
          <w:sz w:val="24"/>
          <w:szCs w:val="24"/>
        </w:rPr>
        <w:t xml:space="preserve"> does not matter which way round you connect the resistors. Current flows in both ways through them.</w:t>
      </w:r>
    </w:p>
    <w:p w14:paraId="6A1E7342" w14:textId="392B26BC" w:rsidR="00687CFB" w:rsidRDefault="00687CFB" w:rsidP="00F44A26">
      <w:pPr>
        <w:jc w:val="both"/>
        <w:rPr>
          <w:rFonts w:ascii="Times New Roman" w:hAnsi="Times New Roman" w:cs="Times New Roman"/>
          <w:sz w:val="24"/>
          <w:szCs w:val="24"/>
        </w:rPr>
      </w:pPr>
    </w:p>
    <w:p w14:paraId="6DF2A496" w14:textId="10A0EFE7" w:rsidR="00687CFB" w:rsidRDefault="00687CFB" w:rsidP="00F44A26">
      <w:pPr>
        <w:jc w:val="both"/>
        <w:rPr>
          <w:rFonts w:ascii="Times New Roman" w:hAnsi="Times New Roman" w:cs="Times New Roman"/>
          <w:sz w:val="24"/>
          <w:szCs w:val="24"/>
        </w:rPr>
      </w:pPr>
    </w:p>
    <w:p w14:paraId="7B4EB89E" w14:textId="6DD10B0C" w:rsidR="00917F41" w:rsidRDefault="00917F41" w:rsidP="00F44A26">
      <w:pPr>
        <w:jc w:val="both"/>
        <w:rPr>
          <w:rFonts w:ascii="Times New Roman" w:hAnsi="Times New Roman" w:cs="Times New Roman"/>
          <w:sz w:val="24"/>
          <w:szCs w:val="24"/>
        </w:rPr>
      </w:pPr>
      <w:r>
        <w:rPr>
          <w:b/>
          <w:sz w:val="28"/>
        </w:rPr>
        <w:t xml:space="preserve">The </w:t>
      </w:r>
      <w:r w:rsidRPr="00A77079">
        <w:rPr>
          <w:b/>
          <w:sz w:val="28"/>
        </w:rPr>
        <w:t>Jumper Wires</w:t>
      </w:r>
    </w:p>
    <w:p w14:paraId="283C11A5" w14:textId="77EEA25A" w:rsidR="00917F41" w:rsidRDefault="00917F41" w:rsidP="00F44A26">
      <w:pPr>
        <w:jc w:val="both"/>
        <w:rPr>
          <w:rFonts w:ascii="Times New Roman" w:hAnsi="Times New Roman" w:cs="Times New Roman"/>
          <w:sz w:val="24"/>
          <w:szCs w:val="24"/>
        </w:rPr>
      </w:pPr>
      <w:r w:rsidRPr="00917F41">
        <w:rPr>
          <w:rFonts w:ascii="Times New Roman" w:hAnsi="Times New Roman" w:cs="Times New Roman"/>
          <w:sz w:val="24"/>
          <w:szCs w:val="24"/>
        </w:rPr>
        <w:t>Jumper</w:t>
      </w:r>
      <w:r w:rsidRPr="00C67184">
        <w:rPr>
          <w:sz w:val="24"/>
          <w:szCs w:val="24"/>
        </w:rPr>
        <w:t xml:space="preserve"> </w:t>
      </w:r>
      <w:r w:rsidRPr="00917F41">
        <w:rPr>
          <w:rFonts w:ascii="Times New Roman" w:hAnsi="Times New Roman" w:cs="Times New Roman"/>
          <w:sz w:val="24"/>
          <w:szCs w:val="24"/>
        </w:rPr>
        <w:t>wires are used on breadboards to make connections. The ones used have different connectors on each end. The end with the pin, the Male jumper goes into the Breadboard. The end with the piece of plastic with a hole in it, the Female jumper goes into the Raspberry Pi’s GPIO pins.</w:t>
      </w:r>
    </w:p>
    <w:p w14:paraId="18D74DD6" w14:textId="3C7C7E81" w:rsidR="008640C7" w:rsidRDefault="008640C7" w:rsidP="00F44A26">
      <w:pPr>
        <w:jc w:val="both"/>
        <w:rPr>
          <w:rFonts w:ascii="Times New Roman" w:hAnsi="Times New Roman" w:cs="Times New Roman"/>
          <w:sz w:val="24"/>
          <w:szCs w:val="24"/>
        </w:rPr>
      </w:pPr>
      <w:r>
        <w:rPr>
          <w:noProof/>
        </w:rPr>
        <mc:AlternateContent>
          <mc:Choice Requires="wps">
            <w:drawing>
              <wp:anchor distT="0" distB="0" distL="114300" distR="114300" simplePos="0" relativeHeight="251667968" behindDoc="0" locked="0" layoutInCell="1" allowOverlap="1" wp14:anchorId="0F0DF5C1" wp14:editId="357948D1">
                <wp:simplePos x="0" y="0"/>
                <wp:positionH relativeFrom="column">
                  <wp:posOffset>2047875</wp:posOffset>
                </wp:positionH>
                <wp:positionV relativeFrom="paragraph">
                  <wp:posOffset>1190625</wp:posOffset>
                </wp:positionV>
                <wp:extent cx="115951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159510" cy="635"/>
                        </a:xfrm>
                        <a:prstGeom prst="rect">
                          <a:avLst/>
                        </a:prstGeom>
                        <a:solidFill>
                          <a:prstClr val="white"/>
                        </a:solidFill>
                        <a:ln>
                          <a:noFill/>
                        </a:ln>
                      </wps:spPr>
                      <wps:txbx>
                        <w:txbxContent>
                          <w:p w14:paraId="23340427" w14:textId="15E2FF35" w:rsidR="008640C7" w:rsidRPr="009D1C0C" w:rsidRDefault="008640C7" w:rsidP="008640C7">
                            <w:pPr>
                              <w:pStyle w:val="Caption"/>
                              <w:jc w:val="center"/>
                              <w:rPr>
                                <w:noProof/>
                                <w:sz w:val="24"/>
                                <w:szCs w:val="24"/>
                                <w:lang w:eastAsia="en-GB"/>
                              </w:rPr>
                            </w:pPr>
                            <w:r>
                              <w:t xml:space="preserve">Figure </w:t>
                            </w:r>
                            <w:fldSimple w:instr=" SEQ Figure \* ARABIC ">
                              <w:r w:rsidR="004B440A">
                                <w:rPr>
                                  <w:noProof/>
                                </w:rPr>
                                <w:t>3</w:t>
                              </w:r>
                            </w:fldSimple>
                            <w:r>
                              <w:t xml:space="preserve"> - Jumper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DF5C1" id="Text Box 15" o:spid="_x0000_s1030" type="#_x0000_t202" style="position:absolute;left:0;text-align:left;margin-left:161.25pt;margin-top:93.75pt;width:91.3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" stroked="f">
                <v:textbox style="mso-fit-shape-to-text:t" inset="0,0,0,0">
                  <w:txbxContent>
                    <w:p w14:paraId="23340427" w14:textId="15E2FF35" w:rsidR="008640C7" w:rsidRPr="009D1C0C" w:rsidRDefault="008640C7" w:rsidP="008640C7">
                      <w:pPr>
                        <w:pStyle w:val="Caption"/>
                        <w:jc w:val="center"/>
                        <w:rPr>
                          <w:noProof/>
                          <w:sz w:val="24"/>
                          <w:szCs w:val="24"/>
                          <w:lang w:eastAsia="en-GB"/>
                        </w:rPr>
                      </w:pPr>
                      <w:r>
                        <w:t xml:space="preserve">Figure </w:t>
                      </w:r>
                      <w:fldSimple w:instr=" SEQ Figure \* ARABIC ">
                        <w:r w:rsidR="004B440A">
                          <w:rPr>
                            <w:noProof/>
                          </w:rPr>
                          <w:t>3</w:t>
                        </w:r>
                      </w:fldSimple>
                      <w:r>
                        <w:t xml:space="preserve"> - Jumper Wires</w:t>
                      </w:r>
                    </w:p>
                  </w:txbxContent>
                </v:textbox>
                <w10:wrap type="square"/>
              </v:shape>
            </w:pict>
          </mc:Fallback>
        </mc:AlternateContent>
      </w:r>
      <w:r w:rsidRPr="001C2FDC">
        <w:rPr>
          <w:noProof/>
          <w:sz w:val="24"/>
          <w:szCs w:val="24"/>
          <w:lang w:eastAsia="en-GB"/>
        </w:rPr>
        <w:drawing>
          <wp:anchor distT="0" distB="0" distL="114300" distR="114300" simplePos="0" relativeHeight="251665920" behindDoc="0" locked="0" layoutInCell="1" allowOverlap="1" wp14:anchorId="0667486F" wp14:editId="7D5B11AD">
            <wp:simplePos x="0" y="0"/>
            <wp:positionH relativeFrom="margin">
              <wp:posOffset>2047875</wp:posOffset>
            </wp:positionH>
            <wp:positionV relativeFrom="paragraph">
              <wp:posOffset>0</wp:posOffset>
            </wp:positionV>
            <wp:extent cx="1159510" cy="1133475"/>
            <wp:effectExtent l="0" t="0" r="2540" b="9525"/>
            <wp:wrapSquare wrapText="bothSides"/>
            <wp:docPr id="14" name="Picture 14" descr="F:\Thesis\4_MF_Jum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esis\4_MF_Jumper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9510"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85EFE" w14:textId="77777777" w:rsidR="008640C7" w:rsidRDefault="008640C7" w:rsidP="00B22E2F">
      <w:pPr>
        <w:jc w:val="both"/>
        <w:rPr>
          <w:rFonts w:ascii="Times New Roman" w:hAnsi="Times New Roman" w:cs="Times New Roman"/>
          <w:b/>
          <w:sz w:val="28"/>
          <w:szCs w:val="24"/>
        </w:rPr>
      </w:pPr>
    </w:p>
    <w:p w14:paraId="07E1AA85" w14:textId="77777777" w:rsidR="00D06EE4" w:rsidRDefault="00D06EE4" w:rsidP="00B22E2F">
      <w:pPr>
        <w:jc w:val="both"/>
      </w:pPr>
    </w:p>
    <w:p w14:paraId="444075FD" w14:textId="3460FD49" w:rsidR="00B22E2F" w:rsidRPr="00A775C1" w:rsidRDefault="00B22E2F" w:rsidP="00B22E2F">
      <w:pPr>
        <w:jc w:val="both"/>
        <w:rPr>
          <w:rFonts w:ascii="Times New Roman" w:hAnsi="Times New Roman" w:cs="Times New Roman"/>
          <w:b/>
          <w:sz w:val="28"/>
          <w:szCs w:val="24"/>
        </w:rPr>
      </w:pPr>
      <w:r w:rsidRPr="00A775C1">
        <w:rPr>
          <w:rFonts w:ascii="Times New Roman" w:hAnsi="Times New Roman" w:cs="Times New Roman"/>
          <w:b/>
          <w:sz w:val="28"/>
          <w:szCs w:val="24"/>
        </w:rPr>
        <w:lastRenderedPageBreak/>
        <w:t>GSM Module</w:t>
      </w:r>
    </w:p>
    <w:p w14:paraId="14B515F4" w14:textId="507552A8" w:rsidR="00F44A26" w:rsidRPr="00F44A26" w:rsidRDefault="00B22E2F" w:rsidP="00F44A26">
      <w:pPr>
        <w:jc w:val="both"/>
        <w:rPr>
          <w:rFonts w:ascii="Times New Roman" w:hAnsi="Times New Roman" w:cs="Times New Roman"/>
          <w:sz w:val="24"/>
          <w:szCs w:val="24"/>
        </w:rPr>
      </w:pPr>
      <w:r w:rsidRPr="00A775C1">
        <w:rPr>
          <w:rFonts w:ascii="Times New Roman" w:hAnsi="Times New Roman" w:cs="Times New Roman"/>
          <w:sz w:val="24"/>
          <w:szCs w:val="24"/>
        </w:rPr>
        <w:t>A GSM modem or GSM module is a hardware device that uses GSM mobile telephone technology to provide a data link to a remote network. From the view of the mobile phone network, they are essentially identical to an ordinary mobile phone, including the need for a SIM to identify themselves to the network. GSM modems typically provide TTL-level serial interfaces to their host. They are usually used as part of an embedded system.</w:t>
      </w:r>
    </w:p>
    <w:p w14:paraId="72A32F9F" w14:textId="68F5032D" w:rsidR="00005B3E" w:rsidRPr="00005B3E" w:rsidRDefault="00005B3E">
      <w:pPr>
        <w:rPr>
          <w:rFonts w:ascii="Times New Roman" w:hAnsi="Times New Roman" w:cs="Times New Roman"/>
          <w:sz w:val="28"/>
          <w:szCs w:val="28"/>
        </w:rPr>
      </w:pPr>
      <w:r>
        <w:rPr>
          <w:rFonts w:ascii="Times New Roman" w:hAnsi="Times New Roman" w:cs="Times New Roman"/>
          <w:b/>
          <w:bCs/>
          <w:sz w:val="28"/>
          <w:szCs w:val="28"/>
        </w:rPr>
        <w:t>Raspberry Pi</w:t>
      </w:r>
    </w:p>
    <w:p w14:paraId="0FB49FA2" w14:textId="173932D7" w:rsidR="00230D13" w:rsidRPr="00230D13" w:rsidRDefault="00D375ED" w:rsidP="000F5619">
      <w:pPr>
        <w:jc w:val="both"/>
        <w:rPr>
          <w:rFonts w:ascii="Times New Roman" w:hAnsi="Times New Roman" w:cs="Times New Roman"/>
          <w:sz w:val="28"/>
          <w:szCs w:val="28"/>
        </w:rPr>
      </w:pPr>
      <w:r w:rsidRPr="00D375ED">
        <w:rPr>
          <w:rFonts w:ascii="Times New Roman" w:hAnsi="Times New Roman" w:cs="Times New Roman"/>
          <w:sz w:val="24"/>
          <w:szCs w:val="24"/>
        </w:rPr>
        <w:t xml:space="preserve">The Raspberry Pi is a low cost, </w:t>
      </w:r>
      <w:r w:rsidRPr="00D375ED">
        <w:rPr>
          <w:rStyle w:val="Strong"/>
          <w:rFonts w:ascii="Times New Roman" w:hAnsi="Times New Roman" w:cs="Times New Roman"/>
          <w:b w:val="0"/>
          <w:bCs w:val="0"/>
          <w:sz w:val="24"/>
          <w:szCs w:val="24"/>
        </w:rPr>
        <w:t>credit</w:t>
      </w:r>
      <w:r w:rsidRPr="00D375ED">
        <w:rPr>
          <w:rStyle w:val="Strong"/>
          <w:rFonts w:ascii="Times New Roman" w:hAnsi="Times New Roman" w:cs="Times New Roman"/>
          <w:sz w:val="24"/>
          <w:szCs w:val="24"/>
        </w:rPr>
        <w:t>-</w:t>
      </w:r>
      <w:r w:rsidRPr="00D375ED">
        <w:rPr>
          <w:rStyle w:val="Strong"/>
          <w:rFonts w:ascii="Times New Roman" w:hAnsi="Times New Roman" w:cs="Times New Roman"/>
          <w:b w:val="0"/>
          <w:bCs w:val="0"/>
          <w:sz w:val="24"/>
          <w:szCs w:val="24"/>
        </w:rPr>
        <w:t>card</w:t>
      </w:r>
      <w:r w:rsidRPr="00D375ED">
        <w:rPr>
          <w:rStyle w:val="Strong"/>
          <w:rFonts w:ascii="Times New Roman" w:hAnsi="Times New Roman" w:cs="Times New Roman"/>
          <w:sz w:val="24"/>
          <w:szCs w:val="24"/>
        </w:rPr>
        <w:t xml:space="preserve"> </w:t>
      </w:r>
      <w:r w:rsidRPr="00D375ED">
        <w:rPr>
          <w:rStyle w:val="Strong"/>
          <w:rFonts w:ascii="Times New Roman" w:hAnsi="Times New Roman" w:cs="Times New Roman"/>
          <w:b w:val="0"/>
          <w:bCs w:val="0"/>
          <w:sz w:val="24"/>
          <w:szCs w:val="24"/>
        </w:rPr>
        <w:t>sized</w:t>
      </w:r>
      <w:r w:rsidRPr="00D375ED">
        <w:rPr>
          <w:rStyle w:val="Strong"/>
          <w:rFonts w:ascii="Times New Roman" w:hAnsi="Times New Roman" w:cs="Times New Roman"/>
          <w:sz w:val="24"/>
          <w:szCs w:val="24"/>
        </w:rPr>
        <w:t xml:space="preserve"> </w:t>
      </w:r>
      <w:r w:rsidR="005E2495">
        <w:rPr>
          <w:rStyle w:val="Strong"/>
          <w:rFonts w:ascii="Times New Roman" w:hAnsi="Times New Roman" w:cs="Times New Roman"/>
          <w:b w:val="0"/>
          <w:bCs w:val="0"/>
          <w:sz w:val="24"/>
          <w:szCs w:val="24"/>
        </w:rPr>
        <w:t xml:space="preserve">microcontroller. This microcontroller can connect a computer monitor or TV, standard </w:t>
      </w:r>
      <w:r w:rsidR="00B140C3">
        <w:rPr>
          <w:rStyle w:val="Strong"/>
          <w:rFonts w:ascii="Times New Roman" w:hAnsi="Times New Roman" w:cs="Times New Roman"/>
          <w:b w:val="0"/>
          <w:bCs w:val="0"/>
          <w:sz w:val="24"/>
          <w:szCs w:val="24"/>
        </w:rPr>
        <w:t>keyboard</w:t>
      </w:r>
      <w:r w:rsidR="00365332">
        <w:rPr>
          <w:rStyle w:val="Strong"/>
          <w:rFonts w:ascii="Times New Roman" w:hAnsi="Times New Roman" w:cs="Times New Roman"/>
          <w:b w:val="0"/>
          <w:bCs w:val="0"/>
          <w:sz w:val="24"/>
          <w:szCs w:val="24"/>
        </w:rPr>
        <w:t xml:space="preserve"> </w:t>
      </w:r>
      <w:r w:rsidR="005E2495">
        <w:rPr>
          <w:rStyle w:val="Strong"/>
          <w:rFonts w:ascii="Times New Roman" w:hAnsi="Times New Roman" w:cs="Times New Roman"/>
          <w:b w:val="0"/>
          <w:bCs w:val="0"/>
          <w:sz w:val="24"/>
          <w:szCs w:val="24"/>
        </w:rPr>
        <w:t>and mouse.</w:t>
      </w:r>
      <w:r w:rsidRPr="00D375ED">
        <w:rPr>
          <w:rFonts w:ascii="Times New Roman" w:hAnsi="Times New Roman" w:cs="Times New Roman"/>
          <w:sz w:val="24"/>
          <w:szCs w:val="24"/>
        </w:rPr>
        <w:t xml:space="preserve"> It’s capable of doing everything you</w:t>
      </w:r>
      <w:r w:rsidR="000F5619">
        <w:rPr>
          <w:rFonts w:ascii="Times New Roman" w:hAnsi="Times New Roman" w:cs="Times New Roman"/>
          <w:sz w:val="24"/>
          <w:szCs w:val="24"/>
        </w:rPr>
        <w:t xml:space="preserve"> woul</w:t>
      </w:r>
      <w:r w:rsidRPr="00D375ED">
        <w:rPr>
          <w:rFonts w:ascii="Times New Roman" w:hAnsi="Times New Roman" w:cs="Times New Roman"/>
          <w:sz w:val="24"/>
          <w:szCs w:val="24"/>
        </w:rPr>
        <w:t xml:space="preserve">d expect a </w:t>
      </w:r>
      <w:r w:rsidR="00B140C3">
        <w:rPr>
          <w:rFonts w:ascii="Times New Roman" w:hAnsi="Times New Roman" w:cs="Times New Roman"/>
          <w:sz w:val="24"/>
          <w:szCs w:val="24"/>
        </w:rPr>
        <w:t>personal</w:t>
      </w:r>
      <w:r w:rsidRPr="00D375ED">
        <w:rPr>
          <w:rFonts w:ascii="Times New Roman" w:hAnsi="Times New Roman" w:cs="Times New Roman"/>
          <w:sz w:val="24"/>
          <w:szCs w:val="24"/>
        </w:rPr>
        <w:t xml:space="preserve"> computer to do, from browsing the internet and playing high-definition video, to making spreadsheets, word-processing, and playing games.</w:t>
      </w:r>
      <w:r w:rsidR="005E2495">
        <w:rPr>
          <w:rFonts w:ascii="Times New Roman" w:hAnsi="Times New Roman" w:cs="Times New Roman"/>
          <w:sz w:val="24"/>
          <w:szCs w:val="24"/>
        </w:rPr>
        <w:t xml:space="preserve"> Moreover, i</w:t>
      </w:r>
      <w:r w:rsidR="005E2495" w:rsidRPr="00D375ED">
        <w:rPr>
          <w:rFonts w:ascii="Times New Roman" w:hAnsi="Times New Roman" w:cs="Times New Roman"/>
          <w:sz w:val="24"/>
          <w:szCs w:val="24"/>
        </w:rPr>
        <w:t xml:space="preserve">t is a capable </w:t>
      </w:r>
      <w:r w:rsidR="005E2495">
        <w:rPr>
          <w:rFonts w:ascii="Times New Roman" w:hAnsi="Times New Roman" w:cs="Times New Roman"/>
          <w:sz w:val="24"/>
          <w:szCs w:val="24"/>
        </w:rPr>
        <w:t>of performing computing in high level</w:t>
      </w:r>
      <w:r w:rsidR="000F5619">
        <w:rPr>
          <w:rFonts w:ascii="Times New Roman" w:hAnsi="Times New Roman" w:cs="Times New Roman"/>
          <w:sz w:val="24"/>
          <w:szCs w:val="24"/>
        </w:rPr>
        <w:t xml:space="preserve"> programming</w:t>
      </w:r>
      <w:r w:rsidR="005E2495">
        <w:rPr>
          <w:rFonts w:ascii="Times New Roman" w:hAnsi="Times New Roman" w:cs="Times New Roman"/>
          <w:sz w:val="24"/>
          <w:szCs w:val="24"/>
        </w:rPr>
        <w:t xml:space="preserve"> languages like </w:t>
      </w:r>
      <w:r w:rsidR="005E2495" w:rsidRPr="00D375ED">
        <w:rPr>
          <w:rFonts w:ascii="Times New Roman" w:hAnsi="Times New Roman" w:cs="Times New Roman"/>
          <w:sz w:val="24"/>
          <w:szCs w:val="24"/>
        </w:rPr>
        <w:t>Scratch and Python.</w:t>
      </w:r>
      <w:r w:rsidR="00BC0845">
        <w:rPr>
          <w:rFonts w:ascii="Times New Roman" w:hAnsi="Times New Roman" w:cs="Times New Roman"/>
          <w:sz w:val="24"/>
          <w:szCs w:val="24"/>
        </w:rPr>
        <w:t xml:space="preserve"> </w:t>
      </w:r>
      <w:r w:rsidR="00230D13" w:rsidRPr="00230D13">
        <w:rPr>
          <w:rFonts w:ascii="Times New Roman" w:hAnsi="Times New Roman" w:cs="Times New Roman"/>
          <w:sz w:val="24"/>
          <w:szCs w:val="24"/>
        </w:rPr>
        <w:t xml:space="preserve">Raspberry Pi SBCs feature a </w:t>
      </w:r>
      <w:hyperlink r:id="rId11" w:tooltip="Broadcom" w:history="1">
        <w:r w:rsidR="00230D13" w:rsidRPr="00230D13">
          <w:rPr>
            <w:rStyle w:val="Hyperlink"/>
            <w:rFonts w:ascii="Times New Roman" w:hAnsi="Times New Roman" w:cs="Times New Roman"/>
            <w:color w:val="auto"/>
            <w:sz w:val="24"/>
            <w:szCs w:val="24"/>
            <w:u w:val="none"/>
          </w:rPr>
          <w:t>Broadcom</w:t>
        </w:r>
      </w:hyperlink>
      <w:r w:rsidR="00230D13" w:rsidRPr="00230D13">
        <w:rPr>
          <w:rFonts w:ascii="Times New Roman" w:hAnsi="Times New Roman" w:cs="Times New Roman"/>
          <w:sz w:val="24"/>
          <w:szCs w:val="24"/>
        </w:rPr>
        <w:t xml:space="preserve"> </w:t>
      </w:r>
      <w:r w:rsidR="00230D13">
        <w:rPr>
          <w:rFonts w:ascii="Times New Roman" w:hAnsi="Times New Roman" w:cs="Times New Roman"/>
          <w:sz w:val="24"/>
          <w:szCs w:val="24"/>
        </w:rPr>
        <w:t>system on chip</w:t>
      </w:r>
      <w:r w:rsidR="00230D13" w:rsidRPr="00230D13">
        <w:rPr>
          <w:rFonts w:ascii="Times New Roman" w:hAnsi="Times New Roman" w:cs="Times New Roman"/>
          <w:sz w:val="24"/>
          <w:szCs w:val="24"/>
        </w:rPr>
        <w:t xml:space="preserve"> with an integrated </w:t>
      </w:r>
      <w:r w:rsidR="00230D13">
        <w:rPr>
          <w:rFonts w:ascii="Times New Roman" w:hAnsi="Times New Roman" w:cs="Times New Roman"/>
          <w:sz w:val="24"/>
          <w:szCs w:val="24"/>
        </w:rPr>
        <w:t>ARM</w:t>
      </w:r>
      <w:r w:rsidR="00230D13" w:rsidRPr="00230D13">
        <w:rPr>
          <w:rFonts w:ascii="Times New Roman" w:hAnsi="Times New Roman" w:cs="Times New Roman"/>
          <w:sz w:val="24"/>
          <w:szCs w:val="24"/>
        </w:rPr>
        <w:t xml:space="preserve">-compatible </w:t>
      </w:r>
      <w:r w:rsidR="00230D13">
        <w:rPr>
          <w:rFonts w:ascii="Times New Roman" w:hAnsi="Times New Roman" w:cs="Times New Roman"/>
          <w:sz w:val="24"/>
          <w:szCs w:val="24"/>
        </w:rPr>
        <w:t>CPU</w:t>
      </w:r>
      <w:r w:rsidR="00230D13" w:rsidRPr="00230D13">
        <w:rPr>
          <w:rFonts w:ascii="Times New Roman" w:hAnsi="Times New Roman" w:cs="Times New Roman"/>
          <w:sz w:val="24"/>
          <w:szCs w:val="24"/>
        </w:rPr>
        <w:t xml:space="preserve"> and </w:t>
      </w:r>
      <w:r w:rsidR="00230D13">
        <w:rPr>
          <w:rFonts w:ascii="Times New Roman" w:hAnsi="Times New Roman" w:cs="Times New Roman"/>
          <w:sz w:val="24"/>
          <w:szCs w:val="24"/>
        </w:rPr>
        <w:t>on-chip GPU</w:t>
      </w:r>
      <w:r w:rsidR="00BC0845">
        <w:rPr>
          <w:rFonts w:ascii="Times New Roman" w:hAnsi="Times New Roman" w:cs="Times New Roman"/>
          <w:sz w:val="24"/>
          <w:szCs w:val="24"/>
        </w:rPr>
        <w:t>.</w:t>
      </w:r>
    </w:p>
    <w:p w14:paraId="0E4713EC" w14:textId="77777777" w:rsidR="00E12474" w:rsidRDefault="000F5619" w:rsidP="00E12474">
      <w:pPr>
        <w:jc w:val="both"/>
        <w:rPr>
          <w:rFonts w:ascii="Times New Roman" w:hAnsi="Times New Roman" w:cs="Times New Roman"/>
          <w:sz w:val="24"/>
          <w:szCs w:val="24"/>
        </w:rPr>
      </w:pPr>
      <w:r>
        <w:rPr>
          <w:rFonts w:ascii="Times New Roman" w:hAnsi="Times New Roman" w:cs="Times New Roman"/>
          <w:sz w:val="24"/>
          <w:szCs w:val="24"/>
        </w:rPr>
        <w:t>D</w:t>
      </w:r>
      <w:r w:rsidRPr="000F5619">
        <w:rPr>
          <w:rFonts w:ascii="Times New Roman" w:hAnsi="Times New Roman" w:cs="Times New Roman"/>
          <w:sz w:val="24"/>
          <w:szCs w:val="24"/>
        </w:rPr>
        <w:t xml:space="preserve">eveloped in the </w:t>
      </w:r>
      <w:hyperlink r:id="rId12" w:tooltip="Sony" w:history="1">
        <w:r w:rsidRPr="000F5619">
          <w:rPr>
            <w:rStyle w:val="Hyperlink"/>
            <w:rFonts w:ascii="Times New Roman" w:hAnsi="Times New Roman" w:cs="Times New Roman"/>
            <w:color w:val="auto"/>
            <w:sz w:val="24"/>
            <w:szCs w:val="24"/>
            <w:u w:val="none"/>
          </w:rPr>
          <w:t>United Kingdom</w:t>
        </w:r>
      </w:hyperlink>
      <w:r w:rsidRPr="000F5619">
        <w:rPr>
          <w:rFonts w:ascii="Times New Roman" w:hAnsi="Times New Roman" w:cs="Times New Roman"/>
          <w:sz w:val="24"/>
          <w:szCs w:val="24"/>
        </w:rPr>
        <w:t xml:space="preserve"> by the </w:t>
      </w:r>
      <w:hyperlink r:id="rId13" w:history="1">
        <w:r w:rsidRPr="000F5619">
          <w:rPr>
            <w:rStyle w:val="Hyperlink"/>
            <w:rFonts w:ascii="Times New Roman" w:hAnsi="Times New Roman" w:cs="Times New Roman"/>
            <w:color w:val="auto"/>
            <w:sz w:val="24"/>
            <w:szCs w:val="24"/>
            <w:u w:val="none"/>
          </w:rPr>
          <w:t>Raspberry Pi Foundation</w:t>
        </w:r>
      </w:hyperlink>
      <w:r w:rsidR="00E12474">
        <w:rPr>
          <w:rFonts w:ascii="Times New Roman" w:hAnsi="Times New Roman" w:cs="Times New Roman"/>
          <w:sz w:val="24"/>
          <w:szCs w:val="24"/>
        </w:rPr>
        <w:t xml:space="preserve">, </w:t>
      </w:r>
      <w:r w:rsidRPr="000F5619">
        <w:rPr>
          <w:rFonts w:ascii="Times New Roman" w:hAnsi="Times New Roman" w:cs="Times New Roman"/>
          <w:sz w:val="24"/>
          <w:szCs w:val="24"/>
        </w:rPr>
        <w:t xml:space="preserve">in association with </w:t>
      </w:r>
      <w:hyperlink r:id="rId14" w:tooltip="Broadcom Inc." w:history="1">
        <w:r w:rsidRPr="000F5619">
          <w:rPr>
            <w:rStyle w:val="Hyperlink"/>
            <w:rFonts w:ascii="Times New Roman" w:hAnsi="Times New Roman" w:cs="Times New Roman"/>
            <w:color w:val="auto"/>
            <w:sz w:val="24"/>
            <w:szCs w:val="24"/>
            <w:u w:val="none"/>
          </w:rPr>
          <w:t>Broadcom</w:t>
        </w:r>
      </w:hyperlink>
      <w:r>
        <w:rPr>
          <w:rFonts w:ascii="Times New Roman" w:hAnsi="Times New Roman" w:cs="Times New Roman"/>
          <w:sz w:val="24"/>
          <w:szCs w:val="24"/>
        </w:rPr>
        <w:t xml:space="preserve">, the </w:t>
      </w:r>
      <w:r w:rsidRPr="00D375ED">
        <w:rPr>
          <w:rFonts w:ascii="Times New Roman" w:hAnsi="Times New Roman" w:cs="Times New Roman"/>
          <w:sz w:val="24"/>
          <w:szCs w:val="24"/>
        </w:rPr>
        <w:t>Raspberry Pi</w:t>
      </w:r>
      <w:r>
        <w:rPr>
          <w:rFonts w:ascii="Times New Roman" w:hAnsi="Times New Roman" w:cs="Times New Roman"/>
          <w:sz w:val="24"/>
          <w:szCs w:val="24"/>
        </w:rPr>
        <w:t xml:space="preserve"> has evolved over different </w:t>
      </w:r>
      <w:r w:rsidR="00E12474">
        <w:rPr>
          <w:rFonts w:ascii="Times New Roman" w:hAnsi="Times New Roman" w:cs="Times New Roman"/>
          <w:sz w:val="24"/>
          <w:szCs w:val="24"/>
        </w:rPr>
        <w:t>generation</w:t>
      </w:r>
      <w:r>
        <w:rPr>
          <w:rFonts w:ascii="Times New Roman" w:hAnsi="Times New Roman" w:cs="Times New Roman"/>
          <w:sz w:val="24"/>
          <w:szCs w:val="24"/>
        </w:rPr>
        <w:t>.</w:t>
      </w:r>
    </w:p>
    <w:p w14:paraId="188A801E" w14:textId="5BE2D60B" w:rsidR="00E12474" w:rsidRPr="00E12474" w:rsidRDefault="00344474" w:rsidP="00E124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F91003">
        <w:rPr>
          <w:rFonts w:ascii="Times New Roman" w:eastAsia="Times New Roman" w:hAnsi="Times New Roman" w:cs="Times New Roman"/>
          <w:sz w:val="24"/>
          <w:szCs w:val="24"/>
        </w:rPr>
        <w:t xml:space="preserve">The </w:t>
      </w:r>
      <w:r w:rsidR="00E12474" w:rsidRPr="00E12474">
        <w:rPr>
          <w:rFonts w:ascii="Times New Roman" w:eastAsia="Times New Roman" w:hAnsi="Times New Roman" w:cs="Times New Roman"/>
          <w:i/>
          <w:iCs/>
          <w:sz w:val="24"/>
          <w:szCs w:val="24"/>
        </w:rPr>
        <w:t>Raspberry Pi Model B</w:t>
      </w:r>
      <w:r w:rsidR="00E12474" w:rsidRPr="00E12474">
        <w:rPr>
          <w:rFonts w:ascii="Times New Roman" w:eastAsia="Times New Roman" w:hAnsi="Times New Roman" w:cs="Times New Roman"/>
          <w:sz w:val="24"/>
          <w:szCs w:val="24"/>
        </w:rPr>
        <w:t xml:space="preserve"> was released in February 2012, followed by the simpler and cheaper </w:t>
      </w:r>
      <w:r w:rsidR="00E12474" w:rsidRPr="00E12474">
        <w:rPr>
          <w:rFonts w:ascii="Times New Roman" w:eastAsia="Times New Roman" w:hAnsi="Times New Roman" w:cs="Times New Roman"/>
          <w:i/>
          <w:iCs/>
          <w:sz w:val="24"/>
          <w:szCs w:val="24"/>
        </w:rPr>
        <w:t>Model</w:t>
      </w:r>
      <w:r w:rsidR="00E12474" w:rsidRPr="00E12474">
        <w:rPr>
          <w:rFonts w:ascii="Times New Roman" w:eastAsia="Times New Roman" w:hAnsi="Times New Roman" w:cs="Times New Roman"/>
          <w:b/>
          <w:bCs/>
          <w:i/>
          <w:iCs/>
          <w:sz w:val="24"/>
          <w:szCs w:val="24"/>
        </w:rPr>
        <w:t> </w:t>
      </w:r>
      <w:r w:rsidR="00E12474" w:rsidRPr="00E12474">
        <w:rPr>
          <w:rFonts w:ascii="Times New Roman" w:eastAsia="Times New Roman" w:hAnsi="Times New Roman" w:cs="Times New Roman"/>
          <w:i/>
          <w:iCs/>
          <w:sz w:val="24"/>
          <w:szCs w:val="24"/>
        </w:rPr>
        <w:t>A</w:t>
      </w:r>
      <w:r w:rsidR="00E12474" w:rsidRPr="00E12474">
        <w:rPr>
          <w:rFonts w:ascii="Times New Roman" w:eastAsia="Times New Roman" w:hAnsi="Times New Roman" w:cs="Times New Roman"/>
          <w:sz w:val="24"/>
          <w:szCs w:val="24"/>
        </w:rPr>
        <w:t xml:space="preserve"> </w:t>
      </w:r>
      <w:r w:rsidR="00E410AE">
        <w:rPr>
          <w:rFonts w:ascii="Times New Roman" w:eastAsia="Times New Roman" w:hAnsi="Times New Roman" w:cs="Times New Roman"/>
          <w:sz w:val="24"/>
          <w:szCs w:val="24"/>
        </w:rPr>
        <w:t>i</w:t>
      </w:r>
      <w:r w:rsidR="00E12474" w:rsidRPr="00E12474">
        <w:rPr>
          <w:rFonts w:ascii="Times New Roman" w:eastAsia="Times New Roman" w:hAnsi="Times New Roman" w:cs="Times New Roman"/>
          <w:sz w:val="24"/>
          <w:szCs w:val="24"/>
        </w:rPr>
        <w:t>n 2014.</w:t>
      </w:r>
      <w:r w:rsidR="00F91003">
        <w:rPr>
          <w:rFonts w:ascii="Times New Roman" w:eastAsia="Times New Roman" w:hAnsi="Times New Roman" w:cs="Times New Roman"/>
          <w:sz w:val="24"/>
          <w:szCs w:val="24"/>
        </w:rPr>
        <w:t xml:space="preserve"> </w:t>
      </w:r>
      <w:r w:rsidR="00E12474" w:rsidRPr="00E12474">
        <w:rPr>
          <w:rFonts w:ascii="Times New Roman" w:eastAsia="Times New Roman" w:hAnsi="Times New Roman" w:cs="Times New Roman"/>
          <w:sz w:val="24"/>
          <w:szCs w:val="24"/>
        </w:rPr>
        <w:t xml:space="preserve">These </w:t>
      </w:r>
      <w:r w:rsidR="00E410AE" w:rsidRPr="00E12474">
        <w:rPr>
          <w:rFonts w:ascii="Times New Roman" w:eastAsia="Times New Roman" w:hAnsi="Times New Roman" w:cs="Times New Roman"/>
          <w:sz w:val="24"/>
          <w:szCs w:val="24"/>
        </w:rPr>
        <w:t>first-generation</w:t>
      </w:r>
      <w:r w:rsidR="00E12474" w:rsidRPr="00E12474">
        <w:rPr>
          <w:rFonts w:ascii="Times New Roman" w:eastAsia="Times New Roman" w:hAnsi="Times New Roman" w:cs="Times New Roman"/>
          <w:sz w:val="24"/>
          <w:szCs w:val="24"/>
        </w:rPr>
        <w:t xml:space="preserve"> boards feature </w:t>
      </w:r>
      <w:r w:rsidR="004842F9">
        <w:rPr>
          <w:rFonts w:ascii="Times New Roman" w:eastAsia="Times New Roman" w:hAnsi="Times New Roman" w:cs="Times New Roman"/>
          <w:sz w:val="24"/>
          <w:szCs w:val="24"/>
        </w:rPr>
        <w:t>ARM11 processors</w:t>
      </w:r>
      <w:r w:rsidR="00E12474" w:rsidRPr="00E12474">
        <w:rPr>
          <w:rFonts w:ascii="Times New Roman" w:eastAsia="Times New Roman" w:hAnsi="Times New Roman" w:cs="Times New Roman"/>
          <w:sz w:val="24"/>
          <w:szCs w:val="24"/>
        </w:rPr>
        <w:t xml:space="preserve">, are approximately credit-card sized and represent the standard mainline form-factor. Improved A+ and B+ models were released a year later. A </w:t>
      </w:r>
      <w:r w:rsidR="00E410AE">
        <w:rPr>
          <w:rFonts w:ascii="Times New Roman" w:eastAsia="Times New Roman" w:hAnsi="Times New Roman" w:cs="Times New Roman"/>
          <w:sz w:val="24"/>
          <w:szCs w:val="24"/>
        </w:rPr>
        <w:t>"Compute Module”</w:t>
      </w:r>
      <w:r w:rsidR="00E12474" w:rsidRPr="00E12474">
        <w:rPr>
          <w:rFonts w:ascii="Times New Roman" w:eastAsia="Times New Roman" w:hAnsi="Times New Roman" w:cs="Times New Roman"/>
          <w:sz w:val="24"/>
          <w:szCs w:val="24"/>
        </w:rPr>
        <w:t xml:space="preserve"> was released in April 2014 for </w:t>
      </w:r>
      <w:r w:rsidR="00E12474">
        <w:rPr>
          <w:rFonts w:ascii="Times New Roman" w:eastAsia="Times New Roman" w:hAnsi="Times New Roman" w:cs="Times New Roman"/>
          <w:sz w:val="24"/>
          <w:szCs w:val="24"/>
        </w:rPr>
        <w:t>embedded applications</w:t>
      </w:r>
      <w:r w:rsidR="00E12474" w:rsidRPr="00E12474">
        <w:rPr>
          <w:rFonts w:ascii="Times New Roman" w:eastAsia="Times New Roman" w:hAnsi="Times New Roman" w:cs="Times New Roman"/>
          <w:sz w:val="24"/>
          <w:szCs w:val="24"/>
        </w:rPr>
        <w:t xml:space="preserve">. </w:t>
      </w:r>
    </w:p>
    <w:p w14:paraId="1461B5D3" w14:textId="6EDA3890" w:rsidR="00E12474" w:rsidRPr="00E12474" w:rsidRDefault="00E12474" w:rsidP="00E12474">
      <w:pPr>
        <w:spacing w:before="100" w:beforeAutospacing="1" w:after="100" w:afterAutospacing="1" w:line="240" w:lineRule="auto"/>
        <w:rPr>
          <w:rFonts w:ascii="Times New Roman" w:eastAsia="Times New Roman" w:hAnsi="Times New Roman" w:cs="Times New Roman"/>
          <w:sz w:val="24"/>
          <w:szCs w:val="24"/>
        </w:rPr>
      </w:pPr>
      <w:r w:rsidRPr="00E12474">
        <w:rPr>
          <w:rFonts w:ascii="Times New Roman" w:eastAsia="Times New Roman" w:hAnsi="Times New Roman" w:cs="Times New Roman"/>
          <w:sz w:val="24"/>
          <w:szCs w:val="24"/>
        </w:rPr>
        <w:t xml:space="preserve">The </w:t>
      </w:r>
      <w:r w:rsidRPr="00E12474">
        <w:rPr>
          <w:rFonts w:ascii="Times New Roman" w:eastAsia="Times New Roman" w:hAnsi="Times New Roman" w:cs="Times New Roman"/>
          <w:i/>
          <w:iCs/>
          <w:sz w:val="24"/>
          <w:szCs w:val="24"/>
        </w:rPr>
        <w:t>Raspberry Pi 2</w:t>
      </w:r>
      <w:r w:rsidRPr="00E12474">
        <w:rPr>
          <w:rFonts w:ascii="Times New Roman" w:eastAsia="Times New Roman" w:hAnsi="Times New Roman" w:cs="Times New Roman"/>
          <w:sz w:val="24"/>
          <w:szCs w:val="24"/>
        </w:rPr>
        <w:t xml:space="preserve"> was released in February 2015 and initially featured a 900 MHz 32-bit quad-core </w:t>
      </w:r>
      <w:r w:rsidR="00F91003">
        <w:rPr>
          <w:rFonts w:ascii="Times New Roman" w:eastAsia="Times New Roman" w:hAnsi="Times New Roman" w:cs="Times New Roman"/>
          <w:sz w:val="24"/>
          <w:szCs w:val="24"/>
        </w:rPr>
        <w:t>ARM Cortex-A7</w:t>
      </w:r>
      <w:r w:rsidRPr="00E12474">
        <w:rPr>
          <w:rFonts w:ascii="Times New Roman" w:eastAsia="Times New Roman" w:hAnsi="Times New Roman" w:cs="Times New Roman"/>
          <w:sz w:val="24"/>
          <w:szCs w:val="24"/>
        </w:rPr>
        <w:t xml:space="preserve"> processor with 1 GB RAM. Revision 1.2 featured a 900 MHz</w:t>
      </w:r>
      <w:r w:rsidR="00F91003">
        <w:rPr>
          <w:rFonts w:ascii="Times New Roman" w:eastAsia="Times New Roman" w:hAnsi="Times New Roman" w:cs="Times New Roman"/>
          <w:sz w:val="24"/>
          <w:szCs w:val="24"/>
        </w:rPr>
        <w:t xml:space="preserve"> 64-bit</w:t>
      </w:r>
      <w:r w:rsidRPr="00E12474">
        <w:rPr>
          <w:rFonts w:ascii="Times New Roman" w:eastAsia="Times New Roman" w:hAnsi="Times New Roman" w:cs="Times New Roman"/>
          <w:sz w:val="24"/>
          <w:szCs w:val="24"/>
        </w:rPr>
        <w:t xml:space="preserve"> quad-core </w:t>
      </w:r>
      <w:r w:rsidR="00F91003">
        <w:rPr>
          <w:rFonts w:ascii="Times New Roman" w:eastAsia="Times New Roman" w:hAnsi="Times New Roman" w:cs="Times New Roman"/>
          <w:sz w:val="24"/>
          <w:szCs w:val="24"/>
        </w:rPr>
        <w:t xml:space="preserve">ARM Cortex-A53 </w:t>
      </w:r>
      <w:r w:rsidRPr="00E12474">
        <w:rPr>
          <w:rFonts w:ascii="Times New Roman" w:eastAsia="Times New Roman" w:hAnsi="Times New Roman" w:cs="Times New Roman"/>
          <w:sz w:val="24"/>
          <w:szCs w:val="24"/>
        </w:rPr>
        <w:t>processor</w:t>
      </w:r>
      <w:r w:rsidR="00145C9D">
        <w:rPr>
          <w:rFonts w:ascii="Times New Roman" w:eastAsia="Times New Roman" w:hAnsi="Times New Roman" w:cs="Times New Roman"/>
          <w:sz w:val="24"/>
          <w:szCs w:val="24"/>
        </w:rPr>
        <w:t xml:space="preserve">. This processor model is also used by </w:t>
      </w:r>
      <w:r w:rsidRPr="00E12474">
        <w:rPr>
          <w:rFonts w:ascii="Times New Roman" w:eastAsia="Times New Roman" w:hAnsi="Times New Roman" w:cs="Times New Roman"/>
          <w:i/>
          <w:iCs/>
          <w:sz w:val="24"/>
          <w:szCs w:val="24"/>
        </w:rPr>
        <w:t xml:space="preserve">Raspberry Pi 3 Model </w:t>
      </w:r>
      <w:r w:rsidR="00B62703" w:rsidRPr="00E12474">
        <w:rPr>
          <w:rFonts w:ascii="Times New Roman" w:eastAsia="Times New Roman" w:hAnsi="Times New Roman" w:cs="Times New Roman"/>
          <w:i/>
          <w:iCs/>
          <w:sz w:val="24"/>
          <w:szCs w:val="24"/>
        </w:rPr>
        <w:t>B</w:t>
      </w:r>
      <w:r w:rsidR="00B62703" w:rsidRPr="00E12474">
        <w:rPr>
          <w:rFonts w:ascii="Times New Roman" w:eastAsia="Times New Roman" w:hAnsi="Times New Roman" w:cs="Times New Roman"/>
          <w:sz w:val="24"/>
          <w:szCs w:val="24"/>
        </w:rPr>
        <w:t xml:space="preserve"> but</w:t>
      </w:r>
      <w:r w:rsidRPr="00E12474">
        <w:rPr>
          <w:rFonts w:ascii="Times New Roman" w:eastAsia="Times New Roman" w:hAnsi="Times New Roman" w:cs="Times New Roman"/>
          <w:sz w:val="24"/>
          <w:szCs w:val="24"/>
        </w:rPr>
        <w:t xml:space="preserve"> </w:t>
      </w:r>
      <w:r w:rsidR="00145C9D">
        <w:rPr>
          <w:rFonts w:ascii="Times New Roman" w:eastAsia="Times New Roman" w:hAnsi="Times New Roman" w:cs="Times New Roman"/>
          <w:sz w:val="24"/>
          <w:szCs w:val="24"/>
        </w:rPr>
        <w:t>has a</w:t>
      </w:r>
      <w:r w:rsidR="00AE6D1D">
        <w:rPr>
          <w:rFonts w:ascii="Times New Roman" w:eastAsia="Times New Roman" w:hAnsi="Times New Roman" w:cs="Times New Roman"/>
          <w:sz w:val="24"/>
          <w:szCs w:val="24"/>
        </w:rPr>
        <w:t>n improved</w:t>
      </w:r>
      <w:r w:rsidR="00145C9D">
        <w:rPr>
          <w:rFonts w:ascii="Times New Roman" w:eastAsia="Times New Roman" w:hAnsi="Times New Roman" w:cs="Times New Roman"/>
          <w:sz w:val="24"/>
          <w:szCs w:val="24"/>
        </w:rPr>
        <w:t xml:space="preserve"> clock speed of </w:t>
      </w:r>
      <w:r w:rsidR="00AE6D1D" w:rsidRPr="00E12474">
        <w:rPr>
          <w:rFonts w:ascii="Times New Roman" w:eastAsia="Times New Roman" w:hAnsi="Times New Roman" w:cs="Times New Roman"/>
          <w:sz w:val="24"/>
          <w:szCs w:val="24"/>
        </w:rPr>
        <w:t>1.2 GHz</w:t>
      </w:r>
      <w:r w:rsidR="00145C9D">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p>
    <w:p w14:paraId="0389189A" w14:textId="70CDA06D" w:rsidR="00E12474" w:rsidRPr="00E12474" w:rsidRDefault="00E12474" w:rsidP="00871B90">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sz w:val="24"/>
          <w:szCs w:val="24"/>
        </w:rPr>
        <w:t xml:space="preserve">A </w:t>
      </w:r>
      <w:r w:rsidRPr="00E12474">
        <w:rPr>
          <w:rFonts w:ascii="Times New Roman" w:eastAsia="Times New Roman" w:hAnsi="Times New Roman" w:cs="Times New Roman"/>
          <w:i/>
          <w:iCs/>
          <w:sz w:val="24"/>
          <w:szCs w:val="24"/>
        </w:rPr>
        <w:t>Raspberry Pi Zero</w:t>
      </w:r>
      <w:r w:rsidRPr="00E12474">
        <w:rPr>
          <w:rFonts w:ascii="Times New Roman" w:eastAsia="Times New Roman" w:hAnsi="Times New Roman" w:cs="Times New Roman"/>
          <w:sz w:val="24"/>
          <w:szCs w:val="24"/>
        </w:rPr>
        <w:t xml:space="preserve"> with smaller size and reduced I/O and GPIO capabilities was released in November 2015. On 28 February 2017, the </w:t>
      </w:r>
      <w:r w:rsidRPr="00E12474">
        <w:rPr>
          <w:rFonts w:ascii="Times New Roman" w:eastAsia="Times New Roman" w:hAnsi="Times New Roman" w:cs="Times New Roman"/>
          <w:i/>
          <w:iCs/>
          <w:sz w:val="24"/>
          <w:szCs w:val="24"/>
        </w:rPr>
        <w:t>Raspberry Pi Zero</w:t>
      </w:r>
      <w:r w:rsidRPr="00E12474">
        <w:rPr>
          <w:rFonts w:ascii="Times New Roman" w:eastAsia="Times New Roman" w:hAnsi="Times New Roman" w:cs="Times New Roman"/>
          <w:b/>
          <w:bCs/>
          <w:sz w:val="24"/>
          <w:szCs w:val="24"/>
        </w:rPr>
        <w:t> </w:t>
      </w:r>
      <w:r w:rsidRPr="00E12474">
        <w:rPr>
          <w:rFonts w:ascii="Times New Roman" w:eastAsia="Times New Roman" w:hAnsi="Times New Roman" w:cs="Times New Roman"/>
          <w:i/>
          <w:iCs/>
          <w:sz w:val="24"/>
          <w:szCs w:val="24"/>
        </w:rPr>
        <w:t>W</w:t>
      </w:r>
      <w:r w:rsidRPr="00E12474">
        <w:rPr>
          <w:rFonts w:ascii="Times New Roman" w:eastAsia="Times New Roman" w:hAnsi="Times New Roman" w:cs="Times New Roman"/>
          <w:sz w:val="24"/>
          <w:szCs w:val="24"/>
        </w:rPr>
        <w:t xml:space="preserve"> was launched, a version of the Zero with Wi-Fi and Bluetooth capabilities.</w:t>
      </w:r>
      <w:r w:rsidR="003E211E">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 xml:space="preserve">On 12 January 2018, the </w:t>
      </w:r>
      <w:r w:rsidRPr="00E12474">
        <w:rPr>
          <w:rFonts w:ascii="Times New Roman" w:eastAsia="Times New Roman" w:hAnsi="Times New Roman" w:cs="Times New Roman"/>
          <w:i/>
          <w:iCs/>
          <w:sz w:val="24"/>
          <w:szCs w:val="24"/>
        </w:rPr>
        <w:t>Raspberry Pi Zero WH</w:t>
      </w:r>
      <w:r w:rsidRPr="00E12474">
        <w:rPr>
          <w:rFonts w:ascii="Times New Roman" w:eastAsia="Times New Roman" w:hAnsi="Times New Roman" w:cs="Times New Roman"/>
          <w:sz w:val="24"/>
          <w:szCs w:val="24"/>
        </w:rPr>
        <w:t xml:space="preserve"> was launched, a version of the Zero W with pre-soldered GPIO headers. </w:t>
      </w:r>
    </w:p>
    <w:p w14:paraId="3D818138" w14:textId="690C31B9" w:rsidR="00E12474" w:rsidRPr="00E12474" w:rsidRDefault="00E12474" w:rsidP="00871B90">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3 Model B</w:t>
      </w:r>
      <w:r w:rsidRPr="00E12474">
        <w:rPr>
          <w:rFonts w:ascii="Times New Roman" w:eastAsia="Times New Roman" w:hAnsi="Times New Roman" w:cs="Times New Roman"/>
          <w:sz w:val="24"/>
          <w:szCs w:val="24"/>
        </w:rPr>
        <w:t xml:space="preserve"> was released in February 2016 with a 1.2 GHz 64-bit </w:t>
      </w:r>
      <w:r w:rsidR="00B62703">
        <w:rPr>
          <w:rFonts w:ascii="Times New Roman" w:eastAsia="Times New Roman" w:hAnsi="Times New Roman" w:cs="Times New Roman"/>
          <w:sz w:val="24"/>
          <w:szCs w:val="24"/>
        </w:rPr>
        <w:t>quad core ARM Cortex-A53</w:t>
      </w:r>
      <w:r w:rsidRPr="00E12474">
        <w:rPr>
          <w:rFonts w:ascii="Times New Roman" w:eastAsia="Times New Roman" w:hAnsi="Times New Roman" w:cs="Times New Roman"/>
          <w:sz w:val="24"/>
          <w:szCs w:val="24"/>
        </w:rPr>
        <w:t xml:space="preserve"> processor, on-board </w:t>
      </w:r>
      <w:r w:rsidR="00B62703">
        <w:rPr>
          <w:rFonts w:ascii="Times New Roman" w:eastAsia="Times New Roman" w:hAnsi="Times New Roman" w:cs="Times New Roman"/>
          <w:sz w:val="24"/>
          <w:szCs w:val="24"/>
        </w:rPr>
        <w:t>802.11n Wi-Fi</w:t>
      </w:r>
      <w:r w:rsidRPr="00E12474">
        <w:rPr>
          <w:rFonts w:ascii="Times New Roman" w:eastAsia="Times New Roman" w:hAnsi="Times New Roman" w:cs="Times New Roman"/>
          <w:sz w:val="24"/>
          <w:szCs w:val="24"/>
        </w:rPr>
        <w:t>,</w:t>
      </w:r>
      <w:r w:rsidR="00B62703">
        <w:rPr>
          <w:rFonts w:ascii="Times New Roman" w:eastAsia="Times New Roman" w:hAnsi="Times New Roman" w:cs="Times New Roman"/>
          <w:sz w:val="24"/>
          <w:szCs w:val="24"/>
        </w:rPr>
        <w:t xml:space="preserve"> Bluetooth,</w:t>
      </w:r>
      <w:r w:rsidRPr="00E12474">
        <w:rPr>
          <w:rFonts w:ascii="Times New Roman" w:eastAsia="Times New Roman" w:hAnsi="Times New Roman" w:cs="Times New Roman"/>
          <w:sz w:val="24"/>
          <w:szCs w:val="24"/>
        </w:rPr>
        <w:t xml:space="preserve"> and USB boot capabilities</w:t>
      </w:r>
      <w:r w:rsidR="00B62703">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r w:rsidR="00B62703">
        <w:rPr>
          <w:rFonts w:ascii="Times New Roman" w:eastAsia="Times New Roman" w:hAnsi="Times New Roman" w:cs="Times New Roman"/>
          <w:sz w:val="24"/>
          <w:szCs w:val="24"/>
        </w:rPr>
        <w:t>I</w:t>
      </w:r>
      <w:r w:rsidRPr="00E12474">
        <w:rPr>
          <w:rFonts w:ascii="Times New Roman" w:eastAsia="Times New Roman" w:hAnsi="Times New Roman" w:cs="Times New Roman"/>
          <w:sz w:val="24"/>
          <w:szCs w:val="24"/>
        </w:rPr>
        <w:t>n</w:t>
      </w:r>
      <w:r w:rsidR="00B62703">
        <w:rPr>
          <w:rFonts w:ascii="Times New Roman" w:eastAsia="Times New Roman" w:hAnsi="Times New Roman" w:cs="Times New Roman"/>
          <w:sz w:val="24"/>
          <w:szCs w:val="24"/>
        </w:rPr>
        <w:t xml:space="preserve"> 2018</w:t>
      </w:r>
      <w:r w:rsidRPr="00E12474">
        <w:rPr>
          <w:rFonts w:ascii="Times New Roman" w:eastAsia="Times New Roman" w:hAnsi="Times New Roman" w:cs="Times New Roman"/>
          <w:sz w:val="24"/>
          <w:szCs w:val="24"/>
        </w:rPr>
        <w:t xml:space="preserve">, the </w:t>
      </w:r>
      <w:r w:rsidRPr="00E12474">
        <w:rPr>
          <w:rFonts w:ascii="Times New Roman" w:eastAsia="Times New Roman" w:hAnsi="Times New Roman" w:cs="Times New Roman"/>
          <w:i/>
          <w:iCs/>
          <w:sz w:val="24"/>
          <w:szCs w:val="24"/>
        </w:rPr>
        <w:t>Raspberry Pi 3 Model B</w:t>
      </w:r>
      <w:r w:rsidRPr="00E12474">
        <w:rPr>
          <w:rFonts w:ascii="Times New Roman" w:eastAsia="Times New Roman" w:hAnsi="Times New Roman" w:cs="Times New Roman"/>
          <w:b/>
          <w:bCs/>
          <w:i/>
          <w:iCs/>
          <w:sz w:val="24"/>
          <w:szCs w:val="24"/>
        </w:rPr>
        <w:t>+</w:t>
      </w:r>
      <w:r w:rsidRPr="00E12474">
        <w:rPr>
          <w:rFonts w:ascii="Times New Roman" w:eastAsia="Times New Roman" w:hAnsi="Times New Roman" w:cs="Times New Roman"/>
          <w:sz w:val="24"/>
          <w:szCs w:val="24"/>
        </w:rPr>
        <w:t xml:space="preserve"> was launched</w:t>
      </w:r>
      <w:r w:rsidR="00D06EAA">
        <w:rPr>
          <w:rFonts w:ascii="Times New Roman" w:eastAsia="Times New Roman" w:hAnsi="Times New Roman" w:cs="Times New Roman"/>
          <w:sz w:val="24"/>
          <w:szCs w:val="24"/>
        </w:rPr>
        <w:t>, on Pi Day. It has</w:t>
      </w:r>
      <w:r w:rsidRPr="00E12474">
        <w:rPr>
          <w:rFonts w:ascii="Times New Roman" w:eastAsia="Times New Roman" w:hAnsi="Times New Roman" w:cs="Times New Roman"/>
          <w:sz w:val="24"/>
          <w:szCs w:val="24"/>
        </w:rPr>
        <w:t xml:space="preserve"> a faster 1.4 GHz processor, a three-times faster </w:t>
      </w:r>
      <w:r w:rsidR="00D06EAA">
        <w:rPr>
          <w:rFonts w:ascii="Times New Roman" w:eastAsia="Times New Roman" w:hAnsi="Times New Roman" w:cs="Times New Roman"/>
          <w:sz w:val="24"/>
          <w:szCs w:val="24"/>
        </w:rPr>
        <w:t xml:space="preserve">gigabit Ethernet </w:t>
      </w:r>
      <w:r w:rsidRPr="00E12474">
        <w:rPr>
          <w:rFonts w:ascii="Times New Roman" w:eastAsia="Times New Roman" w:hAnsi="Times New Roman" w:cs="Times New Roman"/>
          <w:sz w:val="24"/>
          <w:szCs w:val="24"/>
        </w:rPr>
        <w:t>(throughput limited to ca. 300 </w:t>
      </w:r>
      <w:r w:rsidR="00D06EAA">
        <w:rPr>
          <w:rFonts w:ascii="Times New Roman" w:eastAsia="Times New Roman" w:hAnsi="Times New Roman" w:cs="Times New Roman"/>
          <w:sz w:val="24"/>
          <w:szCs w:val="24"/>
        </w:rPr>
        <w:t>Mbps</w:t>
      </w:r>
      <w:r w:rsidRPr="00E12474">
        <w:rPr>
          <w:rFonts w:ascii="Times New Roman" w:eastAsia="Times New Roman" w:hAnsi="Times New Roman" w:cs="Times New Roman"/>
          <w:sz w:val="24"/>
          <w:szCs w:val="24"/>
        </w:rPr>
        <w:t xml:space="preserve"> by the internal USB 2.0 connection), and 2.4 / 5 GHz </w:t>
      </w:r>
      <w:r w:rsidR="00D06EAA">
        <w:rPr>
          <w:rFonts w:ascii="Times New Roman" w:eastAsia="Times New Roman" w:hAnsi="Times New Roman" w:cs="Times New Roman"/>
          <w:sz w:val="24"/>
          <w:szCs w:val="24"/>
        </w:rPr>
        <w:t>dual-band</w:t>
      </w:r>
      <w:r w:rsidRPr="00E12474">
        <w:rPr>
          <w:rFonts w:ascii="Times New Roman" w:eastAsia="Times New Roman" w:hAnsi="Times New Roman" w:cs="Times New Roman"/>
          <w:sz w:val="24"/>
          <w:szCs w:val="24"/>
        </w:rPr>
        <w:t xml:space="preserve"> </w:t>
      </w:r>
      <w:r w:rsidR="00D06EAA">
        <w:rPr>
          <w:rFonts w:ascii="Times New Roman" w:eastAsia="Times New Roman" w:hAnsi="Times New Roman" w:cs="Times New Roman"/>
          <w:sz w:val="24"/>
          <w:szCs w:val="24"/>
        </w:rPr>
        <w:t>802.11ac</w:t>
      </w:r>
      <w:r w:rsidRPr="00E12474">
        <w:rPr>
          <w:rFonts w:ascii="Times New Roman" w:eastAsia="Times New Roman" w:hAnsi="Times New Roman" w:cs="Times New Roman"/>
          <w:sz w:val="24"/>
          <w:szCs w:val="24"/>
        </w:rPr>
        <w:t xml:space="preserve"> Wi-Fi (100 M</w:t>
      </w:r>
      <w:r w:rsidR="00D06EAA">
        <w:rPr>
          <w:rFonts w:ascii="Times New Roman" w:eastAsia="Times New Roman" w:hAnsi="Times New Roman" w:cs="Times New Roman"/>
          <w:sz w:val="24"/>
          <w:szCs w:val="24"/>
        </w:rPr>
        <w:t>bps</w:t>
      </w:r>
      <w:r w:rsidRPr="00E12474">
        <w:rPr>
          <w:rFonts w:ascii="Times New Roman" w:eastAsia="Times New Roman" w:hAnsi="Times New Roman" w:cs="Times New Roman"/>
          <w:sz w:val="24"/>
          <w:szCs w:val="24"/>
        </w:rPr>
        <w:t>)</w:t>
      </w:r>
      <w:r w:rsidR="00D06EAA">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Other features are</w:t>
      </w:r>
      <w:r w:rsidR="00D06EAA">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P</w:t>
      </w:r>
      <w:r w:rsidR="007F46D9">
        <w:rPr>
          <w:rFonts w:ascii="Times New Roman" w:eastAsia="Times New Roman" w:hAnsi="Times New Roman" w:cs="Times New Roman"/>
          <w:sz w:val="24"/>
          <w:szCs w:val="24"/>
        </w:rPr>
        <w:t>O</w:t>
      </w:r>
      <w:r w:rsidRPr="00E12474">
        <w:rPr>
          <w:rFonts w:ascii="Times New Roman" w:eastAsia="Times New Roman" w:hAnsi="Times New Roman" w:cs="Times New Roman"/>
          <w:sz w:val="24"/>
          <w:szCs w:val="24"/>
        </w:rPr>
        <w:t>E,</w:t>
      </w:r>
      <w:r w:rsidR="007F46D9">
        <w:rPr>
          <w:rFonts w:ascii="Times New Roman" w:eastAsia="Times New Roman" w:hAnsi="Times New Roman" w:cs="Times New Roman"/>
          <w:sz w:val="24"/>
          <w:szCs w:val="24"/>
        </w:rPr>
        <w:t xml:space="preserve"> USB boot</w:t>
      </w:r>
      <w:r w:rsidRPr="00E12474">
        <w:rPr>
          <w:rFonts w:ascii="Times New Roman" w:eastAsia="Times New Roman" w:hAnsi="Times New Roman" w:cs="Times New Roman"/>
          <w:sz w:val="24"/>
          <w:szCs w:val="24"/>
        </w:rPr>
        <w:t xml:space="preserve"> and </w:t>
      </w:r>
      <w:r w:rsidR="007F46D9">
        <w:rPr>
          <w:rFonts w:ascii="Times New Roman" w:eastAsia="Times New Roman" w:hAnsi="Times New Roman" w:cs="Times New Roman"/>
          <w:sz w:val="24"/>
          <w:szCs w:val="24"/>
        </w:rPr>
        <w:t>network boot</w:t>
      </w:r>
      <w:r w:rsidRPr="00E12474">
        <w:rPr>
          <w:rFonts w:ascii="Times New Roman" w:eastAsia="Times New Roman" w:hAnsi="Times New Roman" w:cs="Times New Roman"/>
          <w:sz w:val="24"/>
          <w:szCs w:val="24"/>
        </w:rPr>
        <w:t xml:space="preserve">. </w:t>
      </w:r>
    </w:p>
    <w:p w14:paraId="2C4720CE" w14:textId="08043578" w:rsidR="00E12474" w:rsidRPr="00E12474" w:rsidRDefault="00E12474" w:rsidP="00E12474">
      <w:pPr>
        <w:spacing w:before="100" w:beforeAutospacing="1" w:after="100" w:afterAutospacing="1" w:line="240" w:lineRule="auto"/>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lastRenderedPageBreak/>
        <w:t>Raspberry Pi 4 Model B</w:t>
      </w:r>
      <w:r w:rsidRPr="00E12474">
        <w:rPr>
          <w:rFonts w:ascii="Times New Roman" w:eastAsia="Times New Roman" w:hAnsi="Times New Roman" w:cs="Times New Roman"/>
          <w:sz w:val="24"/>
          <w:szCs w:val="24"/>
        </w:rPr>
        <w:t xml:space="preserve"> was released in June 2019 with a 1.5 GHz 64-bit quad core </w:t>
      </w:r>
      <w:r w:rsidR="00871B90">
        <w:rPr>
          <w:rFonts w:ascii="Times New Roman" w:eastAsia="Times New Roman" w:hAnsi="Times New Roman" w:cs="Times New Roman"/>
          <w:sz w:val="24"/>
          <w:szCs w:val="24"/>
        </w:rPr>
        <w:t>ARM Cortex A-72</w:t>
      </w:r>
      <w:r w:rsidRPr="00E12474">
        <w:rPr>
          <w:rFonts w:ascii="Times New Roman" w:eastAsia="Times New Roman" w:hAnsi="Times New Roman" w:cs="Times New Roman"/>
          <w:sz w:val="24"/>
          <w:szCs w:val="24"/>
        </w:rPr>
        <w:t xml:space="preserve"> processor, on-board 802.11ac </w:t>
      </w:r>
      <w:r w:rsidR="00871B90">
        <w:rPr>
          <w:rFonts w:ascii="Times New Roman" w:eastAsia="Times New Roman" w:hAnsi="Times New Roman" w:cs="Times New Roman"/>
          <w:sz w:val="24"/>
          <w:szCs w:val="24"/>
        </w:rPr>
        <w:t xml:space="preserve">Wi-Fi, Bluetooth 5, </w:t>
      </w:r>
      <w:r w:rsidRPr="00E12474">
        <w:rPr>
          <w:rFonts w:ascii="Times New Roman" w:eastAsia="Times New Roman" w:hAnsi="Times New Roman" w:cs="Times New Roman"/>
          <w:sz w:val="24"/>
          <w:szCs w:val="24"/>
        </w:rPr>
        <w:t xml:space="preserve">full </w:t>
      </w:r>
      <w:r w:rsidR="00871B90">
        <w:rPr>
          <w:rFonts w:ascii="Times New Roman" w:eastAsia="Times New Roman" w:hAnsi="Times New Roman" w:cs="Times New Roman"/>
          <w:sz w:val="24"/>
          <w:szCs w:val="24"/>
        </w:rPr>
        <w:t>gigabit Ethernet,</w:t>
      </w:r>
      <w:r w:rsidRPr="00E12474">
        <w:rPr>
          <w:rFonts w:ascii="Times New Roman" w:eastAsia="Times New Roman" w:hAnsi="Times New Roman" w:cs="Times New Roman"/>
          <w:sz w:val="24"/>
          <w:szCs w:val="24"/>
        </w:rPr>
        <w:t xml:space="preserve"> two </w:t>
      </w:r>
      <w:r w:rsidR="00871B90">
        <w:rPr>
          <w:rFonts w:ascii="Times New Roman" w:eastAsia="Times New Roman" w:hAnsi="Times New Roman" w:cs="Times New Roman"/>
          <w:sz w:val="24"/>
          <w:szCs w:val="24"/>
        </w:rPr>
        <w:t xml:space="preserve">USB 2.0 </w:t>
      </w:r>
      <w:r w:rsidRPr="00E12474">
        <w:rPr>
          <w:rFonts w:ascii="Times New Roman" w:eastAsia="Times New Roman" w:hAnsi="Times New Roman" w:cs="Times New Roman"/>
          <w:sz w:val="24"/>
          <w:szCs w:val="24"/>
        </w:rPr>
        <w:t xml:space="preserve">ports, two </w:t>
      </w:r>
      <w:r w:rsidR="00871B90">
        <w:rPr>
          <w:rFonts w:ascii="Times New Roman" w:eastAsia="Times New Roman" w:hAnsi="Times New Roman" w:cs="Times New Roman"/>
          <w:sz w:val="24"/>
          <w:szCs w:val="24"/>
        </w:rPr>
        <w:t xml:space="preserve">USB 3.0 </w:t>
      </w:r>
      <w:r w:rsidRPr="00E12474">
        <w:rPr>
          <w:rFonts w:ascii="Times New Roman" w:eastAsia="Times New Roman" w:hAnsi="Times New Roman" w:cs="Times New Roman"/>
          <w:sz w:val="24"/>
          <w:szCs w:val="24"/>
        </w:rPr>
        <w:t xml:space="preserve">ports, and dual-monitor support via a pair of micro HDMI </w:t>
      </w:r>
      <w:r w:rsidR="00871B90">
        <w:rPr>
          <w:rFonts w:ascii="Times New Roman" w:eastAsia="Times New Roman" w:hAnsi="Times New Roman" w:cs="Times New Roman"/>
          <w:sz w:val="24"/>
          <w:szCs w:val="24"/>
        </w:rPr>
        <w:t xml:space="preserve">Type D </w:t>
      </w:r>
      <w:r w:rsidRPr="00E12474">
        <w:rPr>
          <w:rFonts w:ascii="Times New Roman" w:eastAsia="Times New Roman" w:hAnsi="Times New Roman" w:cs="Times New Roman"/>
          <w:sz w:val="24"/>
          <w:szCs w:val="24"/>
        </w:rPr>
        <w:t xml:space="preserve">ports for up to </w:t>
      </w:r>
      <w:r w:rsidR="00871B90">
        <w:rPr>
          <w:rFonts w:ascii="Times New Roman" w:eastAsia="Times New Roman" w:hAnsi="Times New Roman" w:cs="Times New Roman"/>
          <w:sz w:val="24"/>
          <w:szCs w:val="24"/>
        </w:rPr>
        <w:t>4K resolution</w:t>
      </w:r>
      <w:r w:rsidRPr="00E12474">
        <w:rPr>
          <w:rFonts w:ascii="Times New Roman" w:eastAsia="Times New Roman" w:hAnsi="Times New Roman" w:cs="Times New Roman"/>
          <w:sz w:val="24"/>
          <w:szCs w:val="24"/>
        </w:rPr>
        <w:t xml:space="preserve">. The Pi 4 is also powered via a </w:t>
      </w:r>
      <w:r w:rsidR="00871B90">
        <w:rPr>
          <w:rFonts w:ascii="Times New Roman" w:eastAsia="Times New Roman" w:hAnsi="Times New Roman" w:cs="Times New Roman"/>
          <w:sz w:val="24"/>
          <w:szCs w:val="24"/>
        </w:rPr>
        <w:t>USB-C</w:t>
      </w:r>
      <w:r w:rsidRPr="00E12474">
        <w:rPr>
          <w:rFonts w:ascii="Times New Roman" w:eastAsia="Times New Roman" w:hAnsi="Times New Roman" w:cs="Times New Roman"/>
          <w:sz w:val="24"/>
          <w:szCs w:val="24"/>
        </w:rPr>
        <w:t xml:space="preserve"> port, enabling additional power to be provided to downstream peripherals, when used with an appropriate PSU. The initial Raspberry Pi 4 board has a design flaw where third-party </w:t>
      </w:r>
      <w:r w:rsidR="00871B90">
        <w:rPr>
          <w:rFonts w:ascii="Times New Roman" w:eastAsia="Times New Roman" w:hAnsi="Times New Roman" w:cs="Times New Roman"/>
          <w:sz w:val="24"/>
          <w:szCs w:val="24"/>
        </w:rPr>
        <w:t xml:space="preserve">e-marked </w:t>
      </w:r>
      <w:r w:rsidRPr="00E12474">
        <w:rPr>
          <w:rFonts w:ascii="Times New Roman" w:eastAsia="Times New Roman" w:hAnsi="Times New Roman" w:cs="Times New Roman"/>
          <w:sz w:val="24"/>
          <w:szCs w:val="24"/>
        </w:rPr>
        <w:t>USB cables, such as those used on Apple MacBooks, incorrectly identify it and refuse to provide power</w:t>
      </w:r>
      <w:r w:rsidR="00871B90">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p>
    <w:p w14:paraId="53E5FABA" w14:textId="6BAFB3D7" w:rsidR="00E12474" w:rsidRPr="00E12474" w:rsidRDefault="00E12474" w:rsidP="001A68B8">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400</w:t>
      </w:r>
      <w:r w:rsidRPr="00E12474">
        <w:rPr>
          <w:rFonts w:ascii="Times New Roman" w:eastAsia="Times New Roman" w:hAnsi="Times New Roman" w:cs="Times New Roman"/>
          <w:sz w:val="24"/>
          <w:szCs w:val="24"/>
        </w:rPr>
        <w:t xml:space="preserve"> was released in November 2020. It features a custom board that is derived from the existing Raspberry Pi 4, specifically </w:t>
      </w:r>
      <w:r w:rsidR="001A68B8" w:rsidRPr="00E12474">
        <w:rPr>
          <w:rFonts w:ascii="Times New Roman" w:eastAsia="Times New Roman" w:hAnsi="Times New Roman" w:cs="Times New Roman"/>
          <w:sz w:val="24"/>
          <w:szCs w:val="24"/>
        </w:rPr>
        <w:t>remodeled</w:t>
      </w:r>
      <w:r w:rsidRPr="00E12474">
        <w:rPr>
          <w:rFonts w:ascii="Times New Roman" w:eastAsia="Times New Roman" w:hAnsi="Times New Roman" w:cs="Times New Roman"/>
          <w:sz w:val="24"/>
          <w:szCs w:val="24"/>
        </w:rPr>
        <w:t xml:space="preserve"> with a keyboard attached. The case was derived from that of the Raspberry Pi Keyboard</w:t>
      </w:r>
      <w:r w:rsidR="001A68B8">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A robust cooling solution </w:t>
      </w:r>
      <w:r w:rsidR="00074E4F" w:rsidRPr="00E12474">
        <w:rPr>
          <w:rFonts w:ascii="Times New Roman" w:eastAsia="Times New Roman" w:hAnsi="Times New Roman" w:cs="Times New Roman"/>
          <w:sz w:val="24"/>
          <w:szCs w:val="24"/>
        </w:rPr>
        <w:t>like</w:t>
      </w:r>
      <w:r w:rsidRPr="00E12474">
        <w:rPr>
          <w:rFonts w:ascii="Times New Roman" w:eastAsia="Times New Roman" w:hAnsi="Times New Roman" w:cs="Times New Roman"/>
          <w:sz w:val="24"/>
          <w:szCs w:val="24"/>
        </w:rPr>
        <w:t xml:space="preserve"> the one found in </w:t>
      </w:r>
      <w:r w:rsidR="001A68B8">
        <w:rPr>
          <w:rFonts w:ascii="Times New Roman" w:eastAsia="Times New Roman" w:hAnsi="Times New Roman" w:cs="Times New Roman"/>
          <w:sz w:val="24"/>
          <w:szCs w:val="24"/>
        </w:rPr>
        <w:t>Commodore 64</w:t>
      </w:r>
      <w:r w:rsidRPr="00E12474">
        <w:rPr>
          <w:rFonts w:ascii="Times New Roman" w:eastAsia="Times New Roman" w:hAnsi="Times New Roman" w:cs="Times New Roman"/>
          <w:sz w:val="24"/>
          <w:szCs w:val="24"/>
        </w:rPr>
        <w:t xml:space="preserve"> allows the Raspberry Pi 400's Broadcom BCM2711C0 processor to be clocked at 1.8 GHz, which is slightly higher than the Raspberry Pi 4 it's based on. The keyboard-computer features 4 GB of LPDDR4 RAM. </w:t>
      </w:r>
    </w:p>
    <w:p w14:paraId="755474CA" w14:textId="5D7D0240" w:rsidR="00D5744A" w:rsidRDefault="00E12474" w:rsidP="001A68B8">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Pico</w:t>
      </w:r>
      <w:r w:rsidRPr="00E12474">
        <w:rPr>
          <w:rFonts w:ascii="Times New Roman" w:eastAsia="Times New Roman" w:hAnsi="Times New Roman" w:cs="Times New Roman"/>
          <w:sz w:val="24"/>
          <w:szCs w:val="24"/>
        </w:rPr>
        <w:t xml:space="preserve"> was released in January 2021. It was Raspberry Pi's first board based upon a single </w:t>
      </w:r>
      <w:r w:rsidR="005838D5">
        <w:rPr>
          <w:rFonts w:ascii="Times New Roman" w:eastAsia="Times New Roman" w:hAnsi="Times New Roman" w:cs="Times New Roman"/>
          <w:sz w:val="24"/>
          <w:szCs w:val="24"/>
        </w:rPr>
        <w:t xml:space="preserve">microcontroller </w:t>
      </w:r>
      <w:r w:rsidRPr="00E12474">
        <w:rPr>
          <w:rFonts w:ascii="Times New Roman" w:eastAsia="Times New Roman" w:hAnsi="Times New Roman" w:cs="Times New Roman"/>
          <w:sz w:val="24"/>
          <w:szCs w:val="24"/>
        </w:rPr>
        <w:t xml:space="preserve">chip; the RP2040, which was designed by Raspberry Pi in the UK. The Pico has 264 KB of RAM and 2 MB of </w:t>
      </w:r>
      <w:r w:rsidR="005838D5">
        <w:rPr>
          <w:rFonts w:ascii="Times New Roman" w:eastAsia="Times New Roman" w:hAnsi="Times New Roman" w:cs="Times New Roman"/>
          <w:sz w:val="24"/>
          <w:szCs w:val="24"/>
        </w:rPr>
        <w:t>flash memory</w:t>
      </w:r>
      <w:r w:rsidRPr="00E12474">
        <w:rPr>
          <w:rFonts w:ascii="Times New Roman" w:eastAsia="Times New Roman" w:hAnsi="Times New Roman" w:cs="Times New Roman"/>
          <w:sz w:val="24"/>
          <w:szCs w:val="24"/>
        </w:rPr>
        <w:t xml:space="preserve">. It is programmable in </w:t>
      </w:r>
      <w:r w:rsidR="008C53F9">
        <w:rPr>
          <w:rFonts w:ascii="Times New Roman" w:eastAsia="Times New Roman" w:hAnsi="Times New Roman" w:cs="Times New Roman"/>
          <w:sz w:val="24"/>
          <w:szCs w:val="24"/>
        </w:rPr>
        <w:t>MicroPython,</w:t>
      </w:r>
      <w:r w:rsidR="005838D5">
        <w:rPr>
          <w:rFonts w:ascii="Times New Roman" w:eastAsia="Times New Roman" w:hAnsi="Times New Roman" w:cs="Times New Roman"/>
          <w:sz w:val="24"/>
          <w:szCs w:val="24"/>
        </w:rPr>
        <w:t xml:space="preserve"> CircuitPython and C</w:t>
      </w:r>
      <w:r w:rsidRPr="00E12474">
        <w:rPr>
          <w:rFonts w:ascii="Times New Roman" w:eastAsia="Times New Roman" w:hAnsi="Times New Roman" w:cs="Times New Roman"/>
          <w:sz w:val="24"/>
          <w:szCs w:val="24"/>
        </w:rPr>
        <w:t xml:space="preserve">. It has partnered with </w:t>
      </w:r>
      <w:r w:rsidR="005838D5">
        <w:rPr>
          <w:rFonts w:ascii="Times New Roman" w:eastAsia="Times New Roman" w:hAnsi="Times New Roman" w:cs="Times New Roman"/>
          <w:sz w:val="24"/>
          <w:szCs w:val="24"/>
        </w:rPr>
        <w:t>Vilros</w:t>
      </w:r>
      <w:r w:rsidRPr="00E12474">
        <w:rPr>
          <w:rFonts w:ascii="Times New Roman" w:eastAsia="Times New Roman" w:hAnsi="Times New Roman" w:cs="Times New Roman"/>
          <w:sz w:val="24"/>
          <w:szCs w:val="24"/>
        </w:rPr>
        <w:t xml:space="preserve">, </w:t>
      </w:r>
      <w:r w:rsidR="005838D5">
        <w:rPr>
          <w:rFonts w:ascii="Times New Roman" w:eastAsia="Times New Roman" w:hAnsi="Times New Roman" w:cs="Times New Roman"/>
          <w:sz w:val="24"/>
          <w:szCs w:val="24"/>
        </w:rPr>
        <w:t>Adafruit</w:t>
      </w:r>
      <w:r w:rsidRPr="00E12474">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Pimoroni</w:t>
      </w:r>
      <w:r w:rsidRPr="00E12474">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Arduino</w:t>
      </w:r>
      <w:r w:rsidRPr="00E12474">
        <w:rPr>
          <w:rFonts w:ascii="Times New Roman" w:eastAsia="Times New Roman" w:hAnsi="Times New Roman" w:cs="Times New Roman"/>
          <w:sz w:val="24"/>
          <w:szCs w:val="24"/>
        </w:rPr>
        <w:t xml:space="preserve"> and</w:t>
      </w:r>
      <w:r w:rsidR="005838D5">
        <w:rPr>
          <w:rFonts w:ascii="Times New Roman" w:eastAsia="Times New Roman" w:hAnsi="Times New Roman" w:cs="Times New Roman"/>
          <w:sz w:val="24"/>
          <w:szCs w:val="24"/>
        </w:rPr>
        <w:t xml:space="preserve"> Spark</w:t>
      </w:r>
      <w:r w:rsidR="008C53F9">
        <w:rPr>
          <w:rFonts w:ascii="Times New Roman" w:eastAsia="Times New Roman" w:hAnsi="Times New Roman" w:cs="Times New Roman"/>
          <w:sz w:val="24"/>
          <w:szCs w:val="24"/>
        </w:rPr>
        <w:t>Fun</w:t>
      </w:r>
      <w:r w:rsidRPr="00E12474">
        <w:rPr>
          <w:rFonts w:ascii="Times New Roman" w:eastAsia="Times New Roman" w:hAnsi="Times New Roman" w:cs="Times New Roman"/>
          <w:sz w:val="24"/>
          <w:szCs w:val="24"/>
        </w:rPr>
        <w:t xml:space="preserve"> to build Accessories for Raspberry Pi Pico and variety of other boards using RP2040 Silicon Platform. Rather than perform the role of </w:t>
      </w:r>
      <w:r w:rsidR="002E500E" w:rsidRPr="00E12474">
        <w:rPr>
          <w:rFonts w:ascii="Times New Roman" w:eastAsia="Times New Roman" w:hAnsi="Times New Roman" w:cs="Times New Roman"/>
          <w:sz w:val="24"/>
          <w:szCs w:val="24"/>
        </w:rPr>
        <w:t>general-purpose</w:t>
      </w:r>
      <w:r w:rsidRPr="00E12474">
        <w:rPr>
          <w:rFonts w:ascii="Times New Roman" w:eastAsia="Times New Roman" w:hAnsi="Times New Roman" w:cs="Times New Roman"/>
          <w:sz w:val="24"/>
          <w:szCs w:val="24"/>
        </w:rPr>
        <w:t xml:space="preserve"> computer</w:t>
      </w:r>
      <w:r w:rsidR="002E500E">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 xml:space="preserve">like the others in the range it is designed for </w:t>
      </w:r>
      <w:r w:rsidR="00132BDF">
        <w:rPr>
          <w:rFonts w:ascii="Times New Roman" w:eastAsia="Times New Roman" w:hAnsi="Times New Roman" w:cs="Times New Roman"/>
          <w:sz w:val="24"/>
          <w:szCs w:val="24"/>
        </w:rPr>
        <w:t>physical computing</w:t>
      </w:r>
      <w:r w:rsidRPr="00E12474">
        <w:rPr>
          <w:rFonts w:ascii="Times New Roman" w:eastAsia="Times New Roman" w:hAnsi="Times New Roman" w:cs="Times New Roman"/>
          <w:sz w:val="24"/>
          <w:szCs w:val="24"/>
        </w:rPr>
        <w:t xml:space="preserve">, similar in concept to an </w:t>
      </w:r>
      <w:r w:rsidR="00132BDF">
        <w:rPr>
          <w:rFonts w:ascii="Times New Roman" w:eastAsia="Times New Roman" w:hAnsi="Times New Roman" w:cs="Times New Roman"/>
          <w:sz w:val="24"/>
          <w:szCs w:val="24"/>
        </w:rPr>
        <w:t>Arduino.</w:t>
      </w:r>
      <w:r w:rsidR="00344474" w:rsidRPr="00344474">
        <w:rPr>
          <w:rFonts w:ascii="Times New Roman" w:eastAsia="Times New Roman" w:hAnsi="Times New Roman" w:cs="Times New Roman"/>
          <w:sz w:val="24"/>
          <w:szCs w:val="24"/>
        </w:rPr>
        <w:t xml:space="preserve"> </w:t>
      </w:r>
      <w:r w:rsidR="00344474">
        <w:rPr>
          <w:rFonts w:ascii="Times New Roman" w:eastAsia="Times New Roman" w:hAnsi="Times New Roman" w:cs="Times New Roman"/>
          <w:sz w:val="24"/>
          <w:szCs w:val="24"/>
        </w:rPr>
        <w:t>[1]</w:t>
      </w:r>
    </w:p>
    <w:p w14:paraId="1F5807E1" w14:textId="1AD3069D" w:rsidR="00D5744A" w:rsidRPr="000848C8" w:rsidRDefault="00D5744A" w:rsidP="001A68B8">
      <w:pPr>
        <w:spacing w:before="100" w:beforeAutospacing="1" w:after="100" w:afterAutospacing="1" w:line="240" w:lineRule="auto"/>
        <w:jc w:val="both"/>
      </w:pPr>
      <w:r>
        <w:rPr>
          <w:rFonts w:ascii="Times New Roman" w:eastAsia="Times New Roman" w:hAnsi="Times New Roman" w:cs="Times New Roman"/>
          <w:sz w:val="24"/>
          <w:szCs w:val="24"/>
        </w:rPr>
        <w:t>This project utilizes the Raspberry Pi 2 Model B</w:t>
      </w:r>
      <w:r w:rsidR="000848C8">
        <w:rPr>
          <w:rFonts w:ascii="Times New Roman" w:eastAsia="Times New Roman" w:hAnsi="Times New Roman" w:cs="Times New Roman"/>
          <w:sz w:val="24"/>
          <w:szCs w:val="24"/>
        </w:rPr>
        <w:t>. The detail of this model of Raspberry Pi is given below.</w:t>
      </w:r>
    </w:p>
    <w:p w14:paraId="0F32F5C5" w14:textId="62122175" w:rsidR="00D5744A" w:rsidRPr="00005B3E" w:rsidRDefault="00D5744A" w:rsidP="00D5744A">
      <w:pPr>
        <w:rPr>
          <w:rFonts w:ascii="Times New Roman" w:hAnsi="Times New Roman" w:cs="Times New Roman"/>
          <w:sz w:val="28"/>
          <w:szCs w:val="28"/>
        </w:rPr>
      </w:pPr>
      <w:r>
        <w:rPr>
          <w:rFonts w:ascii="Times New Roman" w:hAnsi="Times New Roman" w:cs="Times New Roman"/>
          <w:b/>
          <w:bCs/>
          <w:sz w:val="28"/>
          <w:szCs w:val="28"/>
        </w:rPr>
        <w:t xml:space="preserve">Raspberry </w:t>
      </w:r>
      <w:r w:rsidRPr="00D5744A">
        <w:rPr>
          <w:rFonts w:ascii="Times New Roman" w:hAnsi="Times New Roman" w:cs="Times New Roman"/>
          <w:b/>
          <w:bCs/>
          <w:sz w:val="28"/>
          <w:szCs w:val="28"/>
        </w:rPr>
        <w:t xml:space="preserve">Pi </w:t>
      </w:r>
      <w:r w:rsidRPr="00D5744A">
        <w:rPr>
          <w:rFonts w:ascii="Times New Roman" w:eastAsia="Times New Roman" w:hAnsi="Times New Roman" w:cs="Times New Roman"/>
          <w:b/>
          <w:bCs/>
          <w:sz w:val="24"/>
          <w:szCs w:val="24"/>
        </w:rPr>
        <w:t>2 Model B</w:t>
      </w:r>
    </w:p>
    <w:p w14:paraId="728DA6E4" w14:textId="0A2753FD" w:rsidR="001A7FD4" w:rsidRPr="00354542" w:rsidRDefault="0081297B" w:rsidP="001A68B8">
      <w:pPr>
        <w:spacing w:before="100" w:beforeAutospacing="1" w:after="100" w:afterAutospacing="1" w:line="240" w:lineRule="auto"/>
        <w:jc w:val="both"/>
        <w:rPr>
          <w:rFonts w:ascii="Times New Roman" w:hAnsi="Times New Roman" w:cs="Times New Roman"/>
          <w:sz w:val="24"/>
          <w:szCs w:val="24"/>
        </w:rPr>
      </w:pPr>
      <w:r w:rsidRPr="0081297B">
        <w:rPr>
          <w:rFonts w:ascii="Times New Roman" w:hAnsi="Times New Roman" w:cs="Times New Roman"/>
          <w:sz w:val="24"/>
          <w:szCs w:val="24"/>
        </w:rPr>
        <w:t>The Raspberry Pi 2 Model B is the second-generation Raspberry Pi. It is based on the BCM2836 system-on-chip (SoC), which includes a quad-core ARM Cortex-A7 processor and a powerful GPU.</w:t>
      </w:r>
      <w:r w:rsidR="00354542">
        <w:rPr>
          <w:rFonts w:ascii="Times New Roman" w:hAnsi="Times New Roman" w:cs="Times New Roman"/>
          <w:sz w:val="24"/>
          <w:szCs w:val="24"/>
        </w:rPr>
        <w:t xml:space="preserve"> It weights 42g and has a dimension of </w:t>
      </w:r>
      <w:r w:rsidR="00354542" w:rsidRPr="00354542">
        <w:rPr>
          <w:rFonts w:ascii="Times New Roman" w:hAnsi="Times New Roman" w:cs="Times New Roman"/>
          <w:sz w:val="24"/>
          <w:szCs w:val="24"/>
        </w:rPr>
        <w:t xml:space="preserve">5 x 4 x 3 </w:t>
      </w:r>
      <w:r w:rsidR="00354542" w:rsidRPr="00354542">
        <w:rPr>
          <w:rStyle w:val="Emphasis"/>
          <w:rFonts w:ascii="Times New Roman" w:hAnsi="Times New Roman" w:cs="Times New Roman"/>
          <w:sz w:val="24"/>
          <w:szCs w:val="24"/>
        </w:rPr>
        <w:t>inches</w:t>
      </w:r>
      <w:r w:rsidR="00354542">
        <w:t>.</w:t>
      </w:r>
      <w:r w:rsidRPr="0081297B">
        <w:rPr>
          <w:rFonts w:ascii="Times New Roman" w:hAnsi="Times New Roman" w:cs="Times New Roman"/>
          <w:sz w:val="24"/>
          <w:szCs w:val="24"/>
        </w:rPr>
        <w:t xml:space="preserve"> </w:t>
      </w:r>
      <w:r w:rsidR="00041743" w:rsidRPr="00C91D14">
        <w:rPr>
          <w:rFonts w:ascii="Times New Roman" w:hAnsi="Times New Roman" w:cs="Times New Roman"/>
          <w:sz w:val="24"/>
          <w:szCs w:val="24"/>
        </w:rPr>
        <w:t xml:space="preserve">The raspberry pi 2 model </w:t>
      </w:r>
      <w:r>
        <w:rPr>
          <w:rFonts w:ascii="Times New Roman" w:hAnsi="Times New Roman" w:cs="Times New Roman"/>
          <w:sz w:val="24"/>
          <w:szCs w:val="24"/>
        </w:rPr>
        <w:t>B</w:t>
      </w:r>
      <w:r w:rsidR="00041743" w:rsidRPr="00C91D14">
        <w:rPr>
          <w:rFonts w:ascii="Times New Roman" w:hAnsi="Times New Roman" w:cs="Times New Roman"/>
          <w:sz w:val="24"/>
          <w:szCs w:val="24"/>
        </w:rPr>
        <w:t xml:space="preserve"> is illustrated in the figure below</w:t>
      </w:r>
      <w:r w:rsidR="00BD0D8D">
        <w:rPr>
          <w:rFonts w:ascii="Times New Roman" w:hAnsi="Times New Roman" w:cs="Times New Roman"/>
          <w:sz w:val="24"/>
          <w:szCs w:val="24"/>
        </w:rPr>
        <w:t>.</w:t>
      </w:r>
      <w:r w:rsidR="00041743" w:rsidRPr="00C91D14">
        <w:rPr>
          <w:rFonts w:ascii="Times New Roman" w:hAnsi="Times New Roman" w:cs="Times New Roman"/>
          <w:sz w:val="24"/>
          <w:szCs w:val="24"/>
        </w:rPr>
        <w:t xml:space="preserve"> </w:t>
      </w:r>
    </w:p>
    <w:p w14:paraId="241799F9" w14:textId="77777777" w:rsidR="00A60942" w:rsidRDefault="00F64E45" w:rsidP="00A60942">
      <w:pPr>
        <w:keepNext/>
        <w:spacing w:before="100" w:beforeAutospacing="1" w:after="100" w:afterAutospacing="1" w:line="240" w:lineRule="auto"/>
        <w:jc w:val="both"/>
      </w:pPr>
      <w:r>
        <w:rPr>
          <w:noProof/>
        </w:rPr>
        <w:lastRenderedPageBreak/>
        <w:drawing>
          <wp:inline distT="0" distB="0" distL="0" distR="0" wp14:anchorId="0BBC7C24" wp14:editId="6C81AF2C">
            <wp:extent cx="594360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DC925C0" w14:textId="6135866B" w:rsidR="00041743" w:rsidRDefault="00A60942" w:rsidP="00B4630F">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4</w:t>
      </w:r>
      <w:r w:rsidR="003A232E">
        <w:rPr>
          <w:noProof/>
        </w:rPr>
        <w:fldChar w:fldCharType="end"/>
      </w:r>
      <w:r>
        <w:t xml:space="preserve"> - Raspberry Pi 2 Model B</w:t>
      </w:r>
    </w:p>
    <w:p w14:paraId="5E5647F6" w14:textId="3F4878E2" w:rsidR="001A7FD4" w:rsidRPr="001A7FD4" w:rsidRDefault="001A7FD4" w:rsidP="001A68B8">
      <w:p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 xml:space="preserve">The specifications of this model are: </w:t>
      </w:r>
    </w:p>
    <w:p w14:paraId="306E9A60" w14:textId="77777777" w:rsidR="009F5885" w:rsidRDefault="009F5885"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9F5885">
        <w:rPr>
          <w:rFonts w:ascii="Times New Roman" w:hAnsi="Times New Roman" w:cs="Times New Roman"/>
          <w:sz w:val="24"/>
          <w:szCs w:val="24"/>
        </w:rPr>
        <w:t>900 MHz quad-core ARM Cortex-A7 CPU</w:t>
      </w:r>
      <w:r w:rsidRPr="009F5885">
        <w:rPr>
          <w:rFonts w:ascii="Times New Roman" w:hAnsi="Times New Roman" w:cs="Times New Roman"/>
          <w:sz w:val="28"/>
          <w:szCs w:val="28"/>
        </w:rPr>
        <w:t xml:space="preserve"> </w:t>
      </w:r>
    </w:p>
    <w:p w14:paraId="090A5D47" w14:textId="5F44F846" w:rsid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1 GB of RAM</w:t>
      </w:r>
    </w:p>
    <w:p w14:paraId="73F58B70" w14:textId="388CE2F5" w:rsidR="00354542" w:rsidRPr="00354542" w:rsidRDefault="00354542" w:rsidP="001A7FD4">
      <w:pPr>
        <w:pStyle w:val="ListParagraph"/>
        <w:numPr>
          <w:ilvl w:val="0"/>
          <w:numId w:val="1"/>
        </w:numPr>
        <w:spacing w:before="100" w:beforeAutospacing="1" w:after="100" w:afterAutospacing="1" w:line="240" w:lineRule="auto"/>
        <w:jc w:val="both"/>
        <w:rPr>
          <w:rFonts w:ascii="Times New Roman" w:hAnsi="Times New Roman" w:cs="Times New Roman"/>
          <w:sz w:val="28"/>
          <w:szCs w:val="28"/>
        </w:rPr>
      </w:pPr>
      <w:r w:rsidRPr="00354542">
        <w:rPr>
          <w:rFonts w:ascii="Times New Roman" w:hAnsi="Times New Roman" w:cs="Times New Roman"/>
          <w:sz w:val="24"/>
          <w:szCs w:val="24"/>
        </w:rPr>
        <w:t>Video Core IV 3D graphics core</w:t>
      </w:r>
    </w:p>
    <w:p w14:paraId="227CA0F7" w14:textId="47C918CF"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Ethernet port</w:t>
      </w:r>
    </w:p>
    <w:p w14:paraId="32DA6926" w14:textId="040957AF"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HDMI output</w:t>
      </w:r>
    </w:p>
    <w:p w14:paraId="75757E02" w14:textId="371BFEAB"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w:t>
      </w:r>
      <w:r w:rsidR="001A7FD4" w:rsidRPr="001A7FD4">
        <w:rPr>
          <w:rFonts w:ascii="Times New Roman" w:hAnsi="Times New Roman" w:cs="Times New Roman"/>
          <w:sz w:val="24"/>
          <w:szCs w:val="24"/>
        </w:rPr>
        <w:t>udio output</w:t>
      </w:r>
    </w:p>
    <w:p w14:paraId="4B636FA7" w14:textId="5A2C4AB0"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RCA composite video output</w:t>
      </w:r>
    </w:p>
    <w:p w14:paraId="703A26C0" w14:textId="21068201"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w:t>
      </w:r>
      <w:r w:rsidR="001A7FD4" w:rsidRPr="001A7FD4">
        <w:rPr>
          <w:rFonts w:ascii="Times New Roman" w:hAnsi="Times New Roman" w:cs="Times New Roman"/>
          <w:sz w:val="24"/>
          <w:szCs w:val="24"/>
        </w:rPr>
        <w:t>our USB ports</w:t>
      </w:r>
    </w:p>
    <w:p w14:paraId="7153EF06" w14:textId="14FB048D"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w:t>
      </w:r>
      <w:r w:rsidR="001A7FD4" w:rsidRPr="001A7FD4">
        <w:rPr>
          <w:rFonts w:ascii="Times New Roman" w:hAnsi="Times New Roman" w:cs="Times New Roman"/>
          <w:sz w:val="24"/>
          <w:szCs w:val="24"/>
        </w:rPr>
        <w:t>icroSD card reader</w:t>
      </w:r>
    </w:p>
    <w:p w14:paraId="527B7407" w14:textId="17EE55C1" w:rsid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40 pins</w:t>
      </w:r>
    </w:p>
    <w:p w14:paraId="5FD077A9" w14:textId="322AB71F" w:rsidR="006C0EFE" w:rsidRPr="006C0EFE" w:rsidRDefault="00651DCC" w:rsidP="006C0EFE">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t>Raspberry Pi needs an Operating System to operate. Raspberry pi OS, previously known as Raspbian, is the officially supported operating system.</w:t>
      </w:r>
      <w:r w:rsidR="00825505">
        <w:rPr>
          <w:rFonts w:ascii="Times New Roman" w:hAnsi="Times New Roman" w:cs="Times New Roman"/>
          <w:sz w:val="24"/>
          <w:szCs w:val="24"/>
        </w:rPr>
        <w:t xml:space="preserve"> To add this operating system, a microSD card is required, hence the </w:t>
      </w:r>
      <w:r w:rsidR="00063A66">
        <w:rPr>
          <w:rFonts w:ascii="Times New Roman" w:hAnsi="Times New Roman" w:cs="Times New Roman"/>
          <w:sz w:val="24"/>
          <w:szCs w:val="24"/>
        </w:rPr>
        <w:t>m</w:t>
      </w:r>
      <w:r w:rsidR="00825505">
        <w:rPr>
          <w:rFonts w:ascii="Times New Roman" w:hAnsi="Times New Roman" w:cs="Times New Roman"/>
          <w:sz w:val="24"/>
          <w:szCs w:val="24"/>
        </w:rPr>
        <w:t>icroSD card reader on the list of specifications stated above.</w:t>
      </w:r>
      <w:r w:rsidR="006C0EFE">
        <w:rPr>
          <w:rFonts w:ascii="Times New Roman" w:hAnsi="Times New Roman" w:cs="Times New Roman"/>
          <w:sz w:val="24"/>
          <w:szCs w:val="24"/>
        </w:rPr>
        <w:t xml:space="preserve"> Earlier models Raspberry Pi used a full-sized SD card.</w:t>
      </w:r>
    </w:p>
    <w:p w14:paraId="5B8B69A8" w14:textId="2B94E536" w:rsidR="006C0EFE" w:rsidRPr="006C0EFE" w:rsidRDefault="006C0EFE" w:rsidP="006C0EFE">
      <w:pPr>
        <w:spacing w:before="100" w:beforeAutospacing="1" w:after="100" w:afterAutospacing="1" w:line="240" w:lineRule="auto"/>
        <w:jc w:val="both"/>
        <w:rPr>
          <w:rFonts w:ascii="Times New Roman" w:eastAsia="Times New Roman" w:hAnsi="Times New Roman" w:cs="Times New Roman"/>
          <w:sz w:val="24"/>
          <w:szCs w:val="24"/>
        </w:rPr>
      </w:pPr>
      <w:r w:rsidRPr="006C0EFE">
        <w:rPr>
          <w:rFonts w:ascii="Times New Roman" w:eastAsia="Times New Roman" w:hAnsi="Times New Roman" w:cs="Times New Roman"/>
          <w:sz w:val="24"/>
          <w:szCs w:val="24"/>
        </w:rPr>
        <w:t>Because of a hardware limitation in the Raspberry Pi Zero, 1 and 2, the boot partition on the SD card must be 256GB or smaller otherwise the device will not boot up. Later models of Raspberry Pi 2 with a BCM2837 SoC, Raspberry Pi 3, 4 and 400 do not have this limitation. This does not affect Raspberry Pi OS, which always uses a small boot partition.</w:t>
      </w:r>
    </w:p>
    <w:p w14:paraId="423B8BE8" w14:textId="7715B66E" w:rsidR="006C0EFE" w:rsidRDefault="00F02EF0" w:rsidP="00F02EF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w:t>
      </w:r>
      <w:r w:rsidR="006C0EFE" w:rsidRPr="006C0EFE">
        <w:rPr>
          <w:rFonts w:ascii="Times New Roman" w:eastAsia="Times New Roman" w:hAnsi="Times New Roman" w:cs="Times New Roman"/>
          <w:sz w:val="24"/>
          <w:szCs w:val="24"/>
        </w:rPr>
        <w:t xml:space="preserve"> SD card of 8GB or greater capacity </w:t>
      </w:r>
      <w:r>
        <w:rPr>
          <w:rFonts w:ascii="Times New Roman" w:eastAsia="Times New Roman" w:hAnsi="Times New Roman" w:cs="Times New Roman"/>
          <w:sz w:val="24"/>
          <w:szCs w:val="24"/>
        </w:rPr>
        <w:t>is recommended to use for the</w:t>
      </w:r>
      <w:r w:rsidR="006C0EFE" w:rsidRPr="006C0EFE">
        <w:rPr>
          <w:rFonts w:ascii="Times New Roman" w:eastAsia="Times New Roman" w:hAnsi="Times New Roman" w:cs="Times New Roman"/>
          <w:sz w:val="24"/>
          <w:szCs w:val="24"/>
        </w:rPr>
        <w:t xml:space="preserve"> Raspberry Pi OS.</w:t>
      </w:r>
      <w:r>
        <w:rPr>
          <w:rFonts w:ascii="Times New Roman" w:eastAsia="Times New Roman" w:hAnsi="Times New Roman" w:cs="Times New Roman"/>
          <w:sz w:val="24"/>
          <w:szCs w:val="24"/>
        </w:rPr>
        <w:t xml:space="preserve"> However, the lite version of Raspberry Pi OS requires lesser memory size of</w:t>
      </w:r>
      <w:r w:rsidR="006C0EFE" w:rsidRPr="006C0EFE">
        <w:rPr>
          <w:rFonts w:ascii="Times New Roman" w:eastAsia="Times New Roman" w:hAnsi="Times New Roman" w:cs="Times New Roman"/>
          <w:sz w:val="24"/>
          <w:szCs w:val="24"/>
        </w:rPr>
        <w:t xml:space="preserve"> 4GB. Other operating systems have different requirements: for example, LibreELEC can run from a smaller card.</w:t>
      </w:r>
    </w:p>
    <w:p w14:paraId="7151E5BA" w14:textId="1C22D2A4" w:rsidR="008710BE" w:rsidRDefault="009219BE" w:rsidP="008710BE">
      <w:pPr>
        <w:pStyle w:val="NormalWeb"/>
        <w:jc w:val="both"/>
      </w:pPr>
      <w:r>
        <w:t xml:space="preserve">An imager provided by Raspberry Pi official website called Raspberry Pi Imager can be used to </w:t>
      </w:r>
      <w:r w:rsidR="004D29AE">
        <w:t>easily install the Raspberry Pi OS on the microSD card. This software is available for different platforms including windows, macOS and Linux.</w:t>
      </w:r>
      <w:r w:rsidR="003A44DC">
        <w:t xml:space="preserve"> After downloading the software compatible for the platform at hand, we can run it and the following window will appear.</w:t>
      </w:r>
    </w:p>
    <w:p w14:paraId="4CB43E6B" w14:textId="77777777" w:rsidR="00B4630F" w:rsidRDefault="003D1F07" w:rsidP="00B4630F">
      <w:pPr>
        <w:pStyle w:val="NormalWeb"/>
        <w:keepNext/>
        <w:jc w:val="center"/>
      </w:pPr>
      <w:r>
        <w:rPr>
          <w:noProof/>
        </w:rPr>
        <w:drawing>
          <wp:inline distT="0" distB="0" distL="0" distR="0" wp14:anchorId="280D3DD5" wp14:editId="1F09E1DB">
            <wp:extent cx="478155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3162300"/>
                    </a:xfrm>
                    <a:prstGeom prst="rect">
                      <a:avLst/>
                    </a:prstGeom>
                    <a:noFill/>
                    <a:ln>
                      <a:noFill/>
                    </a:ln>
                  </pic:spPr>
                </pic:pic>
              </a:graphicData>
            </a:graphic>
          </wp:inline>
        </w:drawing>
      </w:r>
    </w:p>
    <w:p w14:paraId="17048BEE" w14:textId="4B8E4C22" w:rsidR="009219BE" w:rsidRDefault="00B4630F" w:rsidP="00B4630F">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5</w:t>
      </w:r>
      <w:r w:rsidR="003A232E">
        <w:rPr>
          <w:noProof/>
        </w:rPr>
        <w:fldChar w:fldCharType="end"/>
      </w:r>
      <w:r>
        <w:t xml:space="preserve"> - Raspberry Pi OS Imager</w:t>
      </w:r>
    </w:p>
    <w:p w14:paraId="7AF463F2" w14:textId="77777777" w:rsidR="00FF3B93" w:rsidRDefault="00623568" w:rsidP="00623568">
      <w:pPr>
        <w:pStyle w:val="NormalWeb"/>
        <w:jc w:val="both"/>
      </w:pPr>
      <w:r>
        <w:t>It is possible to select from the different OS variations available on the “CHOOSE OS” dropdown. It is also possible to download the file directly from the website and select it here from our local machine. After connecting the microSD card on our personal computer, we can select it on the “CHOOSE STORAGE” dropdown and press the “WRITE” button</w:t>
      </w:r>
      <w:r w:rsidR="00625BA8">
        <w:t>, which will be active after selecting the appropriate OS and storage device.</w:t>
      </w:r>
      <w:r w:rsidR="000A3745">
        <w:t xml:space="preserve"> Once complete, we can plug the microSD card on the microSD card reader located at the back of the Raspberry Pi board.</w:t>
      </w:r>
    </w:p>
    <w:p w14:paraId="61A567D2" w14:textId="77777777" w:rsidR="009D13B1" w:rsidRDefault="00FF3B93" w:rsidP="00623568">
      <w:pPr>
        <w:pStyle w:val="NormalWeb"/>
        <w:jc w:val="both"/>
      </w:pPr>
      <w:r>
        <w:t>We can use two different ways to control the Raspberry Pi. One is by using the different ports provided by the Raspberry Pi board to connect IO devices. That is, connecting a</w:t>
      </w:r>
      <w:r w:rsidR="000F7902">
        <w:t xml:space="preserve"> conventional keyboard and mouse to the USB ports and a</w:t>
      </w:r>
      <w:r>
        <w:t xml:space="preserve"> desktop monitor, TV, or any display with HDMI input</w:t>
      </w:r>
      <w:r w:rsidR="000F7902">
        <w:t xml:space="preserve"> to the HDMI output of the Raspberry Pi. This way we can use the Raspberry Pi as a personal computer.</w:t>
      </w:r>
    </w:p>
    <w:p w14:paraId="04BF6345" w14:textId="588B93B3" w:rsidR="00394270" w:rsidRDefault="009D13B1" w:rsidP="00623568">
      <w:pPr>
        <w:pStyle w:val="NormalWeb"/>
        <w:jc w:val="both"/>
      </w:pPr>
      <w:r>
        <w:t xml:space="preserve">Another </w:t>
      </w:r>
      <w:r w:rsidR="00394270">
        <w:t>option is to</w:t>
      </w:r>
      <w:r>
        <w:t xml:space="preserve"> perform a Raspberry Pi headless setup</w:t>
      </w:r>
      <w:r w:rsidR="00C82492">
        <w:t xml:space="preserve"> and use a personal computer to control the Raspberry Pi.</w:t>
      </w:r>
      <w:r w:rsidR="00394270">
        <w:t xml:space="preserve"> To do this, we must follow the following steps.</w:t>
      </w:r>
    </w:p>
    <w:p w14:paraId="14C1C243" w14:textId="124DB71F" w:rsidR="000A3745" w:rsidRDefault="00EB36D4" w:rsidP="00E951F7">
      <w:pPr>
        <w:pStyle w:val="NormalWeb"/>
        <w:numPr>
          <w:ilvl w:val="0"/>
          <w:numId w:val="2"/>
        </w:numPr>
        <w:jc w:val="both"/>
      </w:pPr>
      <w:r>
        <w:lastRenderedPageBreak/>
        <w:t>After installing the OS on the microSD using the imager shown above, we must first open the boot partition of the microSD and add an extension less file called “</w:t>
      </w:r>
      <w:r w:rsidRPr="00EB36D4">
        <w:rPr>
          <w:rStyle w:val="Strong"/>
          <w:b w:val="0"/>
          <w:bCs w:val="0"/>
        </w:rPr>
        <w:t>ssh</w:t>
      </w:r>
      <w:r>
        <w:t>”. The Raspberry Pi OS will automatically enable SSH (Secure Socket Shell) on first boot-up. This will allow us to remotely access the Pi command line or Desktop from a PC.</w:t>
      </w:r>
    </w:p>
    <w:p w14:paraId="2FB4F3B7" w14:textId="77777777" w:rsidR="00514F5C" w:rsidRDefault="00E951F7" w:rsidP="00394270">
      <w:pPr>
        <w:pStyle w:val="NormalWeb"/>
        <w:numPr>
          <w:ilvl w:val="0"/>
          <w:numId w:val="2"/>
        </w:numPr>
        <w:jc w:val="both"/>
        <w:rPr>
          <w:rStyle w:val="Strong"/>
          <w:b w:val="0"/>
          <w:bCs w:val="0"/>
        </w:rPr>
      </w:pPr>
      <w:r>
        <w:t xml:space="preserve">Next, we use an ethernet cable to connect the Pi to our personal computer. Then we use Putty, the leading SSH client for Windows, to access the CLI of the Raspberry Pi. On Putty we enter raspberrypi or raspberrypi.local </w:t>
      </w:r>
      <w:r w:rsidR="00856561">
        <w:rPr>
          <w:rStyle w:val="Strong"/>
          <w:b w:val="0"/>
          <w:bCs w:val="0"/>
        </w:rPr>
        <w:t>as the host name of the connection we want to create.</w:t>
      </w:r>
      <w:r w:rsidR="00514F5C">
        <w:rPr>
          <w:rStyle w:val="Strong"/>
          <w:b w:val="0"/>
          <w:bCs w:val="0"/>
        </w:rPr>
        <w:t xml:space="preserve"> </w:t>
      </w:r>
    </w:p>
    <w:p w14:paraId="53C60E84" w14:textId="77777777" w:rsidR="00CC2480" w:rsidRDefault="00514F5C" w:rsidP="00394270">
      <w:pPr>
        <w:pStyle w:val="NormalWeb"/>
        <w:numPr>
          <w:ilvl w:val="0"/>
          <w:numId w:val="2"/>
        </w:numPr>
        <w:jc w:val="both"/>
        <w:rPr>
          <w:rStyle w:val="Strong"/>
          <w:b w:val="0"/>
          <w:bCs w:val="0"/>
        </w:rPr>
      </w:pPr>
      <w:r>
        <w:rPr>
          <w:rStyle w:val="Strong"/>
          <w:b w:val="0"/>
          <w:bCs w:val="0"/>
        </w:rPr>
        <w:t>The above step will open a window prompting us to login.</w:t>
      </w:r>
      <w:r w:rsidR="00441D56">
        <w:rPr>
          <w:rStyle w:val="Strong"/>
          <w:b w:val="0"/>
          <w:bCs w:val="0"/>
        </w:rPr>
        <w:t xml:space="preserve"> By </w:t>
      </w:r>
      <w:r w:rsidR="00141002">
        <w:rPr>
          <w:rStyle w:val="Strong"/>
          <w:b w:val="0"/>
          <w:bCs w:val="0"/>
        </w:rPr>
        <w:t>default,</w:t>
      </w:r>
      <w:r w:rsidR="00441D56">
        <w:rPr>
          <w:rStyle w:val="Strong"/>
          <w:b w:val="0"/>
          <w:bCs w:val="0"/>
        </w:rPr>
        <w:t xml:space="preserve"> the username is </w:t>
      </w:r>
      <w:r w:rsidR="00141002">
        <w:rPr>
          <w:rStyle w:val="Strong"/>
          <w:b w:val="0"/>
          <w:bCs w:val="0"/>
        </w:rPr>
        <w:t>Pi</w:t>
      </w:r>
      <w:r w:rsidR="00441D56">
        <w:rPr>
          <w:rStyle w:val="Strong"/>
          <w:b w:val="0"/>
          <w:bCs w:val="0"/>
        </w:rPr>
        <w:t xml:space="preserve"> and the password is raspberry, which can later be changed</w:t>
      </w:r>
      <w:r w:rsidR="0055306D">
        <w:rPr>
          <w:rStyle w:val="Strong"/>
          <w:b w:val="0"/>
          <w:bCs w:val="0"/>
        </w:rPr>
        <w:t>.</w:t>
      </w:r>
      <w:r w:rsidR="00141002">
        <w:rPr>
          <w:rStyle w:val="Strong"/>
          <w:b w:val="0"/>
          <w:bCs w:val="0"/>
        </w:rPr>
        <w:t xml:space="preserve"> This will give us access to the Raspberry pi CLI.</w:t>
      </w:r>
      <w:r w:rsidR="00755329">
        <w:rPr>
          <w:rStyle w:val="Strong"/>
          <w:b w:val="0"/>
          <w:bCs w:val="0"/>
        </w:rPr>
        <w:t xml:space="preserve"> It is possible to stop here and use just the CLI or continue to access the Pi desktop.</w:t>
      </w:r>
    </w:p>
    <w:p w14:paraId="37190B6A" w14:textId="62EE4CA1" w:rsidR="00E951F7" w:rsidRDefault="00AB5C9C" w:rsidP="00394270">
      <w:pPr>
        <w:pStyle w:val="NormalWeb"/>
        <w:numPr>
          <w:ilvl w:val="0"/>
          <w:numId w:val="2"/>
        </w:numPr>
        <w:jc w:val="both"/>
        <w:rPr>
          <w:rStyle w:val="Strong"/>
          <w:b w:val="0"/>
          <w:bCs w:val="0"/>
        </w:rPr>
      </w:pPr>
      <w:r>
        <w:rPr>
          <w:rStyle w:val="Strong"/>
          <w:b w:val="0"/>
          <w:bCs w:val="0"/>
        </w:rPr>
        <w:t xml:space="preserve">On the CLI, enter the command </w:t>
      </w:r>
      <w:r w:rsidRPr="00AB5C9C">
        <w:rPr>
          <w:rStyle w:val="Strong"/>
          <w:b w:val="0"/>
          <w:bCs w:val="0"/>
          <w:i/>
          <w:iCs/>
        </w:rPr>
        <w:t>sudo raspi-config</w:t>
      </w:r>
      <w:r w:rsidR="008769DE">
        <w:rPr>
          <w:rStyle w:val="Strong"/>
          <w:b w:val="0"/>
          <w:bCs w:val="0"/>
        </w:rPr>
        <w:t>. This opens a configuration window.</w:t>
      </w:r>
    </w:p>
    <w:p w14:paraId="7B77EDCB" w14:textId="77777777" w:rsidR="002A7AC8" w:rsidRDefault="008769DE" w:rsidP="00394270">
      <w:pPr>
        <w:pStyle w:val="NormalWeb"/>
        <w:numPr>
          <w:ilvl w:val="0"/>
          <w:numId w:val="2"/>
        </w:numPr>
        <w:jc w:val="both"/>
        <w:rPr>
          <w:rStyle w:val="Strong"/>
          <w:b w:val="0"/>
          <w:bCs w:val="0"/>
        </w:rPr>
      </w:pPr>
      <w:r>
        <w:rPr>
          <w:rStyle w:val="Strong"/>
          <w:b w:val="0"/>
          <w:bCs w:val="0"/>
        </w:rPr>
        <w:t xml:space="preserve">To enable VNC, navigate to Interfacing Options &gt; </w:t>
      </w:r>
      <w:r w:rsidR="00E151B9">
        <w:rPr>
          <w:rStyle w:val="Strong"/>
          <w:b w:val="0"/>
          <w:bCs w:val="0"/>
        </w:rPr>
        <w:t>VNC select it and select Yes.</w:t>
      </w:r>
    </w:p>
    <w:p w14:paraId="6CE14366" w14:textId="3A7282FD" w:rsidR="002A7AC8" w:rsidRDefault="002A7AC8" w:rsidP="00394270">
      <w:pPr>
        <w:pStyle w:val="NormalWeb"/>
        <w:numPr>
          <w:ilvl w:val="0"/>
          <w:numId w:val="2"/>
        </w:numPr>
        <w:jc w:val="both"/>
        <w:rPr>
          <w:rStyle w:val="Strong"/>
          <w:b w:val="0"/>
          <w:bCs w:val="0"/>
        </w:rPr>
      </w:pPr>
      <w:r>
        <w:rPr>
          <w:rStyle w:val="Strong"/>
          <w:b w:val="0"/>
          <w:bCs w:val="0"/>
        </w:rPr>
        <w:t>After this we run VNC Viewer software.</w:t>
      </w:r>
    </w:p>
    <w:p w14:paraId="014F0F78" w14:textId="77777777" w:rsidR="00ED7BB8" w:rsidRDefault="002A7AC8" w:rsidP="00394270">
      <w:pPr>
        <w:pStyle w:val="NormalWeb"/>
        <w:numPr>
          <w:ilvl w:val="0"/>
          <w:numId w:val="2"/>
        </w:numPr>
        <w:jc w:val="both"/>
        <w:rPr>
          <w:rStyle w:val="Strong"/>
          <w:b w:val="0"/>
          <w:bCs w:val="0"/>
        </w:rPr>
      </w:pPr>
      <w:r>
        <w:rPr>
          <w:rStyle w:val="Strong"/>
          <w:b w:val="0"/>
          <w:bCs w:val="0"/>
        </w:rPr>
        <w:t>Select New Connection from the File menu.</w:t>
      </w:r>
    </w:p>
    <w:p w14:paraId="44462195" w14:textId="77777777" w:rsidR="00ED7BB8" w:rsidRDefault="00ED7BB8" w:rsidP="00394270">
      <w:pPr>
        <w:pStyle w:val="NormalWeb"/>
        <w:numPr>
          <w:ilvl w:val="0"/>
          <w:numId w:val="2"/>
        </w:numPr>
        <w:jc w:val="both"/>
        <w:rPr>
          <w:rStyle w:val="Strong"/>
          <w:b w:val="0"/>
          <w:bCs w:val="0"/>
        </w:rPr>
      </w:pPr>
      <w:r>
        <w:rPr>
          <w:rStyle w:val="Strong"/>
          <w:b w:val="0"/>
          <w:bCs w:val="0"/>
        </w:rPr>
        <w:t xml:space="preserve">Enter </w:t>
      </w:r>
      <w:r>
        <w:t>raspberrypi</w:t>
      </w:r>
      <w:r>
        <w:rPr>
          <w:rStyle w:val="Strong"/>
        </w:rPr>
        <w:t>.</w:t>
      </w:r>
      <w:r w:rsidRPr="00ED7BB8">
        <w:rPr>
          <w:rStyle w:val="Strong"/>
          <w:b w:val="0"/>
          <w:bCs w:val="0"/>
        </w:rPr>
        <w:t>local</w:t>
      </w:r>
      <w:r>
        <w:rPr>
          <w:rStyle w:val="Strong"/>
        </w:rPr>
        <w:t xml:space="preserve"> </w:t>
      </w:r>
      <w:r w:rsidRPr="00ED7BB8">
        <w:rPr>
          <w:rStyle w:val="Strong"/>
          <w:b w:val="0"/>
          <w:bCs w:val="0"/>
        </w:rPr>
        <w:t>or</w:t>
      </w:r>
      <w:r>
        <w:rPr>
          <w:rStyle w:val="Strong"/>
        </w:rPr>
        <w:t xml:space="preserve"> </w:t>
      </w:r>
      <w:r>
        <w:t>raspberrypi</w:t>
      </w:r>
      <w:r>
        <w:rPr>
          <w:rStyle w:val="Strong"/>
        </w:rPr>
        <w:t xml:space="preserve"> </w:t>
      </w:r>
      <w:r w:rsidRPr="00ED7BB8">
        <w:rPr>
          <w:rStyle w:val="Strong"/>
          <w:b w:val="0"/>
          <w:bCs w:val="0"/>
        </w:rPr>
        <w:t>in the "VNC Server" field</w:t>
      </w:r>
      <w:r>
        <w:rPr>
          <w:rStyle w:val="Strong"/>
          <w:b w:val="0"/>
          <w:bCs w:val="0"/>
        </w:rPr>
        <w:t>.</w:t>
      </w:r>
    </w:p>
    <w:p w14:paraId="212BBBE9" w14:textId="77777777" w:rsidR="00ED7BB8" w:rsidRDefault="00ED7BB8" w:rsidP="00394270">
      <w:pPr>
        <w:pStyle w:val="NormalWeb"/>
        <w:numPr>
          <w:ilvl w:val="0"/>
          <w:numId w:val="2"/>
        </w:numPr>
        <w:jc w:val="both"/>
        <w:rPr>
          <w:rStyle w:val="Strong"/>
          <w:b w:val="0"/>
          <w:bCs w:val="0"/>
        </w:rPr>
      </w:pPr>
      <w:r>
        <w:rPr>
          <w:rStyle w:val="Strong"/>
          <w:b w:val="0"/>
          <w:bCs w:val="0"/>
        </w:rPr>
        <w:t>Double click the connection icon.</w:t>
      </w:r>
    </w:p>
    <w:p w14:paraId="4B491EF2" w14:textId="4CDC8C88" w:rsidR="00F54320" w:rsidRDefault="00ED7BB8" w:rsidP="00394270">
      <w:pPr>
        <w:pStyle w:val="NormalWeb"/>
        <w:numPr>
          <w:ilvl w:val="0"/>
          <w:numId w:val="2"/>
        </w:numPr>
        <w:jc w:val="both"/>
        <w:rPr>
          <w:rStyle w:val="Strong"/>
          <w:b w:val="0"/>
          <w:bCs w:val="0"/>
        </w:rPr>
      </w:pPr>
      <w:r>
        <w:rPr>
          <w:rStyle w:val="Strong"/>
          <w:b w:val="0"/>
          <w:bCs w:val="0"/>
        </w:rPr>
        <w:t xml:space="preserve">Enter Pi’s username and password. Use either the default or the one you </w:t>
      </w:r>
      <w:r w:rsidR="008270D8">
        <w:rPr>
          <w:rStyle w:val="Strong"/>
          <w:b w:val="0"/>
          <w:bCs w:val="0"/>
        </w:rPr>
        <w:t>entered if</w:t>
      </w:r>
      <w:r>
        <w:rPr>
          <w:rStyle w:val="Strong"/>
          <w:b w:val="0"/>
          <w:bCs w:val="0"/>
        </w:rPr>
        <w:t xml:space="preserve"> it was changed previously.</w:t>
      </w:r>
    </w:p>
    <w:p w14:paraId="170D58A8" w14:textId="74351B55" w:rsidR="001A1BF4" w:rsidRPr="001A1BF4" w:rsidRDefault="00F54320" w:rsidP="003E491A">
      <w:pPr>
        <w:pStyle w:val="NormalWeb"/>
        <w:numPr>
          <w:ilvl w:val="0"/>
          <w:numId w:val="2"/>
        </w:numPr>
        <w:jc w:val="both"/>
        <w:rPr>
          <w:rStyle w:val="Strong"/>
          <w:b w:val="0"/>
          <w:bCs w:val="0"/>
        </w:rPr>
      </w:pPr>
      <w:r w:rsidRPr="001A1BF4">
        <w:rPr>
          <w:rStyle w:val="Strong"/>
          <w:b w:val="0"/>
          <w:bCs w:val="0"/>
        </w:rPr>
        <w:t>The Raspberry pi desktop will then appear, it looks like the following</w:t>
      </w:r>
      <w:r w:rsidR="001A1BF4">
        <w:rPr>
          <w:rStyle w:val="Strong"/>
          <w:b w:val="0"/>
          <w:bCs w:val="0"/>
        </w:rPr>
        <w:t>.</w:t>
      </w:r>
    </w:p>
    <w:p w14:paraId="02267161" w14:textId="77777777" w:rsidR="00B4630F" w:rsidRDefault="001A1BF4" w:rsidP="00B4630F">
      <w:pPr>
        <w:pStyle w:val="NormalWeb"/>
        <w:keepNext/>
        <w:ind w:left="960"/>
        <w:jc w:val="both"/>
      </w:pPr>
      <w:r>
        <w:rPr>
          <w:rStyle w:val="Strong"/>
          <w:b w:val="0"/>
          <w:bCs w:val="0"/>
          <w:noProof/>
        </w:rPr>
        <w:drawing>
          <wp:inline distT="0" distB="0" distL="0" distR="0" wp14:anchorId="71932DC2" wp14:editId="111156F3">
            <wp:extent cx="593407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AFE9BB8" w14:textId="23E9716B" w:rsidR="008769DE" w:rsidRDefault="00B4630F" w:rsidP="00B4630F">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6</w:t>
      </w:r>
      <w:r w:rsidR="003A232E">
        <w:rPr>
          <w:noProof/>
        </w:rPr>
        <w:fldChar w:fldCharType="end"/>
      </w:r>
      <w:r>
        <w:t xml:space="preserve"> - Raspberry Pi Desktop</w:t>
      </w:r>
    </w:p>
    <w:p w14:paraId="0A196A8B" w14:textId="77777777" w:rsidR="00517A44" w:rsidRDefault="00E951F7" w:rsidP="00E951F7">
      <w:pPr>
        <w:pStyle w:val="NormalWeb"/>
        <w:ind w:left="960"/>
        <w:jc w:val="both"/>
      </w:pPr>
      <w:r>
        <w:t>Note that we can also use Wi-Fi and direct USB connection to do this, which has its own steps to follow.</w:t>
      </w:r>
    </w:p>
    <w:p w14:paraId="26FE6966" w14:textId="76E0020D" w:rsidR="0079558E" w:rsidRDefault="00AD3C9E" w:rsidP="00623568">
      <w:pPr>
        <w:pStyle w:val="NormalWeb"/>
        <w:jc w:val="both"/>
      </w:pPr>
      <w:r>
        <w:lastRenderedPageBreak/>
        <w:t xml:space="preserve">[2] </w:t>
      </w:r>
      <w:r w:rsidR="0079558E">
        <w:t>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w:t>
      </w:r>
      <w:r w:rsidR="004D5A0D">
        <w:t xml:space="preserve"> The picture below illustrates the details of the pins.</w:t>
      </w:r>
      <w:r w:rsidR="00E951F7">
        <w:t xml:space="preserve"> </w:t>
      </w:r>
    </w:p>
    <w:p w14:paraId="795965A7" w14:textId="389311CB" w:rsidR="00623568" w:rsidRDefault="0079558E" w:rsidP="00623568">
      <w:pPr>
        <w:pStyle w:val="NormalWeb"/>
        <w:jc w:val="both"/>
      </w:pPr>
      <w:r>
        <w:t>We can do programming by either opening the CLI or an IDE under the PI icon on top left.</w:t>
      </w:r>
      <w:r w:rsidRPr="0079558E">
        <w:t xml:space="preserve"> </w:t>
      </w:r>
      <w:r>
        <w:t>To do this, it is essential to know the pin configuration. The figure below illustrates this.</w:t>
      </w:r>
    </w:p>
    <w:p w14:paraId="13AB2CA5" w14:textId="77777777" w:rsidR="00B4630F" w:rsidRDefault="004D5A0D" w:rsidP="00B4630F">
      <w:pPr>
        <w:pStyle w:val="NormalWeb"/>
        <w:keepNext/>
        <w:jc w:val="center"/>
      </w:pPr>
      <w:r>
        <w:rPr>
          <w:noProof/>
        </w:rPr>
        <w:drawing>
          <wp:inline distT="0" distB="0" distL="0" distR="0" wp14:anchorId="43D36A46" wp14:editId="2A2DF6E2">
            <wp:extent cx="5753735" cy="342447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2953" cy="3447815"/>
                    </a:xfrm>
                    <a:prstGeom prst="rect">
                      <a:avLst/>
                    </a:prstGeom>
                    <a:noFill/>
                    <a:ln>
                      <a:noFill/>
                    </a:ln>
                  </pic:spPr>
                </pic:pic>
              </a:graphicData>
            </a:graphic>
          </wp:inline>
        </w:drawing>
      </w:r>
    </w:p>
    <w:p w14:paraId="7BC4BFAD" w14:textId="32AC33F6" w:rsidR="00DC332A" w:rsidRDefault="00B4630F" w:rsidP="00B4630F">
      <w:pPr>
        <w:pStyle w:val="Caption"/>
        <w:jc w:val="center"/>
        <w:rPr>
          <w:sz w:val="28"/>
          <w:szCs w:val="28"/>
        </w:rPr>
      </w:pPr>
      <w:r>
        <w:t xml:space="preserve">Figure </w:t>
      </w:r>
      <w:r w:rsidR="003A232E">
        <w:fldChar w:fldCharType="begin"/>
      </w:r>
      <w:r w:rsidR="003A232E">
        <w:instrText xml:space="preserve"> SEQ Figure \* ARABIC </w:instrText>
      </w:r>
      <w:r w:rsidR="003A232E">
        <w:fldChar w:fldCharType="separate"/>
      </w:r>
      <w:r w:rsidR="004B440A">
        <w:rPr>
          <w:noProof/>
        </w:rPr>
        <w:t>7</w:t>
      </w:r>
      <w:r w:rsidR="003A232E">
        <w:rPr>
          <w:noProof/>
        </w:rPr>
        <w:fldChar w:fldCharType="end"/>
      </w:r>
      <w:r>
        <w:t xml:space="preserve"> - Raspberry Pi 2 Pin Configuration</w:t>
      </w:r>
    </w:p>
    <w:p w14:paraId="3E9B7913" w14:textId="0E48B502" w:rsidR="00DC332A" w:rsidRPr="00DC332A" w:rsidRDefault="00DC332A" w:rsidP="00DC332A">
      <w:pPr>
        <w:pStyle w:val="NormalWeb"/>
        <w:rPr>
          <w:b/>
          <w:bCs/>
        </w:rPr>
      </w:pPr>
      <w:r w:rsidRPr="00DC332A">
        <w:rPr>
          <w:b/>
          <w:bCs/>
          <w:sz w:val="28"/>
          <w:szCs w:val="28"/>
        </w:rPr>
        <w:t>Voltages</w:t>
      </w:r>
    </w:p>
    <w:p w14:paraId="7C50EE73" w14:textId="7A0D1C95" w:rsidR="00DC332A" w:rsidRDefault="00DC332A" w:rsidP="008270D8">
      <w:pPr>
        <w:pStyle w:val="NormalWeb"/>
        <w:jc w:val="both"/>
      </w:pPr>
      <w:r>
        <w:t>Two 5V pins and two 3V3 pins are present on the board, as well as a number of ground pins (0V), which are unconfigurable. The remaining pins are all general purpose 3V3 pins, meaning outputs are set to 3V3 and inputs are 3V3-tolerant.</w:t>
      </w:r>
    </w:p>
    <w:p w14:paraId="640E8593" w14:textId="5198F826" w:rsidR="00DC332A" w:rsidRPr="00DC332A" w:rsidRDefault="00DC332A" w:rsidP="00DC332A">
      <w:pPr>
        <w:pStyle w:val="NormalWeb"/>
        <w:rPr>
          <w:b/>
          <w:bCs/>
          <w:sz w:val="28"/>
          <w:szCs w:val="28"/>
        </w:rPr>
      </w:pPr>
      <w:r w:rsidRPr="00DC332A">
        <w:rPr>
          <w:b/>
          <w:bCs/>
          <w:sz w:val="28"/>
          <w:szCs w:val="28"/>
        </w:rPr>
        <w:t>Outputs</w:t>
      </w:r>
    </w:p>
    <w:p w14:paraId="2AA444BA" w14:textId="77777777" w:rsidR="00DC332A" w:rsidRDefault="00DC332A" w:rsidP="00DC332A">
      <w:pPr>
        <w:pStyle w:val="NormalWeb"/>
      </w:pPr>
      <w:r>
        <w:t>A GPIO pin designated as an output pin can be set to high (3V3) or low (0V).</w:t>
      </w:r>
    </w:p>
    <w:p w14:paraId="5F0E3D7B" w14:textId="2F6AAE0F" w:rsidR="00DC332A" w:rsidRPr="00DC332A" w:rsidRDefault="00DC332A" w:rsidP="00DC332A">
      <w:pPr>
        <w:pStyle w:val="NormalWeb"/>
        <w:rPr>
          <w:b/>
          <w:bCs/>
        </w:rPr>
      </w:pPr>
      <w:r w:rsidRPr="00DC332A">
        <w:rPr>
          <w:b/>
          <w:bCs/>
          <w:sz w:val="28"/>
          <w:szCs w:val="28"/>
        </w:rPr>
        <w:t>Inputs</w:t>
      </w:r>
    </w:p>
    <w:p w14:paraId="5EA3FC23" w14:textId="77777777" w:rsidR="00A27837" w:rsidRDefault="00DC332A" w:rsidP="008270D8">
      <w:pPr>
        <w:pStyle w:val="NormalWeb"/>
        <w:jc w:val="both"/>
      </w:pPr>
      <w:r>
        <w:t>A GPIO pin designated as an input pin can be read as high (3V3) or low (0V). This is made easier with the use of internal pull-up or pull-down resistors. Pins GPIO2 and GPIO3 have fixed pull-up resistors, but for other pins this can be configured in software.</w:t>
      </w:r>
    </w:p>
    <w:p w14:paraId="3E4529C4" w14:textId="7D271029" w:rsidR="00A27837" w:rsidRPr="00A27837" w:rsidRDefault="00A27837" w:rsidP="00A27837">
      <w:pPr>
        <w:pStyle w:val="NormalWeb"/>
        <w:rPr>
          <w:b/>
          <w:bCs/>
          <w:sz w:val="20"/>
          <w:szCs w:val="20"/>
        </w:rPr>
      </w:pPr>
      <w:r w:rsidRPr="00A27837">
        <w:rPr>
          <w:b/>
          <w:bCs/>
          <w:sz w:val="28"/>
          <w:szCs w:val="28"/>
        </w:rPr>
        <w:lastRenderedPageBreak/>
        <w:t>More</w:t>
      </w:r>
    </w:p>
    <w:p w14:paraId="7E6028C1" w14:textId="101931A6" w:rsidR="00A27837" w:rsidRDefault="00A27837" w:rsidP="008270D8">
      <w:pPr>
        <w:spacing w:before="100" w:beforeAutospacing="1" w:after="100" w:afterAutospacing="1" w:line="240" w:lineRule="auto"/>
        <w:jc w:val="both"/>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As well as simple input and output devices, the GPIO pins can be used with a variety of alternative functions, some are available on all pins, others on specific pins.</w:t>
      </w:r>
    </w:p>
    <w:p w14:paraId="319265CD" w14:textId="77777777" w:rsidR="00923048" w:rsidRPr="00A27837" w:rsidRDefault="00923048" w:rsidP="008270D8">
      <w:pPr>
        <w:spacing w:before="100" w:beforeAutospacing="1" w:after="100" w:afterAutospacing="1" w:line="240" w:lineRule="auto"/>
        <w:jc w:val="both"/>
        <w:rPr>
          <w:rFonts w:ascii="Times New Roman" w:eastAsia="Times New Roman" w:hAnsi="Times New Roman" w:cs="Times New Roman"/>
          <w:sz w:val="24"/>
          <w:szCs w:val="24"/>
        </w:rPr>
      </w:pPr>
    </w:p>
    <w:p w14:paraId="4A086B2D"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PWM (pulse-width modulation) </w:t>
      </w:r>
    </w:p>
    <w:p w14:paraId="400468F3"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Software PWM available on all pins</w:t>
      </w:r>
    </w:p>
    <w:p w14:paraId="043B16AF" w14:textId="540CC5AC" w:rsid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Hardware PWM available on GPIO12, GPIO13, GPIO18, GPIO19</w:t>
      </w:r>
    </w:p>
    <w:p w14:paraId="69E1FA55" w14:textId="4988C043"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SPI </w:t>
      </w:r>
    </w:p>
    <w:p w14:paraId="1D4D8904" w14:textId="422A1A1A"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SPI0: MOSI (GPIO10); MISO (GPIO9); SCLK (GPIO11); CE0 (GPIO8), CE1 (GPIO7)</w:t>
      </w:r>
    </w:p>
    <w:p w14:paraId="428E14C7"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SPI1: MOSI (GPIO20); MISO (GPIO19); SCLK (GPIO21); CE0 (GPIO18); CE1 (GPIO17); CE2 (GPIO16)</w:t>
      </w:r>
    </w:p>
    <w:p w14:paraId="5FBFE437"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I2C </w:t>
      </w:r>
    </w:p>
    <w:p w14:paraId="5FA30E96"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Data: (GPIO2); Clock (GPIO3)</w:t>
      </w:r>
    </w:p>
    <w:p w14:paraId="0D736CF5"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EEPROM Data: (GPIO0); EEPROM Clock (GPIO1)</w:t>
      </w:r>
    </w:p>
    <w:p w14:paraId="2027AC07"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Serial </w:t>
      </w:r>
    </w:p>
    <w:p w14:paraId="2CFF44C9" w14:textId="64382C1D" w:rsid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TX (GPIO14); RX (GPIO15)</w:t>
      </w:r>
    </w:p>
    <w:p w14:paraId="5A01381D" w14:textId="7778C9DB" w:rsidR="000931F6" w:rsidRDefault="000931F6" w:rsidP="008270D8">
      <w:pPr>
        <w:spacing w:before="100" w:beforeAutospacing="1" w:after="100" w:afterAutospacing="1" w:line="240" w:lineRule="auto"/>
        <w:jc w:val="both"/>
      </w:pPr>
      <w:r w:rsidRPr="000931F6">
        <w:rPr>
          <w:rStyle w:val="Strong"/>
          <w:rFonts w:ascii="Times New Roman" w:hAnsi="Times New Roman" w:cs="Times New Roman"/>
          <w:b w:val="0"/>
          <w:bCs w:val="0"/>
          <w:sz w:val="24"/>
          <w:szCs w:val="24"/>
        </w:rPr>
        <w:t>Warning: while connecting simple components to the GPIO pins is perfectly safe, it's important to be careful how you wire things up. LEDs should have resistors to limit the current passing through them. Do not use 5V for 3</w:t>
      </w:r>
      <w:r>
        <w:rPr>
          <w:rStyle w:val="Strong"/>
          <w:rFonts w:ascii="Times New Roman" w:hAnsi="Times New Roman" w:cs="Times New Roman"/>
          <w:b w:val="0"/>
          <w:bCs w:val="0"/>
          <w:sz w:val="24"/>
          <w:szCs w:val="24"/>
        </w:rPr>
        <w:t>.</w:t>
      </w:r>
      <w:r w:rsidRPr="000931F6">
        <w:rPr>
          <w:rStyle w:val="Strong"/>
          <w:rFonts w:ascii="Times New Roman" w:hAnsi="Times New Roman" w:cs="Times New Roman"/>
          <w:b w:val="0"/>
          <w:bCs w:val="0"/>
          <w:sz w:val="24"/>
          <w:szCs w:val="24"/>
        </w:rPr>
        <w:t>3</w:t>
      </w:r>
      <w:r>
        <w:rPr>
          <w:rStyle w:val="Strong"/>
          <w:rFonts w:ascii="Times New Roman" w:hAnsi="Times New Roman" w:cs="Times New Roman"/>
          <w:b w:val="0"/>
          <w:bCs w:val="0"/>
          <w:sz w:val="24"/>
          <w:szCs w:val="24"/>
        </w:rPr>
        <w:t>V</w:t>
      </w:r>
      <w:r w:rsidRPr="000931F6">
        <w:rPr>
          <w:rStyle w:val="Strong"/>
          <w:rFonts w:ascii="Times New Roman" w:hAnsi="Times New Roman" w:cs="Times New Roman"/>
          <w:b w:val="0"/>
          <w:bCs w:val="0"/>
          <w:sz w:val="24"/>
          <w:szCs w:val="24"/>
        </w:rPr>
        <w:t xml:space="preserve"> components. Do not connect motors directly to the GPIO pins, instead use an </w:t>
      </w:r>
      <w:r>
        <w:rPr>
          <w:rStyle w:val="Strong"/>
          <w:rFonts w:ascii="Times New Roman" w:hAnsi="Times New Roman" w:cs="Times New Roman"/>
          <w:b w:val="0"/>
          <w:bCs w:val="0"/>
          <w:sz w:val="24"/>
          <w:szCs w:val="24"/>
        </w:rPr>
        <w:t>H-bridge circuit or a motor controller board.</w:t>
      </w:r>
      <w:r w:rsidR="00D30E5E" w:rsidRPr="00D30E5E">
        <w:t xml:space="preserve"> </w:t>
      </w:r>
      <w:r w:rsidR="00D30E5E">
        <w:t>[2]</w:t>
      </w:r>
    </w:p>
    <w:p w14:paraId="680D9580" w14:textId="071550B6" w:rsidR="0054020E" w:rsidRDefault="0054020E" w:rsidP="00381CB2">
      <w:pPr>
        <w:keepNext/>
      </w:pPr>
    </w:p>
    <w:p w14:paraId="37ED1265" w14:textId="1CE78256" w:rsidR="00D72190" w:rsidRDefault="00D72190" w:rsidP="00D72190">
      <w:pPr>
        <w:jc w:val="both"/>
        <w:rPr>
          <w:rFonts w:ascii="Times New Roman" w:hAnsi="Times New Roman" w:cs="Times New Roman"/>
          <w:sz w:val="24"/>
          <w:szCs w:val="24"/>
        </w:rPr>
      </w:pPr>
    </w:p>
    <w:p w14:paraId="787FE851" w14:textId="5E006BC7" w:rsidR="00D72190" w:rsidRDefault="00D72190" w:rsidP="00D72190">
      <w:pPr>
        <w:jc w:val="both"/>
        <w:rPr>
          <w:rFonts w:ascii="Times New Roman" w:hAnsi="Times New Roman" w:cs="Times New Roman"/>
          <w:sz w:val="24"/>
          <w:szCs w:val="24"/>
        </w:rPr>
      </w:pPr>
    </w:p>
    <w:p w14:paraId="513390FA" w14:textId="424D9EF0" w:rsidR="00D72190" w:rsidRDefault="00D72190" w:rsidP="00D72190">
      <w:pPr>
        <w:jc w:val="both"/>
        <w:rPr>
          <w:rFonts w:ascii="Times New Roman" w:hAnsi="Times New Roman" w:cs="Times New Roman"/>
          <w:sz w:val="24"/>
          <w:szCs w:val="24"/>
        </w:rPr>
      </w:pPr>
    </w:p>
    <w:p w14:paraId="36D7280B" w14:textId="7727F314" w:rsidR="00D72190" w:rsidRDefault="00D72190" w:rsidP="00D72190">
      <w:pPr>
        <w:jc w:val="both"/>
        <w:rPr>
          <w:rFonts w:ascii="Times New Roman" w:hAnsi="Times New Roman" w:cs="Times New Roman"/>
          <w:sz w:val="24"/>
          <w:szCs w:val="24"/>
        </w:rPr>
      </w:pPr>
    </w:p>
    <w:p w14:paraId="52A5323D" w14:textId="26851E43" w:rsidR="00D72190" w:rsidRDefault="00D72190" w:rsidP="00D72190">
      <w:pPr>
        <w:jc w:val="both"/>
        <w:rPr>
          <w:rFonts w:ascii="Times New Roman" w:hAnsi="Times New Roman" w:cs="Times New Roman"/>
          <w:sz w:val="24"/>
          <w:szCs w:val="24"/>
        </w:rPr>
      </w:pPr>
    </w:p>
    <w:p w14:paraId="5BE6AA7C" w14:textId="3B272F17" w:rsidR="00D72190" w:rsidRDefault="00D72190" w:rsidP="00D72190">
      <w:pPr>
        <w:jc w:val="both"/>
        <w:rPr>
          <w:rFonts w:ascii="Times New Roman" w:hAnsi="Times New Roman" w:cs="Times New Roman"/>
          <w:sz w:val="24"/>
          <w:szCs w:val="24"/>
        </w:rPr>
      </w:pPr>
    </w:p>
    <w:p w14:paraId="6946493D" w14:textId="487498BA" w:rsidR="00D72190" w:rsidRDefault="00D72190" w:rsidP="00D72190">
      <w:pPr>
        <w:jc w:val="both"/>
        <w:rPr>
          <w:rFonts w:ascii="Times New Roman" w:hAnsi="Times New Roman" w:cs="Times New Roman"/>
          <w:sz w:val="24"/>
          <w:szCs w:val="24"/>
        </w:rPr>
      </w:pPr>
    </w:p>
    <w:p w14:paraId="3C14032B" w14:textId="66CA5C2A" w:rsidR="00D72190" w:rsidRDefault="00D72190" w:rsidP="00D72190">
      <w:pPr>
        <w:jc w:val="both"/>
        <w:rPr>
          <w:rFonts w:ascii="Times New Roman" w:hAnsi="Times New Roman" w:cs="Times New Roman"/>
          <w:sz w:val="24"/>
          <w:szCs w:val="24"/>
        </w:rPr>
      </w:pPr>
    </w:p>
    <w:p w14:paraId="7C3EA566" w14:textId="0A5C3AB6" w:rsidR="00D72190" w:rsidRDefault="00D72190" w:rsidP="00D72190">
      <w:pPr>
        <w:jc w:val="both"/>
        <w:rPr>
          <w:rFonts w:ascii="Times New Roman" w:hAnsi="Times New Roman" w:cs="Times New Roman"/>
          <w:sz w:val="24"/>
          <w:szCs w:val="24"/>
        </w:rPr>
      </w:pPr>
    </w:p>
    <w:p w14:paraId="0F4506F3" w14:textId="77777777" w:rsidR="00D72190" w:rsidRDefault="00D72190" w:rsidP="00D72190">
      <w:pPr>
        <w:jc w:val="both"/>
        <w:rPr>
          <w:rFonts w:ascii="Times New Roman" w:hAnsi="Times New Roman" w:cs="Times New Roman"/>
          <w:b/>
          <w:bCs/>
          <w:sz w:val="32"/>
          <w:szCs w:val="32"/>
        </w:rPr>
      </w:pPr>
    </w:p>
    <w:p w14:paraId="6C6D7D5A" w14:textId="54C09683" w:rsidR="00F65282" w:rsidRPr="008270D8" w:rsidRDefault="00F65282" w:rsidP="000931F6">
      <w:pPr>
        <w:spacing w:before="100" w:beforeAutospacing="1" w:after="100" w:afterAutospacing="1" w:line="240" w:lineRule="auto"/>
        <w:rPr>
          <w:rFonts w:ascii="Times New Roman" w:hAnsi="Times New Roman" w:cs="Times New Roman"/>
          <w:b/>
          <w:bCs/>
          <w:sz w:val="32"/>
          <w:szCs w:val="32"/>
        </w:rPr>
      </w:pPr>
      <w:r w:rsidRPr="008270D8">
        <w:rPr>
          <w:rFonts w:ascii="Times New Roman" w:hAnsi="Times New Roman" w:cs="Times New Roman"/>
          <w:b/>
          <w:bCs/>
          <w:sz w:val="32"/>
          <w:szCs w:val="32"/>
        </w:rPr>
        <w:lastRenderedPageBreak/>
        <w:t>Software</w:t>
      </w:r>
    </w:p>
    <w:p w14:paraId="73A7AB16" w14:textId="5E735300" w:rsidR="00F65282" w:rsidRDefault="00F65282" w:rsidP="000931F6">
      <w:pPr>
        <w:spacing w:before="100" w:beforeAutospacing="1" w:after="100" w:afterAutospacing="1" w:line="240" w:lineRule="auto"/>
        <w:rPr>
          <w:rFonts w:ascii="Times New Roman" w:hAnsi="Times New Roman" w:cs="Times New Roman"/>
          <w:b/>
          <w:bCs/>
          <w:sz w:val="28"/>
          <w:szCs w:val="28"/>
        </w:rPr>
      </w:pPr>
      <w:r w:rsidRPr="008270D8">
        <w:rPr>
          <w:rFonts w:ascii="Times New Roman" w:hAnsi="Times New Roman" w:cs="Times New Roman"/>
          <w:b/>
          <w:bCs/>
          <w:sz w:val="28"/>
          <w:szCs w:val="28"/>
        </w:rPr>
        <w:t>Computer Vision</w:t>
      </w:r>
    </w:p>
    <w:p w14:paraId="0944111A" w14:textId="462009C2" w:rsidR="008270D8" w:rsidRDefault="008270D8" w:rsidP="000931F6">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1B9FC32C" w14:textId="6583B5DB" w:rsidR="00936543" w:rsidRPr="00936543" w:rsidRDefault="00C71CB9" w:rsidP="0093654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936543" w:rsidRPr="00936543">
        <w:rPr>
          <w:rFonts w:ascii="Times New Roman" w:eastAsia="Times New Roman" w:hAnsi="Times New Roman" w:cs="Times New Roman"/>
          <w:sz w:val="24"/>
          <w:szCs w:val="24"/>
        </w:rPr>
        <w:t>Computer vision is a field of artificial intelligence that enables computers and systems to derive meaningful information from digital images, videos and other visual inputs</w:t>
      </w:r>
      <w:r w:rsidR="00936543">
        <w:rPr>
          <w:rFonts w:ascii="Times New Roman" w:eastAsia="Times New Roman" w:hAnsi="Times New Roman" w:cs="Times New Roman"/>
          <w:sz w:val="24"/>
          <w:szCs w:val="24"/>
        </w:rPr>
        <w:t xml:space="preserve"> </w:t>
      </w:r>
      <w:r w:rsidR="00936543" w:rsidRPr="00936543">
        <w:rPr>
          <w:rFonts w:ascii="Times New Roman" w:eastAsia="Times New Roman" w:hAnsi="Times New Roman" w:cs="Times New Roman"/>
          <w:sz w:val="24"/>
          <w:szCs w:val="24"/>
        </w:rPr>
        <w:t>and take actions or make recommendations based on that information. If AI enables computers to think, computer vision enables them to see, observe and understand.</w:t>
      </w:r>
    </w:p>
    <w:p w14:paraId="5B0F399D" w14:textId="77777777" w:rsidR="00936543" w:rsidRPr="00936543" w:rsidRDefault="00936543" w:rsidP="00936543">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72221293" w14:textId="77777777" w:rsidR="00936543" w:rsidRPr="00936543" w:rsidRDefault="00936543" w:rsidP="00936543">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562340E6" w14:textId="6FA375DD" w:rsidR="008270D8" w:rsidRPr="008270D8" w:rsidRDefault="00936543" w:rsidP="00604368">
      <w:pPr>
        <w:spacing w:before="100" w:beforeAutospacing="1" w:after="100" w:afterAutospacing="1" w:line="240" w:lineRule="auto"/>
        <w:jc w:val="both"/>
        <w:rPr>
          <w:rFonts w:ascii="Times New Roman" w:hAnsi="Times New Roman" w:cs="Times New Roman"/>
          <w:b/>
          <w:bCs/>
          <w:sz w:val="28"/>
          <w:szCs w:val="28"/>
        </w:rPr>
      </w:pPr>
      <w:r w:rsidRPr="00936543">
        <w:rPr>
          <w:rFonts w:ascii="Times New Roman" w:eastAsia="Times New Roman" w:hAnsi="Times New Roman" w:cs="Times New Roman"/>
          <w:sz w:val="24"/>
          <w:szCs w:val="24"/>
        </w:rPr>
        <w:t>Computer vision is used in industries ranging from energy and utilities to manufacturing and automotive – and the market is continuing to grow. It is expected to reach USD 48.6 billion by 2022</w:t>
      </w:r>
    </w:p>
    <w:p w14:paraId="632950A5" w14:textId="237EAF62" w:rsidR="00936543" w:rsidRDefault="00936543" w:rsidP="00936543">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How it works</w:t>
      </w:r>
    </w:p>
    <w:p w14:paraId="77C884CA" w14:textId="77777777" w:rsidR="00936543" w:rsidRDefault="00936543" w:rsidP="00936543">
      <w:pPr>
        <w:pStyle w:val="NormalWeb"/>
        <w:jc w:val="both"/>
      </w:pPr>
      <w:r>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4531A46B" w14:textId="77777777" w:rsidR="00936543" w:rsidRDefault="00936543" w:rsidP="00936543">
      <w:pPr>
        <w:pStyle w:val="NormalWeb"/>
        <w:jc w:val="both"/>
      </w:pPr>
      <w:r>
        <w:t>Two essential technologies are used to accomplish this:</w:t>
      </w:r>
    </w:p>
    <w:p w14:paraId="5FED3D9B" w14:textId="77777777" w:rsidR="00B944B0" w:rsidRDefault="00936543" w:rsidP="00936543">
      <w:pPr>
        <w:pStyle w:val="NormalWeb"/>
        <w:numPr>
          <w:ilvl w:val="0"/>
          <w:numId w:val="4"/>
        </w:numPr>
        <w:jc w:val="both"/>
      </w:pPr>
      <w:r>
        <w:t>Deep learning</w:t>
      </w:r>
    </w:p>
    <w:p w14:paraId="1DEB07A0" w14:textId="6443FA3C" w:rsidR="00B944B0" w:rsidRDefault="00B944B0" w:rsidP="00B944B0">
      <w:pPr>
        <w:pStyle w:val="NormalWeb"/>
        <w:ind w:left="780"/>
        <w:jc w:val="both"/>
      </w:pPr>
      <w:r>
        <w:t>[4] A subset of machine learning in artificial intelligence that has networks capable of learning unsupervised from data that is unstructured or unlabeled. It imitates the workings of the human brain in processing data and creating patterns for use in decision making. Also known as deep neural learning or deep neural network.[4]</w:t>
      </w:r>
    </w:p>
    <w:p w14:paraId="1EE3C80F" w14:textId="77777777" w:rsidR="00761297" w:rsidRDefault="00761297" w:rsidP="00B944B0">
      <w:pPr>
        <w:pStyle w:val="NormalWeb"/>
        <w:ind w:left="780"/>
        <w:jc w:val="both"/>
      </w:pPr>
    </w:p>
    <w:p w14:paraId="4A0A9AF3" w14:textId="77777777" w:rsidR="00E20BDD" w:rsidRDefault="00E20BDD" w:rsidP="00B944B0">
      <w:pPr>
        <w:pStyle w:val="NormalWeb"/>
        <w:ind w:left="780"/>
        <w:jc w:val="both"/>
      </w:pPr>
    </w:p>
    <w:p w14:paraId="629B2A73" w14:textId="0E4F0C23" w:rsidR="00936543" w:rsidRDefault="00936543" w:rsidP="00936543">
      <w:pPr>
        <w:pStyle w:val="NormalWeb"/>
        <w:numPr>
          <w:ilvl w:val="0"/>
          <w:numId w:val="4"/>
        </w:numPr>
        <w:jc w:val="both"/>
      </w:pPr>
      <w:r>
        <w:lastRenderedPageBreak/>
        <w:t>Convolutional neural network</w:t>
      </w:r>
    </w:p>
    <w:p w14:paraId="09915EAE" w14:textId="058AAD44" w:rsidR="0052133E" w:rsidRDefault="0052133E" w:rsidP="0052133E">
      <w:pPr>
        <w:pStyle w:val="NormalWeb"/>
        <w:ind w:left="780"/>
        <w:jc w:val="both"/>
      </w:pPr>
      <w:r>
        <w:t>[5] A Deep Learning algorithm which can take in an input image, assign importance to various aspects/objects in the image and be able to differentiate one from the other. The pre-processing required in a Conv</w:t>
      </w:r>
      <w:r w:rsidR="00E95150">
        <w:t>olutional neural n</w:t>
      </w:r>
      <w:r>
        <w:t>et</w:t>
      </w:r>
      <w:r w:rsidR="00E95150">
        <w:t>work</w:t>
      </w:r>
      <w:r>
        <w:t xml:space="preserve"> is much lower as compared to other classification algorithms.</w:t>
      </w:r>
      <w:r w:rsidRPr="0052133E">
        <w:t xml:space="preserve"> </w:t>
      </w:r>
      <w:r>
        <w:t>[5]</w:t>
      </w:r>
    </w:p>
    <w:p w14:paraId="75B85B5C" w14:textId="77777777" w:rsidR="00936543" w:rsidRDefault="00936543" w:rsidP="00936543">
      <w:pPr>
        <w:pStyle w:val="NormalWeb"/>
        <w:jc w:val="both"/>
      </w:pPr>
      <w: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14:paraId="3C95D39B" w14:textId="48FCE0A8" w:rsidR="00936543" w:rsidRDefault="00936543" w:rsidP="00936543">
      <w:pPr>
        <w:pStyle w:val="NormalWeb"/>
        <w:jc w:val="both"/>
      </w:pPr>
      <w: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w:t>
      </w:r>
      <w:r w:rsidR="004143EF">
        <w:t>.</w:t>
      </w:r>
      <w:r>
        <w:t xml:space="preserve"> The neural network runs convolutions and checks the accuracy of its predictions in a series of iterations until the predictions start to come true. It then</w:t>
      </w:r>
      <w:r w:rsidR="00697350">
        <w:t xml:space="preserve"> starts</w:t>
      </w:r>
      <w:r>
        <w:t xml:space="preserve"> recognizing or seeing images in a way </w:t>
      </w:r>
      <w:r w:rsidR="00115B90">
        <w:t>like</w:t>
      </w:r>
      <w:r>
        <w:t xml:space="preserve"> humans.</w:t>
      </w:r>
    </w:p>
    <w:p w14:paraId="5AE3AC76" w14:textId="0CF19779" w:rsidR="00936543" w:rsidRDefault="00936543" w:rsidP="00936543">
      <w:pPr>
        <w:pStyle w:val="NormalWeb"/>
        <w:jc w:val="both"/>
      </w:pPr>
      <w: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r w:rsidR="00EF0EC0" w:rsidRPr="00EF0EC0">
        <w:t xml:space="preserve"> </w:t>
      </w:r>
    </w:p>
    <w:p w14:paraId="66CB21A3" w14:textId="37C73162" w:rsidR="00697350" w:rsidRDefault="00697350" w:rsidP="00936543">
      <w:pPr>
        <w:pStyle w:val="NormalWeb"/>
        <w:jc w:val="both"/>
        <w:rPr>
          <w:b/>
          <w:bCs/>
          <w:sz w:val="28"/>
          <w:szCs w:val="28"/>
        </w:rPr>
      </w:pPr>
      <w:r w:rsidRPr="00697350">
        <w:rPr>
          <w:b/>
          <w:bCs/>
          <w:sz w:val="28"/>
          <w:szCs w:val="28"/>
        </w:rPr>
        <w:t>Common Application Areas</w:t>
      </w:r>
    </w:p>
    <w:p w14:paraId="698F1B3D" w14:textId="77777777" w:rsidR="00697350" w:rsidRDefault="00697350" w:rsidP="00936543">
      <w:pPr>
        <w:pStyle w:val="NormalWeb"/>
        <w:jc w:val="both"/>
      </w:pPr>
      <w:r>
        <w:t>The following are some of the classes of application areas where computer vision is used.</w:t>
      </w:r>
    </w:p>
    <w:p w14:paraId="4CF81058" w14:textId="570057FB" w:rsidR="00697350" w:rsidRDefault="00697350" w:rsidP="00D60254">
      <w:pPr>
        <w:pStyle w:val="NormalWeb"/>
        <w:numPr>
          <w:ilvl w:val="0"/>
          <w:numId w:val="5"/>
        </w:numPr>
        <w:jc w:val="both"/>
      </w:pPr>
      <w:r w:rsidRPr="00697350">
        <w:rPr>
          <w:rStyle w:val="Strong"/>
          <w:b w:val="0"/>
          <w:bCs w:val="0"/>
          <w:i/>
          <w:iCs/>
        </w:rPr>
        <w:t>Image classification</w:t>
      </w:r>
      <w:r>
        <w:t xml:space="preserve"> sees an image and can accurately predict that a given image belongs to a certain class. For example, a social media company might want to use it to automatically </w:t>
      </w:r>
      <w:r w:rsidR="00356CCD">
        <w:t>identify and</w:t>
      </w:r>
      <w:r>
        <w:t xml:space="preserve"> </w:t>
      </w:r>
      <w:r w:rsidR="007B0A96">
        <w:t xml:space="preserve">take the appropriate action if a user uploads </w:t>
      </w:r>
      <w:r>
        <w:t>objectionable images.</w:t>
      </w:r>
    </w:p>
    <w:p w14:paraId="40F139E8" w14:textId="5377214A" w:rsidR="00697350" w:rsidRDefault="00697350" w:rsidP="007B0A96">
      <w:pPr>
        <w:pStyle w:val="NormalWeb"/>
        <w:numPr>
          <w:ilvl w:val="0"/>
          <w:numId w:val="5"/>
        </w:numPr>
        <w:jc w:val="both"/>
      </w:pPr>
      <w:r w:rsidRPr="007B0A96">
        <w:rPr>
          <w:rStyle w:val="Strong"/>
          <w:b w:val="0"/>
          <w:bCs w:val="0"/>
          <w:i/>
          <w:iCs/>
        </w:rPr>
        <w:t>Object detection</w:t>
      </w:r>
      <w:r>
        <w:t xml:space="preserve"> can use image classification to identify a certain class of image and then detect and tabulate their appearance in an image or video. Examples include detecting damages on an assembly line or identifying machinery that requires maintenance.</w:t>
      </w:r>
      <w:r w:rsidR="00356CCD">
        <w:t xml:space="preserve"> This projects vehicle detection algorithm belongs to this class.</w:t>
      </w:r>
    </w:p>
    <w:p w14:paraId="6767AD63" w14:textId="55D96EBA" w:rsidR="00697350" w:rsidRDefault="00697350" w:rsidP="00697350">
      <w:pPr>
        <w:pStyle w:val="NormalWeb"/>
        <w:numPr>
          <w:ilvl w:val="0"/>
          <w:numId w:val="5"/>
        </w:numPr>
        <w:jc w:val="both"/>
      </w:pPr>
      <w:r w:rsidRPr="007B0A96">
        <w:rPr>
          <w:rStyle w:val="Strong"/>
          <w:b w:val="0"/>
          <w:bCs w:val="0"/>
          <w:i/>
          <w:iCs/>
        </w:rPr>
        <w:t>Object tracking</w:t>
      </w:r>
      <w:r>
        <w:t xml:space="preserve"> follows or tracks an object once it is detected. This task is often executed with images captured in sequence or real-time video feeds. Autonomous vehicles, for example, need to not only classify and detect objects such as pedestrians, cars and road infrastructure, they need to track them in motion to avoid collisions and obey traffic laws.</w:t>
      </w:r>
    </w:p>
    <w:p w14:paraId="5DB9B6EE" w14:textId="1187AC31" w:rsidR="00697350" w:rsidRDefault="00697350" w:rsidP="00697350">
      <w:pPr>
        <w:pStyle w:val="NormalWeb"/>
        <w:numPr>
          <w:ilvl w:val="0"/>
          <w:numId w:val="5"/>
        </w:numPr>
        <w:jc w:val="both"/>
      </w:pPr>
      <w:r w:rsidRPr="007B0A96">
        <w:rPr>
          <w:rStyle w:val="Strong"/>
          <w:b w:val="0"/>
          <w:bCs w:val="0"/>
          <w:i/>
          <w:iCs/>
        </w:rPr>
        <w:t>Content-based image retrieval</w:t>
      </w:r>
      <w:r>
        <w:rPr>
          <w:rStyle w:val="Strong"/>
        </w:rPr>
        <w:t xml:space="preserve"> </w:t>
      </w:r>
      <w:r>
        <w:t xml:space="preserve">uses computer vision to browse, search and retrieve images from large data stores, based on the content of the images rather than metadata tags associated with them. This task can incorporate automatic image annotation that </w:t>
      </w:r>
      <w:r>
        <w:lastRenderedPageBreak/>
        <w:t xml:space="preserve">replaces manual image tagging. These tasks can be used for </w:t>
      </w:r>
      <w:r w:rsidR="007B0A96">
        <w:t xml:space="preserve">digital asset management </w:t>
      </w:r>
      <w:r>
        <w:t>systems and can increase the accuracy of search and retrieval.</w:t>
      </w:r>
      <w:r w:rsidR="007B0A96" w:rsidRPr="007B0A96">
        <w:t xml:space="preserve"> </w:t>
      </w:r>
      <w:r w:rsidR="007B0A96">
        <w:t>[3]</w:t>
      </w:r>
    </w:p>
    <w:p w14:paraId="1CE592E5" w14:textId="2576E2BE" w:rsidR="00E0699A" w:rsidRPr="00E0699A" w:rsidRDefault="00E0699A" w:rsidP="00E0699A">
      <w:pPr>
        <w:pStyle w:val="NormalWeb"/>
        <w:jc w:val="both"/>
        <w:rPr>
          <w:sz w:val="28"/>
          <w:szCs w:val="28"/>
        </w:rPr>
      </w:pPr>
      <w:r w:rsidRPr="00E0699A">
        <w:rPr>
          <w:rStyle w:val="Strong"/>
          <w:sz w:val="28"/>
          <w:szCs w:val="28"/>
        </w:rPr>
        <w:t>OpenCV</w:t>
      </w:r>
    </w:p>
    <w:p w14:paraId="548A56F7" w14:textId="3C9440F6" w:rsidR="00E0699A" w:rsidRDefault="00E0699A" w:rsidP="00E0699A">
      <w:pPr>
        <w:pStyle w:val="NormalWeb"/>
        <w:jc w:val="both"/>
      </w:pPr>
      <w:r>
        <w:t>[6] OpenCV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71CB9150" w14:textId="77777777" w:rsidR="002D59B3" w:rsidRDefault="00E0699A" w:rsidP="00E0699A">
      <w:pPr>
        <w:pStyle w:val="NormalWeb"/>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5A371B1E" w14:textId="76854596" w:rsidR="00E0699A" w:rsidRDefault="00E0699A" w:rsidP="00E0699A">
      <w:pPr>
        <w:pStyle w:val="NormalWeb"/>
        <w:jc w:val="both"/>
      </w:pPr>
      <w:r>
        <w:t>OpenCV has more than 47 thousand people of user community and estimated number of downloads exceeding 18 million. The library is used extensively in companies, research groups and by governmental bodies.</w:t>
      </w:r>
    </w:p>
    <w:p w14:paraId="0F18427D" w14:textId="77777777" w:rsidR="00E0699A" w:rsidRDefault="00E0699A" w:rsidP="00E0699A">
      <w:pPr>
        <w:pStyle w:val="NormalWeb"/>
        <w:jc w:val="both"/>
      </w:pPr>
      <w:r>
        <w:t>Along with well-established companies like Google, Yahoo, Microsoft, Intel, IBM, Sony, Honda, Toyota that employ the library, there are many startups such as Applied Minds, VideoSurf, and Zeitera, that make extensive use of OpenCV. OpenCV’s deployed uses span the range from stitching streetview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30BB812A" w14:textId="7536B0BF" w:rsidR="00E0699A" w:rsidRDefault="00E0699A" w:rsidP="00E0699A">
      <w:pPr>
        <w:pStyle w:val="NormalWeb"/>
        <w:jc w:val="both"/>
      </w:pPr>
      <w:r>
        <w:t>It has C++, Python, Java and MATLAB interfaces and supports Windows, Linux, </w:t>
      </w:r>
      <w:r w:rsidR="002D59B3">
        <w:t>Android</w:t>
      </w:r>
      <w:r>
        <w:t> and Mac OS. OpenCV leans mostly towards real-time vision applications and takes advantage of MMX and SSE instructions when available. A full-featured </w:t>
      </w:r>
      <w:r w:rsidR="002D59B3">
        <w:t>CUDA and OpenCL</w:t>
      </w:r>
      <w:r>
        <w:t> interfaces are being actively developed right now. There are over 500 algorithms and about 10 times as many functions that compose or support those algorithms. OpenCV is written natively in C++ and has a templated interface that works seamlessly with STL containers.</w:t>
      </w:r>
      <w:r w:rsidRPr="00E0699A">
        <w:t xml:space="preserve"> </w:t>
      </w:r>
      <w:r>
        <w:t>[6]</w:t>
      </w:r>
    </w:p>
    <w:p w14:paraId="4E27859F" w14:textId="021EDBB3" w:rsidR="009B40D3" w:rsidRDefault="009B40D3" w:rsidP="00E0699A">
      <w:pPr>
        <w:pStyle w:val="NormalWeb"/>
        <w:jc w:val="both"/>
      </w:pPr>
      <w:r>
        <w:t>OpenCV uses an algorithm called Haar cascade classifier to perform detection of different objects. A classifier, in machine learning, is the algorithm used by the machine to categorize data into one or more of set of classes. For example, an email classifier is used to scan emails to filter the spams from the useful emails.</w:t>
      </w:r>
      <w:r w:rsidR="00604FB0">
        <w:t xml:space="preserve"> Haar cascade classifier is then a classifier that is used to detect object from an image or video.</w:t>
      </w:r>
      <w:r w:rsidR="00C513D9">
        <w:t xml:space="preserve"> A short abstraction of how this algorithm works is presented in the section to follow. </w:t>
      </w:r>
      <w:r>
        <w:t xml:space="preserve"> </w:t>
      </w:r>
    </w:p>
    <w:p w14:paraId="7B9AECCA" w14:textId="31353FDD" w:rsidR="00936543" w:rsidRDefault="00FE162D" w:rsidP="00936543">
      <w:pPr>
        <w:spacing w:before="100" w:beforeAutospacing="1" w:after="100" w:afterAutospacing="1" w:line="240" w:lineRule="auto"/>
        <w:rPr>
          <w:rFonts w:ascii="Times New Roman" w:hAnsi="Times New Roman" w:cs="Times New Roman"/>
          <w:b/>
          <w:bCs/>
          <w:sz w:val="28"/>
          <w:szCs w:val="28"/>
        </w:rPr>
      </w:pPr>
      <w:r w:rsidRPr="00FE162D">
        <w:rPr>
          <w:rFonts w:ascii="Times New Roman" w:hAnsi="Times New Roman" w:cs="Times New Roman"/>
          <w:b/>
          <w:bCs/>
          <w:sz w:val="28"/>
          <w:szCs w:val="28"/>
        </w:rPr>
        <w:lastRenderedPageBreak/>
        <w:t>Haar cascade classifier</w:t>
      </w:r>
    </w:p>
    <w:p w14:paraId="7039ADDA" w14:textId="3F842BCC" w:rsidR="00FE162D" w:rsidRDefault="00452958" w:rsidP="00452958">
      <w:pPr>
        <w:spacing w:before="100" w:beforeAutospacing="1" w:after="100" w:afterAutospacing="1" w:line="240" w:lineRule="auto"/>
        <w:jc w:val="both"/>
        <w:rPr>
          <w:rFonts w:ascii="Times New Roman" w:hAnsi="Times New Roman" w:cs="Times New Roman"/>
          <w:sz w:val="24"/>
          <w:szCs w:val="24"/>
        </w:rPr>
      </w:pPr>
      <w:r w:rsidRPr="00452958">
        <w:rPr>
          <w:rFonts w:ascii="Times New Roman" w:hAnsi="Times New Roman" w:cs="Times New Roman"/>
          <w:sz w:val="24"/>
          <w:szCs w:val="24"/>
        </w:rPr>
        <w:t xml:space="preserve">A Haar cascade classifier, or a Haar classifier, is a machine learning object detection program that identifies objects in an image </w:t>
      </w:r>
      <w:r>
        <w:rPr>
          <w:rFonts w:ascii="Times New Roman" w:hAnsi="Times New Roman" w:cs="Times New Roman"/>
          <w:sz w:val="24"/>
          <w:szCs w:val="24"/>
        </w:rPr>
        <w:t>or</w:t>
      </w:r>
      <w:r w:rsidRPr="00452958">
        <w:rPr>
          <w:rFonts w:ascii="Times New Roman" w:hAnsi="Times New Roman" w:cs="Times New Roman"/>
          <w:sz w:val="24"/>
          <w:szCs w:val="24"/>
        </w:rPr>
        <w:t xml:space="preserve"> video.</w:t>
      </w:r>
      <w:r>
        <w:rPr>
          <w:rFonts w:ascii="Times New Roman" w:hAnsi="Times New Roman" w:cs="Times New Roman"/>
          <w:sz w:val="24"/>
          <w:szCs w:val="24"/>
        </w:rPr>
        <w:t xml:space="preserve"> This is algorithm is described in detail in a paper prepared by </w:t>
      </w:r>
      <w:r w:rsidRPr="00452958">
        <w:rPr>
          <w:rFonts w:ascii="Times New Roman" w:hAnsi="Times New Roman" w:cs="Times New Roman"/>
          <w:sz w:val="24"/>
          <w:szCs w:val="24"/>
        </w:rPr>
        <w:t>Paul Viola and Michael Jones</w:t>
      </w:r>
      <w:r>
        <w:rPr>
          <w:rFonts w:ascii="Times New Roman" w:hAnsi="Times New Roman" w:cs="Times New Roman"/>
          <w:sz w:val="24"/>
          <w:szCs w:val="24"/>
        </w:rPr>
        <w:t xml:space="preserve">, titled </w:t>
      </w:r>
      <w:r w:rsidRPr="00452958">
        <w:rPr>
          <w:rFonts w:ascii="Times New Roman" w:hAnsi="Times New Roman" w:cs="Times New Roman"/>
          <w:sz w:val="24"/>
          <w:szCs w:val="24"/>
        </w:rPr>
        <w:t>“Rapid Object Detection using a Boosted Cascade of Simple Features”</w:t>
      </w:r>
      <w:r>
        <w:rPr>
          <w:rFonts w:ascii="Times New Roman" w:hAnsi="Times New Roman" w:cs="Times New Roman"/>
          <w:sz w:val="24"/>
          <w:szCs w:val="24"/>
        </w:rPr>
        <w:t>. This article goes into the details of Haar Cascade classifier using mathematics to elaborate the technical details of how it works. Here we have presented a highlight instead.</w:t>
      </w:r>
    </w:p>
    <w:p w14:paraId="2737B4D2" w14:textId="63D5F7D9" w:rsidR="00AC2C0F" w:rsidRDefault="00AC2C0F" w:rsidP="00AC2C0F">
      <w:pPr>
        <w:pStyle w:val="gr"/>
      </w:pPr>
      <w:r>
        <w:t xml:space="preserve">The algorithm can be explained in </w:t>
      </w:r>
      <w:r w:rsidR="00ED0E43">
        <w:t>three basic</w:t>
      </w:r>
      <w:r>
        <w:t xml:space="preserve"> stages. We explain each one in detail. The following are the </w:t>
      </w:r>
      <w:r w:rsidR="00ED0E43">
        <w:t>three</w:t>
      </w:r>
      <w:r>
        <w:t xml:space="preserve"> stages:</w:t>
      </w:r>
    </w:p>
    <w:p w14:paraId="1F20B408" w14:textId="77777777" w:rsidR="00AC2C0F" w:rsidRDefault="00AC2C0F" w:rsidP="00AC2C0F">
      <w:pPr>
        <w:pStyle w:val="gr"/>
        <w:numPr>
          <w:ilvl w:val="0"/>
          <w:numId w:val="6"/>
        </w:numPr>
        <w:spacing w:line="360" w:lineRule="auto"/>
      </w:pPr>
      <w:r>
        <w:t>Calculating Haar Features</w:t>
      </w:r>
    </w:p>
    <w:p w14:paraId="44A76548" w14:textId="77777777" w:rsidR="00AC2C0F" w:rsidRDefault="00AC2C0F" w:rsidP="00AC2C0F">
      <w:pPr>
        <w:pStyle w:val="gr"/>
        <w:numPr>
          <w:ilvl w:val="0"/>
          <w:numId w:val="6"/>
        </w:numPr>
        <w:spacing w:line="360" w:lineRule="auto"/>
      </w:pPr>
      <w:r>
        <w:t>Creating Integral Images</w:t>
      </w:r>
    </w:p>
    <w:p w14:paraId="64E554D8" w14:textId="77777777" w:rsidR="00AC2C0F" w:rsidRDefault="00AC2C0F" w:rsidP="00AC2C0F">
      <w:pPr>
        <w:pStyle w:val="gr"/>
        <w:numPr>
          <w:ilvl w:val="0"/>
          <w:numId w:val="6"/>
        </w:numPr>
        <w:spacing w:line="360" w:lineRule="auto"/>
      </w:pPr>
      <w:r>
        <w:t>Using Adaboost</w:t>
      </w:r>
    </w:p>
    <w:p w14:paraId="6A803A03" w14:textId="083260E0" w:rsidR="00F1248E" w:rsidRDefault="00F1248E" w:rsidP="00F1248E">
      <w:pPr>
        <w:pStyle w:val="gr"/>
        <w:numPr>
          <w:ilvl w:val="0"/>
          <w:numId w:val="8"/>
        </w:numPr>
        <w:rPr>
          <w:b/>
          <w:bCs/>
        </w:rPr>
      </w:pPr>
      <w:r w:rsidRPr="00F1248E">
        <w:rPr>
          <w:b/>
          <w:bCs/>
        </w:rPr>
        <w:t>Calculating Haar Features</w:t>
      </w:r>
    </w:p>
    <w:p w14:paraId="0FBB212F" w14:textId="64B8A3F4" w:rsidR="00E6400F" w:rsidRDefault="00B17766" w:rsidP="00B17766">
      <w:pPr>
        <w:pStyle w:val="gr"/>
        <w:ind w:left="450"/>
        <w:jc w:val="both"/>
      </w:pPr>
      <w:r>
        <w:t>Owing their name to their intuitive similarity with the mathematical Haar wavelets, Haar features were used in the first real-time face detector. Essentially, a Haar feature is a series of calculations that are performed on adjacent rectangular regions at a specific location in a detection window. The calculation involves summing of the intensities</w:t>
      </w:r>
      <w:r w:rsidR="002D7E39">
        <w:t xml:space="preserve"> of the pixels</w:t>
      </w:r>
      <w:r>
        <w:t xml:space="preserve"> in each region and looking for the difference between the sums.</w:t>
      </w:r>
    </w:p>
    <w:p w14:paraId="1A76C29A" w14:textId="75EF021C" w:rsidR="002D7E39" w:rsidRDefault="002D7E39" w:rsidP="00B17766">
      <w:pPr>
        <w:pStyle w:val="gr"/>
        <w:ind w:left="450"/>
        <w:jc w:val="both"/>
      </w:pPr>
      <w:r>
        <w:t xml:space="preserve">There are several types of Haar features. Three of these are the basic ones and are listed below: </w:t>
      </w:r>
    </w:p>
    <w:p w14:paraId="05FD9240" w14:textId="77777777" w:rsidR="00854126" w:rsidRPr="002D7E39" w:rsidRDefault="00854126" w:rsidP="00854126">
      <w:pPr>
        <w:pStyle w:val="gr"/>
        <w:numPr>
          <w:ilvl w:val="0"/>
          <w:numId w:val="9"/>
        </w:numPr>
        <w:jc w:val="both"/>
        <w:rPr>
          <w:b/>
          <w:bCs/>
        </w:rPr>
      </w:pPr>
      <w:r>
        <w:t>Edge Features</w:t>
      </w:r>
    </w:p>
    <w:p w14:paraId="6BE0589F" w14:textId="77777777" w:rsidR="00854126" w:rsidRPr="002D7E39" w:rsidRDefault="00854126" w:rsidP="00854126">
      <w:pPr>
        <w:pStyle w:val="gr"/>
        <w:numPr>
          <w:ilvl w:val="0"/>
          <w:numId w:val="9"/>
        </w:numPr>
        <w:jc w:val="both"/>
        <w:rPr>
          <w:b/>
          <w:bCs/>
        </w:rPr>
      </w:pPr>
      <w:r>
        <w:t xml:space="preserve">Line Features </w:t>
      </w:r>
    </w:p>
    <w:p w14:paraId="18B4AE85" w14:textId="77777777" w:rsidR="00854126" w:rsidRPr="00854126" w:rsidRDefault="00854126" w:rsidP="00854126">
      <w:pPr>
        <w:pStyle w:val="gr"/>
        <w:numPr>
          <w:ilvl w:val="0"/>
          <w:numId w:val="9"/>
        </w:numPr>
        <w:jc w:val="both"/>
        <w:rPr>
          <w:b/>
          <w:bCs/>
        </w:rPr>
      </w:pPr>
      <w:r>
        <w:t>Four-rectangle Features</w:t>
      </w:r>
    </w:p>
    <w:p w14:paraId="41E954AD" w14:textId="77777777" w:rsidR="008055D9" w:rsidRDefault="00854126" w:rsidP="00B17766">
      <w:pPr>
        <w:pStyle w:val="gr"/>
        <w:ind w:left="450"/>
        <w:jc w:val="both"/>
        <w:rPr>
          <w:noProof/>
        </w:rPr>
      </w:pPr>
      <w:r>
        <w:t>The picture below shows these three basics Haar Features in the order they are presented above.</w:t>
      </w:r>
      <w:r w:rsidR="008055D9" w:rsidRPr="008055D9">
        <w:rPr>
          <w:noProof/>
        </w:rPr>
        <w:t xml:space="preserve"> </w:t>
      </w:r>
    </w:p>
    <w:p w14:paraId="0C44F442" w14:textId="77777777" w:rsidR="00831FA6" w:rsidRDefault="008055D9" w:rsidP="00831FA6">
      <w:pPr>
        <w:pStyle w:val="gr"/>
        <w:keepNext/>
        <w:ind w:left="450"/>
        <w:jc w:val="both"/>
      </w:pPr>
      <w:r>
        <w:rPr>
          <w:noProof/>
        </w:rPr>
        <w:drawing>
          <wp:inline distT="0" distB="0" distL="0" distR="0" wp14:anchorId="7802EA62" wp14:editId="03C6A658">
            <wp:extent cx="5943600" cy="113347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5F7D7210" w14:textId="0D909018" w:rsidR="00854126" w:rsidRDefault="00831FA6" w:rsidP="00831FA6">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8</w:t>
      </w:r>
      <w:r w:rsidR="003A232E">
        <w:rPr>
          <w:noProof/>
        </w:rPr>
        <w:fldChar w:fldCharType="end"/>
      </w:r>
      <w:r>
        <w:t xml:space="preserve"> - Basic Haar Features</w:t>
      </w:r>
    </w:p>
    <w:p w14:paraId="1797DCAB" w14:textId="542A3D6B" w:rsidR="00C330BE" w:rsidRDefault="00C330BE" w:rsidP="00B17766">
      <w:pPr>
        <w:pStyle w:val="gr"/>
        <w:ind w:left="450"/>
        <w:jc w:val="both"/>
      </w:pPr>
      <w:r>
        <w:lastRenderedPageBreak/>
        <w:t>The first two are edge features. As their name indicates, they are used to detect edges in an image. The third one is a line feature used to detect a vertical line. The last one is a four-rectangle feature most likely used to detect a slanted line.</w:t>
      </w:r>
    </w:p>
    <w:p w14:paraId="2673C79B" w14:textId="42BD4333" w:rsidR="00FD5836" w:rsidRDefault="0042460B" w:rsidP="00B17766">
      <w:pPr>
        <w:pStyle w:val="gr"/>
        <w:ind w:left="450"/>
        <w:jc w:val="both"/>
      </w:pPr>
      <w:r>
        <w:t xml:space="preserve">In each of these features, the white bars represent pixels that contain parts of an image that are closer to the light source and would therefore be </w:t>
      </w:r>
      <w:r w:rsidR="00220EFA">
        <w:t>whiter</w:t>
      </w:r>
      <w:r>
        <w:t xml:space="preserve"> on a grayscale image (A grayscale image is an image where all the pixels carry only light intensity information). The black bars are the opposite</w:t>
      </w:r>
      <w:r w:rsidR="004937C1">
        <w:t>, they</w:t>
      </w:r>
      <w:r>
        <w:t xml:space="preserve"> are pixels whose image features are farther away from the light source</w:t>
      </w:r>
      <w:r w:rsidR="004937C1">
        <w:t xml:space="preserve"> </w:t>
      </w:r>
      <w:r>
        <w:t>or are obstructed by another object</w:t>
      </w:r>
      <w:r w:rsidR="004937C1">
        <w:t>. An example of this could be eyebrows casting slight shadows over the eyes below</w:t>
      </w:r>
      <w:r w:rsidR="00220EFA">
        <w:t>. Similarly, these features would appear blacker on a grayscale image. The most important reason behind transforming the image to grayscale is this comparison between white and black pixels.</w:t>
      </w:r>
    </w:p>
    <w:p w14:paraId="2AD09D66" w14:textId="77777777" w:rsidR="00961D87" w:rsidRDefault="00FD5836" w:rsidP="00B17766">
      <w:pPr>
        <w:pStyle w:val="gr"/>
        <w:ind w:left="450"/>
        <w:jc w:val="both"/>
      </w:pPr>
      <w:r>
        <w:t xml:space="preserve">Note that Haar like features are scalable but they </w:t>
      </w:r>
      <w:r w:rsidR="00F9614A">
        <w:t>cannot</w:t>
      </w:r>
      <w:r>
        <w:t xml:space="preserve"> be a </w:t>
      </w:r>
      <w:r w:rsidR="00F9614A">
        <w:t>one-by-one</w:t>
      </w:r>
      <w:r>
        <w:t xml:space="preserve"> pixel.</w:t>
      </w:r>
      <w:r w:rsidR="00546D36" w:rsidRPr="00546D36">
        <w:t xml:space="preserve"> </w:t>
      </w:r>
      <w:r w:rsidR="00546D36">
        <w:t xml:space="preserve">This is because each cell of the frame represents a single pixel, which can only contain the value for a single color. Since the entire function of these frames is to compare the “white-ness” and “black-ness” of </w:t>
      </w:r>
      <w:r w:rsidR="00546D36" w:rsidRPr="00546D36">
        <w:rPr>
          <w:rStyle w:val="Emphasis"/>
          <w:i w:val="0"/>
          <w:iCs w:val="0"/>
        </w:rPr>
        <w:t>neighboring</w:t>
      </w:r>
      <w:r w:rsidR="00546D36">
        <w:t xml:space="preserve"> pixels it cannot be scaled down to a single pixel.</w:t>
      </w:r>
      <w:r w:rsidR="00961D87">
        <w:t xml:space="preserve"> The smallest scale for the basic features is:</w:t>
      </w:r>
    </w:p>
    <w:p w14:paraId="68C66411" w14:textId="473DA3EA" w:rsidR="00961D87" w:rsidRDefault="00961D87" w:rsidP="00961D87">
      <w:pPr>
        <w:pStyle w:val="ii"/>
        <w:numPr>
          <w:ilvl w:val="0"/>
          <w:numId w:val="10"/>
        </w:numPr>
      </w:pPr>
      <w:r>
        <w:t>Edge Features: 1x2 or 2x1.</w:t>
      </w:r>
    </w:p>
    <w:p w14:paraId="1DF9D07F" w14:textId="22C6322F" w:rsidR="00961D87" w:rsidRDefault="00961D87" w:rsidP="00961D87">
      <w:pPr>
        <w:pStyle w:val="ii"/>
        <w:numPr>
          <w:ilvl w:val="0"/>
          <w:numId w:val="10"/>
        </w:numPr>
      </w:pPr>
      <w:r>
        <w:t>Line Features: 1x3 or 3x1.</w:t>
      </w:r>
    </w:p>
    <w:p w14:paraId="0DCA12EC" w14:textId="287FF750" w:rsidR="00961D87" w:rsidRDefault="00961D87" w:rsidP="00961D87">
      <w:pPr>
        <w:pStyle w:val="ii"/>
        <w:numPr>
          <w:ilvl w:val="0"/>
          <w:numId w:val="10"/>
        </w:numPr>
      </w:pPr>
      <w:r>
        <w:t>Four-Rectangle Features: 2x2</w:t>
      </w:r>
    </w:p>
    <w:p w14:paraId="71C7D6B6" w14:textId="3EF3106E" w:rsidR="00FD5836" w:rsidRDefault="00F9614A" w:rsidP="00B17766">
      <w:pPr>
        <w:pStyle w:val="gr"/>
        <w:ind w:left="450"/>
        <w:jc w:val="both"/>
      </w:pPr>
      <w:r>
        <w:t>To explain these basic features. Consider a face detection algorithm.</w:t>
      </w:r>
    </w:p>
    <w:p w14:paraId="7F25C604" w14:textId="1A9FB7DC" w:rsidR="001C4FF9" w:rsidRDefault="001C4FF9" w:rsidP="001C4FF9">
      <w:pPr>
        <w:pStyle w:val="ii"/>
        <w:ind w:left="450"/>
        <w:jc w:val="both"/>
      </w:pPr>
      <w:r w:rsidRPr="001C4FF9">
        <w:rPr>
          <w:rStyle w:val="Strong"/>
          <w:b w:val="0"/>
          <w:bCs w:val="0"/>
        </w:rPr>
        <w:t xml:space="preserve">a) </w:t>
      </w:r>
      <w:r w:rsidR="00315F39">
        <w:rPr>
          <w:rStyle w:val="Strong"/>
          <w:b w:val="0"/>
          <w:bCs w:val="0"/>
        </w:rPr>
        <w:t xml:space="preserve">[7] </w:t>
      </w:r>
      <w:r w:rsidRPr="001C4FF9">
        <w:rPr>
          <w:rStyle w:val="Strong"/>
          <w:b w:val="0"/>
          <w:bCs w:val="0"/>
        </w:rPr>
        <w:t>Edge features</w:t>
      </w:r>
      <w:r>
        <w:t xml:space="preserve">: Think of the forehead and the eyebrows or eyes. The forehead is an exposed, flat surface of the face. This allows it to reflect more light, so it is often “lighter”. Eyebrows and the eye area are generally darker. The algorithm would read the lighter shade of the forehead and the transition to the darker eyebrows as an “edge” boundary. Which means it would place the inverted version </w:t>
      </w:r>
      <w:r w:rsidR="00E34E72">
        <w:t>of the</w:t>
      </w:r>
      <w:r>
        <w:t xml:space="preserve"> second feature from the image above.</w:t>
      </w:r>
    </w:p>
    <w:p w14:paraId="672A834F" w14:textId="76ADF0B6" w:rsidR="001C4FF9" w:rsidRDefault="001C4FF9" w:rsidP="001C4FF9">
      <w:pPr>
        <w:pStyle w:val="ii"/>
        <w:ind w:left="450"/>
        <w:jc w:val="both"/>
      </w:pPr>
      <w:r w:rsidRPr="001C4FF9">
        <w:rPr>
          <w:rStyle w:val="Strong"/>
          <w:b w:val="0"/>
          <w:bCs w:val="0"/>
        </w:rPr>
        <w:t>b) Line features</w:t>
      </w:r>
      <w:r>
        <w:t xml:space="preserve">: </w:t>
      </w:r>
      <w:r w:rsidR="00E34E72">
        <w:t>In a line feature, t</w:t>
      </w:r>
      <w:r>
        <w:t>he pattern can go white-black-white</w:t>
      </w:r>
      <w:r w:rsidR="00E34E72">
        <w:t xml:space="preserve"> just like the third feature in the image above</w:t>
      </w:r>
      <w:r>
        <w:t xml:space="preserve"> or black-white-black. </w:t>
      </w:r>
      <w:r w:rsidR="00E34E72">
        <w:t>T</w:t>
      </w:r>
      <w:r>
        <w:t>hink about a nose. The top edge of your nose that stretches from the bridge to the nose tip, while not as flat as the forehead, is still reflective and the closest point on the face to a light source that might be in front of the subject, so it will naturally be brighter and stand out. The area around the nostrils typically bends away from the light making them darker. This pattern would be picked up as a line feature</w:t>
      </w:r>
      <w:r w:rsidR="00E34E72">
        <w:t xml:space="preserve">, opposite of the one given in the picture above. </w:t>
      </w:r>
      <w:r>
        <w:t xml:space="preserve">Another interesting way that </w:t>
      </w:r>
      <w:r w:rsidR="00E34E72">
        <w:t>l</w:t>
      </w:r>
      <w:r>
        <w:t xml:space="preserve">ine features are being utilized is in eye-tracking technology. </w:t>
      </w:r>
      <w:r w:rsidR="00E34E72">
        <w:t>A</w:t>
      </w:r>
      <w:r>
        <w:t xml:space="preserve"> </w:t>
      </w:r>
      <w:r w:rsidRPr="001C4FF9">
        <w:rPr>
          <w:rStyle w:val="Strong"/>
          <w:b w:val="0"/>
          <w:bCs w:val="0"/>
        </w:rPr>
        <w:t>darker</w:t>
      </w:r>
      <w:r>
        <w:rPr>
          <w:rStyle w:val="Strong"/>
        </w:rPr>
        <w:t xml:space="preserve"> </w:t>
      </w:r>
      <w:r>
        <w:t xml:space="preserve">iris sandwiched between the </w:t>
      </w:r>
      <w:r w:rsidRPr="001C4FF9">
        <w:rPr>
          <w:rStyle w:val="Strong"/>
          <w:b w:val="0"/>
          <w:bCs w:val="0"/>
        </w:rPr>
        <w:t>white</w:t>
      </w:r>
      <w:r>
        <w:t xml:space="preserve"> space of your eye on either side of it.</w:t>
      </w:r>
    </w:p>
    <w:p w14:paraId="64FC5147" w14:textId="5E777763" w:rsidR="001C4FF9" w:rsidRDefault="001C4FF9" w:rsidP="001C4FF9">
      <w:pPr>
        <w:pStyle w:val="ii"/>
        <w:ind w:left="450"/>
        <w:jc w:val="both"/>
      </w:pPr>
      <w:r w:rsidRPr="001C4FF9">
        <w:rPr>
          <w:rStyle w:val="Strong"/>
          <w:b w:val="0"/>
          <w:bCs w:val="0"/>
        </w:rPr>
        <w:t>c) Four-Rectangle Features</w:t>
      </w:r>
      <w:r>
        <w:t xml:space="preserve">: This is good for finding diagonal lines and highlights in an image. This is used best on a micro scale. Depending on the lighting, it can pick out the edges of the jaw, chin, wrinkles, </w:t>
      </w:r>
      <w:r w:rsidR="00315F39">
        <w:t>etc…</w:t>
      </w:r>
      <w:r>
        <w:t xml:space="preserve"> These typically are features that aren’t as important in general face-detection as there are so many of them, as well as so many variations in </w:t>
      </w:r>
      <w:r>
        <w:lastRenderedPageBreak/>
        <w:t>every individual’s face, that it would lead to an algorithm that was too slow and might only detect the faces of certain people. In other words, too specialized.</w:t>
      </w:r>
      <w:r w:rsidR="00AB4D3D">
        <w:t>[7]</w:t>
      </w:r>
    </w:p>
    <w:p w14:paraId="3EC6F9FE" w14:textId="11AA6CB9" w:rsidR="001C4FF9" w:rsidRDefault="00315F39" w:rsidP="00820061">
      <w:pPr>
        <w:pStyle w:val="ii"/>
        <w:ind w:left="450"/>
      </w:pPr>
      <w:r>
        <w:t>The following image shows</w:t>
      </w:r>
      <w:r w:rsidR="00820061">
        <w:t xml:space="preserve"> an image transformed to greyscale with few Haar features placed. Note that, the contrast of the images to the right have been turned up to make the difference clear. </w:t>
      </w:r>
    </w:p>
    <w:p w14:paraId="14A05000" w14:textId="77777777" w:rsidR="00831FA6" w:rsidRDefault="00820061" w:rsidP="00831FA6">
      <w:pPr>
        <w:pStyle w:val="gr"/>
        <w:keepNext/>
        <w:ind w:left="450"/>
        <w:jc w:val="center"/>
      </w:pPr>
      <w:r>
        <w:rPr>
          <w:noProof/>
        </w:rPr>
        <w:drawing>
          <wp:inline distT="0" distB="0" distL="0" distR="0" wp14:anchorId="25D45363" wp14:editId="49508600">
            <wp:extent cx="3800475" cy="2171700"/>
            <wp:effectExtent l="0" t="0" r="952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2171700"/>
                    </a:xfrm>
                    <a:prstGeom prst="rect">
                      <a:avLst/>
                    </a:prstGeom>
                    <a:noFill/>
                    <a:ln>
                      <a:noFill/>
                    </a:ln>
                  </pic:spPr>
                </pic:pic>
              </a:graphicData>
            </a:graphic>
          </wp:inline>
        </w:drawing>
      </w:r>
    </w:p>
    <w:p w14:paraId="779847F6" w14:textId="2938427F" w:rsidR="001C4FF9" w:rsidRDefault="00831FA6" w:rsidP="00831FA6">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9</w:t>
      </w:r>
      <w:r w:rsidR="003A232E">
        <w:rPr>
          <w:noProof/>
        </w:rPr>
        <w:fldChar w:fldCharType="end"/>
      </w:r>
      <w:r>
        <w:t xml:space="preserve"> - Haar Features on a Face</w:t>
      </w:r>
    </w:p>
    <w:p w14:paraId="66997B06" w14:textId="77777777" w:rsidR="00A60942" w:rsidRDefault="00A64EB6" w:rsidP="00106C6B">
      <w:pPr>
        <w:pStyle w:val="gr"/>
        <w:ind w:left="450"/>
        <w:jc w:val="both"/>
      </w:pPr>
      <w:r>
        <w:t xml:space="preserve">In the above right most picture, we can see that the algorithm uses edge and line features to classify different transitions on a </w:t>
      </w:r>
      <w:r w:rsidR="00106C6B">
        <w:t>person’s</w:t>
      </w:r>
      <w:r>
        <w:t xml:space="preserve"> face. </w:t>
      </w:r>
      <w:r w:rsidR="00106C6B">
        <w:t>The transition from forehead to the eyebrow, eyes to chicks, upper lip to mouth and the jaw to the chin are classified using edge features.</w:t>
      </w:r>
      <w:r w:rsidR="00797CB6">
        <w:t xml:space="preserve"> The nose on the other hand is classified using a line feature that uses black-white-black pattern.</w:t>
      </w:r>
      <w:r w:rsidR="00106C6B">
        <w:t xml:space="preserve"> </w:t>
      </w:r>
    </w:p>
    <w:p w14:paraId="331927D4" w14:textId="77777777" w:rsidR="00F759CB" w:rsidRDefault="00A60942" w:rsidP="00106C6B">
      <w:pPr>
        <w:pStyle w:val="gr"/>
        <w:ind w:left="450"/>
        <w:jc w:val="both"/>
      </w:pPr>
      <w:r>
        <w:t>As stated above, a picture transformed to gray scale would not look like the picture</w:t>
      </w:r>
      <w:r w:rsidR="00F920DB">
        <w:t xml:space="preserve"> in figure 8</w:t>
      </w:r>
      <w:r>
        <w:t>.</w:t>
      </w:r>
      <w:r w:rsidR="00E90CAE">
        <w:t xml:space="preserve"> This is not a transformation that happens in the process. Instead, it would look for features on an image </w:t>
      </w:r>
      <w:r w:rsidR="00F759CB">
        <w:t>like</w:t>
      </w:r>
      <w:r w:rsidR="00E90CAE">
        <w:t xml:space="preserve"> this figure 9 below.</w:t>
      </w:r>
    </w:p>
    <w:p w14:paraId="752D2C7D" w14:textId="77777777" w:rsidR="00F759CB" w:rsidRDefault="00F759CB" w:rsidP="00F759CB">
      <w:pPr>
        <w:pStyle w:val="gr"/>
        <w:keepNext/>
        <w:ind w:left="450"/>
        <w:jc w:val="center"/>
      </w:pPr>
      <w:r>
        <w:rPr>
          <w:noProof/>
        </w:rPr>
        <w:drawing>
          <wp:inline distT="0" distB="0" distL="0" distR="0" wp14:anchorId="627CE766" wp14:editId="50CFFE33">
            <wp:extent cx="3295650" cy="22076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2012" cy="2225323"/>
                    </a:xfrm>
                    <a:prstGeom prst="rect">
                      <a:avLst/>
                    </a:prstGeom>
                    <a:noFill/>
                    <a:ln>
                      <a:noFill/>
                    </a:ln>
                  </pic:spPr>
                </pic:pic>
              </a:graphicData>
            </a:graphic>
          </wp:inline>
        </w:drawing>
      </w:r>
    </w:p>
    <w:p w14:paraId="35511810" w14:textId="5A5BD179" w:rsidR="00A64EB6" w:rsidRDefault="00F759CB" w:rsidP="00F759CB">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10</w:t>
      </w:r>
      <w:r w:rsidR="003A232E">
        <w:rPr>
          <w:noProof/>
        </w:rPr>
        <w:fldChar w:fldCharType="end"/>
      </w:r>
      <w:r>
        <w:t xml:space="preserve"> - Grayscale Image vs Haar Features</w:t>
      </w:r>
    </w:p>
    <w:p w14:paraId="2908DAE3" w14:textId="1193B615" w:rsidR="00AE1F18" w:rsidRDefault="00E56AFD" w:rsidP="00E56AFD">
      <w:pPr>
        <w:pStyle w:val="gr"/>
        <w:ind w:left="450"/>
        <w:jc w:val="both"/>
      </w:pPr>
      <w:r>
        <w:lastRenderedPageBreak/>
        <w:t>To classify part of an image as black and white and assign the appropriate feature, the algorithm does the evaluation as follows. Consider an image with intensity values ranging from 0 to 1.</w:t>
      </w:r>
      <w:r w:rsidR="00C52B46">
        <w:t xml:space="preserve"> The algorithm is taught that, in a Haar-like feature, if the difference between the means of the light and dark areas is above some threshold value, treat them as black and white.</w:t>
      </w:r>
      <w:r w:rsidR="00AE1F18">
        <w:t xml:space="preserve"> Let’s look at an example using a 6x5 pixels dimension </w:t>
      </w:r>
      <w:r w:rsidR="007652E2">
        <w:t xml:space="preserve">segment of an </w:t>
      </w:r>
      <w:r w:rsidR="00AE1F18">
        <w:t xml:space="preserve">image. </w:t>
      </w:r>
    </w:p>
    <w:p w14:paraId="73832329" w14:textId="76061931" w:rsidR="0042460B" w:rsidRDefault="00AE1F18" w:rsidP="00AE1F18">
      <w:pPr>
        <w:pStyle w:val="gr"/>
        <w:ind w:left="450"/>
        <w:jc w:val="center"/>
      </w:pPr>
      <w:r>
        <w:rPr>
          <w:noProof/>
        </w:rPr>
        <w:drawing>
          <wp:inline distT="0" distB="0" distL="0" distR="0" wp14:anchorId="3B057DC9" wp14:editId="3520A57E">
            <wp:extent cx="3905250" cy="342283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5073" cy="3431446"/>
                    </a:xfrm>
                    <a:prstGeom prst="rect">
                      <a:avLst/>
                    </a:prstGeom>
                    <a:noFill/>
                    <a:ln>
                      <a:noFill/>
                    </a:ln>
                  </pic:spPr>
                </pic:pic>
              </a:graphicData>
            </a:graphic>
          </wp:inline>
        </w:drawing>
      </w:r>
    </w:p>
    <w:p w14:paraId="3262734C" w14:textId="5D854018" w:rsidR="00C330BE" w:rsidRDefault="00172668" w:rsidP="00F574F0">
      <w:pPr>
        <w:pStyle w:val="gr"/>
        <w:ind w:left="450"/>
        <w:jc w:val="both"/>
      </w:pPr>
      <w:r>
        <w:t xml:space="preserve">Let’s assume the threshold to be 0.25. We can see that the pixels to the left of the dark line are lighter while the ones to the right darker. The mean of the lighter side is 0.58667 and the mean of the darker side is 0.28. The difference between these values is 0.30667, which is greater than the threshold value. </w:t>
      </w:r>
      <w:r w:rsidR="007652E2">
        <w:t>Therefore,</w:t>
      </w:r>
      <w:r>
        <w:t xml:space="preserve"> </w:t>
      </w:r>
      <w:r w:rsidR="007652E2">
        <w:t xml:space="preserve">the algorithm treats this segment as </w:t>
      </w:r>
      <w:r w:rsidR="005E415B">
        <w:t>a</w:t>
      </w:r>
      <w:r w:rsidR="007652E2">
        <w:t xml:space="preserve"> feature that looks like the first Haar feature in figure 7.</w:t>
      </w:r>
    </w:p>
    <w:p w14:paraId="76697474" w14:textId="724A078A" w:rsidR="00B215C5" w:rsidRDefault="00B215C5" w:rsidP="00F574F0">
      <w:pPr>
        <w:pStyle w:val="ii"/>
        <w:ind w:left="450"/>
        <w:jc w:val="both"/>
      </w:pPr>
      <w:r>
        <w:t>The need for the second stage arises from the problem explained next. [8] Since these frames are scalable, there are thousands of combinations and places where features fit within even a tiny image. A 24x24 pixel image contains over 180,000 possible features. The frames within that image can be between 1x2 (or 2x1) pixels and 24x24 pixels.</w:t>
      </w:r>
    </w:p>
    <w:p w14:paraId="586A40EB" w14:textId="4D55D689" w:rsidR="00B215C5" w:rsidRDefault="00B215C5" w:rsidP="00F574F0">
      <w:pPr>
        <w:pStyle w:val="ii"/>
        <w:ind w:left="450"/>
        <w:jc w:val="both"/>
      </w:pPr>
      <w:r>
        <w:t>To better illustrate this problem, consider this example. Let’s say that the amount of time it takes for a computer to calculate the mean of a single feature is 1 millisecond (this would be incredibly slow, but let’s run with it). Since there are over 180,000 features in a 24x24 pixel image, it would take 180,000ms, 3 minutes, to calculate all the features in it. That’s not including processing power and memory used up to complete it.</w:t>
      </w:r>
    </w:p>
    <w:p w14:paraId="4B91E027" w14:textId="77777777" w:rsidR="005A6056" w:rsidRDefault="005A6056" w:rsidP="00084E99">
      <w:pPr>
        <w:pStyle w:val="ii"/>
        <w:ind w:left="450"/>
        <w:jc w:val="both"/>
      </w:pPr>
    </w:p>
    <w:p w14:paraId="5BF8C570" w14:textId="2FCFA24B" w:rsidR="00B215C5" w:rsidRPr="00854126" w:rsidRDefault="00B215C5" w:rsidP="00084E99">
      <w:pPr>
        <w:pStyle w:val="ii"/>
        <w:ind w:left="450"/>
        <w:jc w:val="both"/>
      </w:pPr>
      <w:r>
        <w:lastRenderedPageBreak/>
        <w:t xml:space="preserve">The amount of time explodes even more when you consider that, these days, you’re most likely going to be using an image with a resolution of 1920x1080 pixels. </w:t>
      </w:r>
      <w:r w:rsidR="00F574F0">
        <w:t>To</w:t>
      </w:r>
      <w:r>
        <w:t xml:space="preserve"> reduce the amount of time and resources used up, we need to find a way to reduce the complexity of the task. How did Viola and Jones</w:t>
      </w:r>
      <w:r w:rsidR="00F574F0">
        <w:t xml:space="preserve">, authors of the paper </w:t>
      </w:r>
      <w:r w:rsidR="00F574F0" w:rsidRPr="00452958">
        <w:t>“Rapid Object Detection using a Boosted Cascade of Simple Features”</w:t>
      </w:r>
      <w:r w:rsidR="00F574F0">
        <w:t xml:space="preserve">, </w:t>
      </w:r>
      <w:r>
        <w:t xml:space="preserve">accomplish this to such a degree that their algorithm could detect faces in real-time on a digital </w:t>
      </w:r>
      <w:r w:rsidR="00C47B5B">
        <w:t>camera?</w:t>
      </w:r>
      <w:r w:rsidR="00084E99" w:rsidRPr="00084E99">
        <w:t xml:space="preserve"> </w:t>
      </w:r>
      <w:r w:rsidR="00084E99">
        <w:t>[8]</w:t>
      </w:r>
      <w:r w:rsidR="00C47B5B">
        <w:t xml:space="preserve"> Enter the</w:t>
      </w:r>
      <w:r w:rsidR="00F574F0">
        <w:t xml:space="preserve"> integral images.</w:t>
      </w:r>
    </w:p>
    <w:p w14:paraId="0B819835" w14:textId="7A1B3110" w:rsidR="00E6400F" w:rsidRDefault="00E6400F" w:rsidP="00F1248E">
      <w:pPr>
        <w:pStyle w:val="gr"/>
        <w:numPr>
          <w:ilvl w:val="0"/>
          <w:numId w:val="8"/>
        </w:numPr>
        <w:rPr>
          <w:b/>
          <w:bCs/>
        </w:rPr>
      </w:pPr>
      <w:r>
        <w:rPr>
          <w:b/>
          <w:bCs/>
        </w:rPr>
        <w:t>Creating Integral Images</w:t>
      </w:r>
    </w:p>
    <w:p w14:paraId="75110363" w14:textId="77777777" w:rsidR="00FC661F" w:rsidRDefault="00962DB4" w:rsidP="00FC661F">
      <w:pPr>
        <w:pStyle w:val="gr"/>
        <w:ind w:left="450"/>
        <w:jc w:val="both"/>
      </w:pPr>
      <w:r>
        <w:t>An integral image is an image that takes the value of a pixel as the sum of pixel values from the original image. The value of a pixel is equal to the sum of all the pixels located to the top and left of that pixel, including that pixel itself.</w:t>
      </w:r>
      <w:r w:rsidR="00FC661F">
        <w:t xml:space="preserve"> To understand this, lets consider an image of 10x8 pixels dimension.</w:t>
      </w:r>
    </w:p>
    <w:p w14:paraId="61973614" w14:textId="77777777" w:rsidR="005A6056" w:rsidRDefault="00FC661F" w:rsidP="005A6056">
      <w:pPr>
        <w:pStyle w:val="gr"/>
        <w:keepNext/>
        <w:ind w:left="450"/>
        <w:jc w:val="center"/>
      </w:pPr>
      <w:r>
        <w:rPr>
          <w:noProof/>
        </w:rPr>
        <w:drawing>
          <wp:inline distT="0" distB="0" distL="0" distR="0" wp14:anchorId="605591C6" wp14:editId="7921D72A">
            <wp:extent cx="3950647"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9923" cy="3265198"/>
                    </a:xfrm>
                    <a:prstGeom prst="rect">
                      <a:avLst/>
                    </a:prstGeom>
                    <a:noFill/>
                    <a:ln>
                      <a:noFill/>
                    </a:ln>
                  </pic:spPr>
                </pic:pic>
              </a:graphicData>
            </a:graphic>
          </wp:inline>
        </w:drawing>
      </w:r>
    </w:p>
    <w:p w14:paraId="522ED4E7" w14:textId="7B17872D" w:rsidR="005A6056" w:rsidRDefault="005A6056" w:rsidP="005A6056">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11</w:t>
      </w:r>
      <w:r w:rsidR="003A232E">
        <w:rPr>
          <w:noProof/>
        </w:rPr>
        <w:fldChar w:fldCharType="end"/>
      </w:r>
      <w:r>
        <w:t xml:space="preserve"> - Original Image</w:t>
      </w:r>
    </w:p>
    <w:p w14:paraId="25D45D05" w14:textId="77777777" w:rsidR="00A2391C" w:rsidRDefault="00A2391C" w:rsidP="005A6056">
      <w:pPr>
        <w:pStyle w:val="gr"/>
        <w:ind w:left="450"/>
        <w:jc w:val="both"/>
      </w:pPr>
      <w:r>
        <w:t>This image uses values from 0 to 255 to represent the intensity values of its pixels.</w:t>
      </w:r>
    </w:p>
    <w:p w14:paraId="4AD3A4BD" w14:textId="5F014249" w:rsidR="005A6056" w:rsidRDefault="00770470" w:rsidP="005A6056">
      <w:pPr>
        <w:pStyle w:val="gr"/>
        <w:ind w:left="450"/>
        <w:jc w:val="both"/>
      </w:pPr>
      <w:r>
        <w:t xml:space="preserve">To get </w:t>
      </w:r>
      <w:r w:rsidR="005A6056">
        <w:t>the integral image, the algorithm moves through all the pixels and assign a new value for that pixel. This value is the sum of pixel values that are in a rectangular, where the pixel we are evaluating for is located at the bottom right</w:t>
      </w:r>
      <w:r w:rsidR="00236E3A">
        <w:t xml:space="preserve"> of this rectangle</w:t>
      </w:r>
      <w:r w:rsidR="005A6056">
        <w:t>.</w:t>
      </w:r>
      <w:r w:rsidR="00236E3A">
        <w:t xml:space="preserve"> The rectangle extends to the images left and top side, bounded by a horizontal and vertical line starting from the pixel on evaluation.</w:t>
      </w:r>
      <w:r w:rsidR="005A6056">
        <w:t xml:space="preserve"> The image below illustrates this.</w:t>
      </w:r>
    </w:p>
    <w:p w14:paraId="44E0EFA4" w14:textId="77777777" w:rsidR="00236E3A" w:rsidRDefault="005A6056" w:rsidP="00236E3A">
      <w:pPr>
        <w:pStyle w:val="gr"/>
        <w:keepNext/>
        <w:ind w:left="450"/>
        <w:jc w:val="center"/>
      </w:pPr>
      <w:r>
        <w:rPr>
          <w:noProof/>
        </w:rPr>
        <w:lastRenderedPageBreak/>
        <w:drawing>
          <wp:inline distT="0" distB="0" distL="0" distR="0" wp14:anchorId="02673772" wp14:editId="09FA3EC4">
            <wp:extent cx="4619625" cy="390151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9898" cy="3918631"/>
                    </a:xfrm>
                    <a:prstGeom prst="rect">
                      <a:avLst/>
                    </a:prstGeom>
                    <a:noFill/>
                    <a:ln>
                      <a:noFill/>
                    </a:ln>
                  </pic:spPr>
                </pic:pic>
              </a:graphicData>
            </a:graphic>
          </wp:inline>
        </w:drawing>
      </w:r>
    </w:p>
    <w:p w14:paraId="2DF1DE4A" w14:textId="026C4A30" w:rsidR="00770470" w:rsidRPr="003228D7" w:rsidRDefault="00236E3A" w:rsidP="00236E3A">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12</w:t>
      </w:r>
      <w:r w:rsidR="003A232E">
        <w:rPr>
          <w:noProof/>
        </w:rPr>
        <w:fldChar w:fldCharType="end"/>
      </w:r>
      <w:r>
        <w:t xml:space="preserve"> - Evaluating Pixel Integral Value</w:t>
      </w:r>
    </w:p>
    <w:p w14:paraId="01D4782E" w14:textId="77777777" w:rsidR="00E84523" w:rsidRDefault="001B1D20" w:rsidP="00E84523">
      <w:pPr>
        <w:pStyle w:val="gr"/>
        <w:keepNext/>
        <w:ind w:left="450"/>
        <w:jc w:val="center"/>
      </w:pPr>
      <w:r>
        <w:rPr>
          <w:noProof/>
        </w:rPr>
        <w:drawing>
          <wp:inline distT="0" distB="0" distL="0" distR="0" wp14:anchorId="0A5F1ECA" wp14:editId="7942B405">
            <wp:extent cx="4113433" cy="33909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0015" cy="3437544"/>
                    </a:xfrm>
                    <a:prstGeom prst="rect">
                      <a:avLst/>
                    </a:prstGeom>
                    <a:noFill/>
                    <a:ln>
                      <a:noFill/>
                    </a:ln>
                  </pic:spPr>
                </pic:pic>
              </a:graphicData>
            </a:graphic>
          </wp:inline>
        </w:drawing>
      </w:r>
    </w:p>
    <w:p w14:paraId="107DA0A8" w14:textId="2755F2BB" w:rsidR="001B1D20" w:rsidRPr="00D83FD8" w:rsidRDefault="00E84523" w:rsidP="00E84523">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13</w:t>
      </w:r>
      <w:r w:rsidR="003A232E">
        <w:rPr>
          <w:noProof/>
        </w:rPr>
        <w:fldChar w:fldCharType="end"/>
      </w:r>
      <w:r>
        <w:t xml:space="preserve"> - Integral Image</w:t>
      </w:r>
    </w:p>
    <w:p w14:paraId="4D694BC8" w14:textId="2C42EDE7" w:rsidR="001B1D20" w:rsidRDefault="00E84523" w:rsidP="001B1D20">
      <w:pPr>
        <w:pStyle w:val="gr"/>
        <w:ind w:left="450"/>
        <w:jc w:val="both"/>
      </w:pPr>
      <w:r>
        <w:lastRenderedPageBreak/>
        <w:t>On figure 11</w:t>
      </w:r>
      <w:r w:rsidR="001B1D20">
        <w:t xml:space="preserve">, the sum of pixel values in the shaded region will be the corresponding value of that pixel, pixel with value 2, in the integral image. The corresponding value would then be 51. The algorithm goes through all the pixels and performs the same operation. The integral image </w:t>
      </w:r>
      <w:r>
        <w:t>looks like the one given on figure 12</w:t>
      </w:r>
      <w:r w:rsidR="001B1D20">
        <w:t>.</w:t>
      </w:r>
    </w:p>
    <w:p w14:paraId="001170E7" w14:textId="77777777" w:rsidR="00D27684" w:rsidRDefault="00642528" w:rsidP="001B1D20">
      <w:pPr>
        <w:pStyle w:val="gr"/>
        <w:ind w:left="450"/>
        <w:jc w:val="both"/>
      </w:pPr>
      <w:r>
        <w:t xml:space="preserve">Previously we have stated that, for a 24x24 pixel image. There are 180,000 features. Which means that, the algorithm must perform addition for different sized frames again and again to find the means of each side of a feature. This takes a lot of processing time. Here is where the integral image comes in. The integral image reduces the number of </w:t>
      </w:r>
      <w:r w:rsidR="00241FF3">
        <w:t>additions</w:t>
      </w:r>
      <w:r>
        <w:t xml:space="preserve"> that needs to be performed to </w:t>
      </w:r>
      <w:r w:rsidR="00D01E11">
        <w:t xml:space="preserve">a </w:t>
      </w:r>
      <w:r>
        <w:t>maximum of four</w:t>
      </w:r>
      <w:r w:rsidR="00D01E11">
        <w:t>. Whether the dimension of the selected area is 24x24 pixels or 1000x1000 pixels</w:t>
      </w:r>
      <w:r w:rsidR="00241FF3">
        <w:t>, only four numbers are required to find the area</w:t>
      </w:r>
      <w:r w:rsidR="00756BA1">
        <w:t>’</w:t>
      </w:r>
      <w:r w:rsidR="00241FF3">
        <w:t>s sum.</w:t>
      </w:r>
      <w:r w:rsidR="00756BA1">
        <w:t xml:space="preserve"> To make this clear, let’s use</w:t>
      </w:r>
      <w:r>
        <w:t xml:space="preserve"> </w:t>
      </w:r>
      <w:r w:rsidR="00756BA1">
        <w:t>the 10x10 image example used before.</w:t>
      </w:r>
    </w:p>
    <w:p w14:paraId="601B4DBA" w14:textId="77777777" w:rsidR="00D27684" w:rsidRDefault="00D27684" w:rsidP="00D27684">
      <w:pPr>
        <w:pStyle w:val="gr"/>
        <w:keepNext/>
        <w:ind w:left="450"/>
        <w:jc w:val="center"/>
      </w:pPr>
      <w:r>
        <w:rPr>
          <w:noProof/>
        </w:rPr>
        <w:drawing>
          <wp:inline distT="0" distB="0" distL="0" distR="0" wp14:anchorId="0BA451B0" wp14:editId="0CF5828B">
            <wp:extent cx="4400550" cy="36258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2501" cy="3635653"/>
                    </a:xfrm>
                    <a:prstGeom prst="rect">
                      <a:avLst/>
                    </a:prstGeom>
                    <a:noFill/>
                    <a:ln>
                      <a:noFill/>
                    </a:ln>
                  </pic:spPr>
                </pic:pic>
              </a:graphicData>
            </a:graphic>
          </wp:inline>
        </w:drawing>
      </w:r>
    </w:p>
    <w:p w14:paraId="1EAD7749" w14:textId="5E86AC8F" w:rsidR="009B78F5" w:rsidRDefault="00D27684" w:rsidP="00D27684">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14</w:t>
      </w:r>
      <w:r w:rsidR="003A232E">
        <w:rPr>
          <w:noProof/>
        </w:rPr>
        <w:fldChar w:fldCharType="end"/>
      </w:r>
      <w:r>
        <w:t xml:space="preserve"> - Selected area</w:t>
      </w:r>
    </w:p>
    <w:p w14:paraId="20313034" w14:textId="17C0AA91" w:rsidR="00EC19B3" w:rsidRDefault="00257BEF" w:rsidP="001B1D20">
      <w:pPr>
        <w:pStyle w:val="gr"/>
        <w:ind w:left="450"/>
        <w:jc w:val="both"/>
      </w:pPr>
      <w:r>
        <w:t xml:space="preserve">Consider the 3x5 pixels region in the red rectangle. We can see that the sum of the pixel values in this region is </w:t>
      </w:r>
      <w:r w:rsidR="00EC19B3">
        <w:t xml:space="preserve">83. Finding this value required 14 addition operations. Let’s see how many addition operations it takes using the integral image. </w:t>
      </w:r>
    </w:p>
    <w:p w14:paraId="00CD455A" w14:textId="77777777" w:rsidR="00EC19B3" w:rsidRDefault="00EC19B3" w:rsidP="00EC19B3">
      <w:pPr>
        <w:pStyle w:val="gr"/>
        <w:keepNext/>
        <w:ind w:left="450"/>
        <w:jc w:val="center"/>
      </w:pPr>
      <w:r>
        <w:rPr>
          <w:noProof/>
        </w:rPr>
        <w:lastRenderedPageBreak/>
        <w:drawing>
          <wp:inline distT="0" distB="0" distL="0" distR="0" wp14:anchorId="179C8CFC" wp14:editId="146B7157">
            <wp:extent cx="3962400" cy="326724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2795" cy="3275813"/>
                    </a:xfrm>
                    <a:prstGeom prst="rect">
                      <a:avLst/>
                    </a:prstGeom>
                    <a:noFill/>
                    <a:ln>
                      <a:noFill/>
                    </a:ln>
                  </pic:spPr>
                </pic:pic>
              </a:graphicData>
            </a:graphic>
          </wp:inline>
        </w:drawing>
      </w:r>
    </w:p>
    <w:p w14:paraId="21A04DF2" w14:textId="7DA233E3" w:rsidR="00D27684" w:rsidRDefault="00EC19B3" w:rsidP="00EC19B3">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15</w:t>
      </w:r>
      <w:r w:rsidR="003A232E">
        <w:rPr>
          <w:noProof/>
        </w:rPr>
        <w:fldChar w:fldCharType="end"/>
      </w:r>
      <w:r>
        <w:t xml:space="preserve"> – Selected Region Shaded</w:t>
      </w:r>
    </w:p>
    <w:p w14:paraId="15F0AEA9" w14:textId="744E4A96" w:rsidR="001B1D20" w:rsidRDefault="00EC19B3" w:rsidP="007D7AFD">
      <w:pPr>
        <w:pStyle w:val="gr"/>
        <w:ind w:left="450"/>
        <w:jc w:val="both"/>
      </w:pPr>
      <w:r>
        <w:t>Clearly the value inside the blue square is not the right answer. This is because, it is the sum of all the pixels the left and top of it. That means it contains pixel values to the left and top of the shaded region. To get the right value, we need to subtract the sum of the regions outside of the shaded one.</w:t>
      </w:r>
    </w:p>
    <w:p w14:paraId="07618C93" w14:textId="69223A23" w:rsidR="00D51BA9" w:rsidRDefault="00D51BA9" w:rsidP="00D51BA9">
      <w:pPr>
        <w:pStyle w:val="gr"/>
        <w:keepNext/>
        <w:ind w:left="450"/>
        <w:jc w:val="center"/>
      </w:pPr>
      <w:r>
        <w:rPr>
          <w:noProof/>
        </w:rPr>
        <w:drawing>
          <wp:inline distT="0" distB="0" distL="0" distR="0" wp14:anchorId="2DBDC73D" wp14:editId="2D83CAED">
            <wp:extent cx="3505200" cy="31676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3684" cy="3184366"/>
                    </a:xfrm>
                    <a:prstGeom prst="rect">
                      <a:avLst/>
                    </a:prstGeom>
                    <a:noFill/>
                    <a:ln>
                      <a:noFill/>
                    </a:ln>
                  </pic:spPr>
                </pic:pic>
              </a:graphicData>
            </a:graphic>
          </wp:inline>
        </w:drawing>
      </w:r>
    </w:p>
    <w:p w14:paraId="060F2BB1" w14:textId="680D7CB2" w:rsidR="00E23F99" w:rsidRDefault="00D51BA9" w:rsidP="00D51BA9">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16</w:t>
      </w:r>
      <w:r w:rsidR="003A232E">
        <w:rPr>
          <w:noProof/>
        </w:rPr>
        <w:fldChar w:fldCharType="end"/>
      </w:r>
      <w:r>
        <w:t xml:space="preserve"> - Region 1</w:t>
      </w:r>
    </w:p>
    <w:p w14:paraId="48D26A05" w14:textId="77777777" w:rsidR="00E23F99" w:rsidRDefault="00E23F99" w:rsidP="00E23F99">
      <w:pPr>
        <w:pStyle w:val="Caption"/>
        <w:keepNext/>
        <w:jc w:val="center"/>
      </w:pPr>
      <w:r>
        <w:rPr>
          <w:noProof/>
        </w:rPr>
        <w:lastRenderedPageBreak/>
        <w:drawing>
          <wp:inline distT="0" distB="0" distL="0" distR="0" wp14:anchorId="6D4FC542" wp14:editId="1CAD17ED">
            <wp:extent cx="3743325" cy="3083127"/>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4150" cy="3092043"/>
                    </a:xfrm>
                    <a:prstGeom prst="rect">
                      <a:avLst/>
                    </a:prstGeom>
                    <a:noFill/>
                    <a:ln>
                      <a:noFill/>
                    </a:ln>
                  </pic:spPr>
                </pic:pic>
              </a:graphicData>
            </a:graphic>
          </wp:inline>
        </w:drawing>
      </w:r>
    </w:p>
    <w:p w14:paraId="7A905F2A" w14:textId="6D535DBD" w:rsidR="00D51BA9" w:rsidRDefault="00E23F99" w:rsidP="00E23F99">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17</w:t>
      </w:r>
      <w:r w:rsidR="003A232E">
        <w:rPr>
          <w:noProof/>
        </w:rPr>
        <w:fldChar w:fldCharType="end"/>
      </w:r>
      <w:r>
        <w:t xml:space="preserve"> - Region 2</w:t>
      </w:r>
    </w:p>
    <w:p w14:paraId="17263760" w14:textId="77777777" w:rsidR="00255734" w:rsidRDefault="00257468" w:rsidP="00DA7E34">
      <w:pPr>
        <w:ind w:left="720"/>
        <w:jc w:val="both"/>
        <w:rPr>
          <w:rFonts w:ascii="Times New Roman" w:hAnsi="Times New Roman" w:cs="Times New Roman"/>
          <w:sz w:val="24"/>
          <w:szCs w:val="24"/>
        </w:rPr>
      </w:pPr>
      <w:r w:rsidRPr="00F50C90">
        <w:rPr>
          <w:rFonts w:ascii="Times New Roman" w:hAnsi="Times New Roman" w:cs="Times New Roman"/>
          <w:sz w:val="24"/>
          <w:szCs w:val="24"/>
        </w:rPr>
        <w:t>To get the sum of the pixels inside the red rectangle</w:t>
      </w:r>
      <w:r w:rsidR="00F50C90" w:rsidRPr="00F50C90">
        <w:rPr>
          <w:rFonts w:ascii="Times New Roman" w:hAnsi="Times New Roman" w:cs="Times New Roman"/>
          <w:sz w:val="24"/>
          <w:szCs w:val="24"/>
        </w:rPr>
        <w:t>, all we need is to</w:t>
      </w:r>
      <w:r w:rsidR="00F50C90">
        <w:rPr>
          <w:rFonts w:ascii="Times New Roman" w:hAnsi="Times New Roman" w:cs="Times New Roman"/>
          <w:sz w:val="24"/>
          <w:szCs w:val="24"/>
        </w:rPr>
        <w:t xml:space="preserve"> do is</w:t>
      </w:r>
      <w:r w:rsidR="00F50C90" w:rsidRPr="00F50C90">
        <w:rPr>
          <w:rFonts w:ascii="Times New Roman" w:hAnsi="Times New Roman" w:cs="Times New Roman"/>
          <w:sz w:val="24"/>
          <w:szCs w:val="24"/>
        </w:rPr>
        <w:t xml:space="preserve"> subtract</w:t>
      </w:r>
      <w:r w:rsidR="00F50C90">
        <w:rPr>
          <w:rFonts w:ascii="Times New Roman" w:hAnsi="Times New Roman" w:cs="Times New Roman"/>
          <w:sz w:val="24"/>
          <w:szCs w:val="24"/>
        </w:rPr>
        <w:t xml:space="preserve"> the sum of the pixel values in these two regions from the integral value of the pixel inside the blue square in figure 14.</w:t>
      </w:r>
      <w:r w:rsidR="000761F4">
        <w:rPr>
          <w:rFonts w:ascii="Times New Roman" w:hAnsi="Times New Roman" w:cs="Times New Roman"/>
          <w:sz w:val="24"/>
          <w:szCs w:val="24"/>
        </w:rPr>
        <w:t xml:space="preserve"> One other thing to consider is that these two regions have overlapping area. To account for double subtraction of this region, we need to add this region’s sum value once.</w:t>
      </w:r>
      <w:r w:rsidR="00255734" w:rsidRPr="00255734">
        <w:rPr>
          <w:rFonts w:ascii="Times New Roman" w:hAnsi="Times New Roman" w:cs="Times New Roman"/>
          <w:sz w:val="24"/>
          <w:szCs w:val="24"/>
        </w:rPr>
        <w:t xml:space="preserve"> </w:t>
      </w:r>
      <w:r w:rsidR="00255734">
        <w:rPr>
          <w:rFonts w:ascii="Times New Roman" w:hAnsi="Times New Roman" w:cs="Times New Roman"/>
          <w:sz w:val="24"/>
          <w:szCs w:val="24"/>
        </w:rPr>
        <w:t>Therefore, the pixels to consider are as given in the figure below.</w:t>
      </w:r>
    </w:p>
    <w:p w14:paraId="18D52BEC" w14:textId="77777777" w:rsidR="00255734" w:rsidRDefault="00255734" w:rsidP="00255734">
      <w:pPr>
        <w:keepNext/>
        <w:ind w:left="720"/>
        <w:jc w:val="center"/>
      </w:pPr>
      <w:r>
        <w:rPr>
          <w:rFonts w:ascii="Times New Roman" w:hAnsi="Times New Roman" w:cs="Times New Roman"/>
          <w:noProof/>
          <w:sz w:val="24"/>
          <w:szCs w:val="24"/>
        </w:rPr>
        <w:drawing>
          <wp:inline distT="0" distB="0" distL="0" distR="0" wp14:anchorId="529F614C" wp14:editId="52399BB4">
            <wp:extent cx="3733800" cy="307899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4769" cy="3088038"/>
                    </a:xfrm>
                    <a:prstGeom prst="rect">
                      <a:avLst/>
                    </a:prstGeom>
                    <a:noFill/>
                    <a:ln>
                      <a:noFill/>
                    </a:ln>
                  </pic:spPr>
                </pic:pic>
              </a:graphicData>
            </a:graphic>
          </wp:inline>
        </w:drawing>
      </w:r>
    </w:p>
    <w:p w14:paraId="097B89D1" w14:textId="1611FCB0" w:rsidR="00257468" w:rsidRDefault="00255734" w:rsidP="00255734">
      <w:pPr>
        <w:pStyle w:val="Caption"/>
        <w:jc w:val="center"/>
        <w:rPr>
          <w:rFonts w:ascii="Times New Roman" w:hAnsi="Times New Roman" w:cs="Times New Roman"/>
          <w:sz w:val="24"/>
          <w:szCs w:val="24"/>
        </w:rPr>
      </w:pPr>
      <w:r>
        <w:t xml:space="preserve">Figure </w:t>
      </w:r>
      <w:r w:rsidR="003A232E">
        <w:fldChar w:fldCharType="begin"/>
      </w:r>
      <w:r w:rsidR="003A232E">
        <w:instrText xml:space="preserve"> SEQ Figure \* ARABIC </w:instrText>
      </w:r>
      <w:r w:rsidR="003A232E">
        <w:fldChar w:fldCharType="separate"/>
      </w:r>
      <w:r w:rsidR="004B440A">
        <w:rPr>
          <w:noProof/>
        </w:rPr>
        <w:t>18</w:t>
      </w:r>
      <w:r w:rsidR="003A232E">
        <w:rPr>
          <w:noProof/>
        </w:rPr>
        <w:fldChar w:fldCharType="end"/>
      </w:r>
      <w:r>
        <w:t xml:space="preserve"> - 4 points of consideration</w:t>
      </w:r>
    </w:p>
    <w:p w14:paraId="35DB673A" w14:textId="77777777" w:rsidR="00E36C46" w:rsidRDefault="009E553D" w:rsidP="000212F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instead of performing 14 addition operations, the algorithm now will perform only 4. That is 215-72-80+20 = 83. Note that we add the region with sum 20, because the region with sum value 72 and 80 both contain this region.</w:t>
      </w:r>
    </w:p>
    <w:p w14:paraId="2CB449B9" w14:textId="06389FE0" w:rsidR="00A335BB" w:rsidRPr="009E553D" w:rsidRDefault="00E36C46" w:rsidP="000212F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Reducing from 14 addition operation to 4 might not seem like much improvement, but what you must consider is larger frames. For example, consider a 24x24 dimension frame. It contains a total of 576 pixels, which would mean 575 addition operations. In this case, it saves time required to perform 571 to 574 addition operations. Additionally, such kind of operation is performed for so many features </w:t>
      </w:r>
      <w:r w:rsidR="0080764F">
        <w:rPr>
          <w:rFonts w:ascii="Times New Roman" w:eastAsia="Times New Roman" w:hAnsi="Times New Roman" w:cs="Times New Roman"/>
          <w:sz w:val="24"/>
          <w:szCs w:val="24"/>
        </w:rPr>
        <w:t>within</w:t>
      </w:r>
      <w:r>
        <w:rPr>
          <w:rFonts w:ascii="Times New Roman" w:eastAsia="Times New Roman" w:hAnsi="Times New Roman" w:cs="Times New Roman"/>
          <w:sz w:val="24"/>
          <w:szCs w:val="24"/>
        </w:rPr>
        <w:t xml:space="preserve"> a single image</w:t>
      </w:r>
      <w:r w:rsidRPr="0080764F">
        <w:rPr>
          <w:rFonts w:ascii="Times New Roman" w:eastAsia="Times New Roman" w:hAnsi="Times New Roman" w:cs="Times New Roman"/>
          <w:sz w:val="24"/>
          <w:szCs w:val="24"/>
        </w:rPr>
        <w:t>.</w:t>
      </w:r>
      <w:r w:rsidR="0080764F" w:rsidRPr="0080764F">
        <w:rPr>
          <w:rFonts w:ascii="Times New Roman" w:eastAsia="Times New Roman" w:hAnsi="Times New Roman" w:cs="Times New Roman"/>
          <w:sz w:val="24"/>
          <w:szCs w:val="24"/>
        </w:rPr>
        <w:t xml:space="preserve"> </w:t>
      </w:r>
      <w:r w:rsidR="0080764F" w:rsidRPr="0080764F">
        <w:rPr>
          <w:rFonts w:ascii="Times New Roman" w:hAnsi="Times New Roman" w:cs="Times New Roman"/>
          <w:sz w:val="24"/>
          <w:szCs w:val="24"/>
        </w:rPr>
        <w:t>This process drastically reduces the complexity of the task, which reduces the amount of time and resources needed to compute.</w:t>
      </w:r>
      <w:r>
        <w:rPr>
          <w:rFonts w:ascii="Times New Roman" w:eastAsia="Times New Roman" w:hAnsi="Times New Roman" w:cs="Times New Roman"/>
          <w:sz w:val="24"/>
          <w:szCs w:val="24"/>
        </w:rPr>
        <w:t xml:space="preserve"> </w:t>
      </w:r>
      <w:r w:rsidR="009E553D">
        <w:rPr>
          <w:rFonts w:ascii="Times New Roman" w:eastAsia="Times New Roman" w:hAnsi="Times New Roman" w:cs="Times New Roman"/>
          <w:sz w:val="24"/>
          <w:szCs w:val="24"/>
        </w:rPr>
        <w:t xml:space="preserve">  </w:t>
      </w:r>
    </w:p>
    <w:p w14:paraId="3E2775DF" w14:textId="782A16E5" w:rsidR="00E6400F" w:rsidRDefault="00E6400F" w:rsidP="00F1248E">
      <w:pPr>
        <w:pStyle w:val="gr"/>
        <w:numPr>
          <w:ilvl w:val="0"/>
          <w:numId w:val="8"/>
        </w:numPr>
        <w:rPr>
          <w:b/>
          <w:bCs/>
        </w:rPr>
      </w:pPr>
      <w:r>
        <w:rPr>
          <w:b/>
          <w:bCs/>
        </w:rPr>
        <w:t>Using Adaboost</w:t>
      </w:r>
    </w:p>
    <w:p w14:paraId="01BD3B64" w14:textId="11E18CD2" w:rsidR="00385A86" w:rsidRDefault="00242C6F" w:rsidP="00EF7197">
      <w:pPr>
        <w:spacing w:before="100" w:beforeAutospacing="1" w:after="100" w:afterAutospacing="1" w:line="240" w:lineRule="auto"/>
        <w:ind w:left="450"/>
        <w:jc w:val="both"/>
      </w:pPr>
      <w:r w:rsidRPr="00EF7197">
        <w:rPr>
          <w:rFonts w:ascii="Times New Roman" w:hAnsi="Times New Roman" w:cs="Times New Roman"/>
          <w:sz w:val="24"/>
          <w:szCs w:val="24"/>
        </w:rPr>
        <w:t>Boosting algorithms are one of the most widely used algorithm in data science competitions used to improve the accuracy of models. AdaBoost</w:t>
      </w:r>
      <w:r w:rsidR="00BA65BA" w:rsidRPr="00EF7197">
        <w:rPr>
          <w:rFonts w:ascii="Times New Roman" w:hAnsi="Times New Roman" w:cs="Times New Roman"/>
          <w:sz w:val="24"/>
          <w:szCs w:val="24"/>
        </w:rPr>
        <w:t>, short for Adaptive Boosting,</w:t>
      </w:r>
      <w:r w:rsidRPr="00EF7197">
        <w:rPr>
          <w:rFonts w:ascii="Times New Roman" w:hAnsi="Times New Roman" w:cs="Times New Roman"/>
          <w:sz w:val="24"/>
          <w:szCs w:val="24"/>
        </w:rPr>
        <w:t xml:space="preserve"> is a popular boosting technique which helps you combine multiple “weak classifiers” into a single “strong classifier”.</w:t>
      </w:r>
      <w:r w:rsidR="00EF7197" w:rsidRPr="00EF7197">
        <w:rPr>
          <w:rFonts w:ascii="Times New Roman" w:hAnsi="Times New Roman" w:cs="Times New Roman"/>
          <w:sz w:val="24"/>
          <w:szCs w:val="24"/>
        </w:rPr>
        <w:t xml:space="preserve"> </w:t>
      </w:r>
      <w:r w:rsidR="00EF7197">
        <w:rPr>
          <w:rFonts w:ascii="Times New Roman" w:eastAsia="Times New Roman" w:hAnsi="Times New Roman" w:cs="Times New Roman"/>
          <w:sz w:val="24"/>
          <w:szCs w:val="24"/>
        </w:rPr>
        <w:t>It</w:t>
      </w:r>
      <w:r w:rsidR="00EF7197" w:rsidRPr="00EF7197">
        <w:rPr>
          <w:rFonts w:ascii="Times New Roman" w:eastAsia="Times New Roman" w:hAnsi="Times New Roman" w:cs="Times New Roman"/>
          <w:sz w:val="24"/>
          <w:szCs w:val="24"/>
        </w:rPr>
        <w:t xml:space="preserve"> essentially chooses the best features and trains the classifiers to use them.</w:t>
      </w:r>
    </w:p>
    <w:p w14:paraId="6DD5417C" w14:textId="77777777" w:rsidR="00EF7197" w:rsidRDefault="00CB2ECF" w:rsidP="00C027DF">
      <w:pPr>
        <w:pStyle w:val="gr"/>
        <w:ind w:left="450"/>
        <w:jc w:val="both"/>
      </w:pPr>
      <w:r>
        <w:t xml:space="preserve">A weak classifier is a classifier that performs poorly, but still performs better than random guessing. The accuracy of these classifiers is slightly greater than 50%, which is small. Take for example classifying a person as male or female based on their height. A weak classifier for this would be if take anyone under 170cms to be female and anyone above it as male. This classifier would classify so many people in a wrong category, but its still better than </w:t>
      </w:r>
      <w:r w:rsidR="00C027DF">
        <w:t xml:space="preserve">randomly assigning a </w:t>
      </w:r>
      <w:r w:rsidR="00D379D8">
        <w:t>class. A</w:t>
      </w:r>
      <w:r w:rsidR="00A702E5">
        <w:t xml:space="preserve"> strong classifier is on the other hand </w:t>
      </w:r>
      <w:r w:rsidR="00BA65BA">
        <w:t xml:space="preserve">is a model for classification that </w:t>
      </w:r>
      <w:r w:rsidR="00B74D5B">
        <w:t xml:space="preserve">achieves arbitrarily good performance, </w:t>
      </w:r>
      <w:r w:rsidR="00D379D8">
        <w:t xml:space="preserve">a lot </w:t>
      </w:r>
      <w:r w:rsidR="00663EBE">
        <w:t>better</w:t>
      </w:r>
      <w:r w:rsidR="00B74D5B">
        <w:t xml:space="preserve"> than random guessing.</w:t>
      </w:r>
    </w:p>
    <w:p w14:paraId="0C266425" w14:textId="1A834E1A" w:rsidR="00CB2ECF" w:rsidRDefault="00EF7197" w:rsidP="00EF7197">
      <w:pPr>
        <w:spacing w:before="100" w:beforeAutospacing="1" w:after="100" w:afterAutospacing="1" w:line="240" w:lineRule="auto"/>
        <w:ind w:left="450"/>
        <w:jc w:val="both"/>
      </w:pPr>
      <w:r w:rsidRPr="00EF7197">
        <w:rPr>
          <w:rFonts w:ascii="Times New Roman" w:eastAsia="Times New Roman" w:hAnsi="Times New Roman" w:cs="Times New Roman"/>
          <w:sz w:val="24"/>
          <w:szCs w:val="24"/>
        </w:rPr>
        <w:t>Weak learners are created by moving a window over the input image, and computing Haar features for each subsection of the image.</w:t>
      </w:r>
      <w:r>
        <w:rPr>
          <w:rFonts w:ascii="Times New Roman" w:eastAsia="Times New Roman" w:hAnsi="Times New Roman" w:cs="Times New Roman"/>
          <w:sz w:val="24"/>
          <w:szCs w:val="24"/>
        </w:rPr>
        <w:t xml:space="preserve"> </w:t>
      </w:r>
      <w:r w:rsidRPr="00EF7197">
        <w:rPr>
          <w:rFonts w:ascii="Times New Roman" w:eastAsia="Times New Roman" w:hAnsi="Times New Roman" w:cs="Times New Roman"/>
          <w:sz w:val="24"/>
          <w:szCs w:val="24"/>
        </w:rPr>
        <w:t>This difference is compared to a learned threshold that separates non-objects from objects.</w:t>
      </w:r>
      <w:r w:rsidR="009D26F0">
        <w:rPr>
          <w:rFonts w:ascii="Times New Roman" w:eastAsia="Times New Roman" w:hAnsi="Times New Roman" w:cs="Times New Roman"/>
          <w:sz w:val="24"/>
          <w:szCs w:val="24"/>
        </w:rPr>
        <w:t xml:space="preserve"> This is basically what we have seen in the first section.</w:t>
      </w:r>
      <w:r w:rsidRPr="00EF7197">
        <w:rPr>
          <w:rFonts w:ascii="Times New Roman" w:eastAsia="Times New Roman" w:hAnsi="Times New Roman" w:cs="Times New Roman"/>
          <w:sz w:val="24"/>
          <w:szCs w:val="24"/>
        </w:rPr>
        <w:t xml:space="preserve"> </w:t>
      </w:r>
    </w:p>
    <w:p w14:paraId="5EA9738C" w14:textId="6F12679C" w:rsidR="00EF7197" w:rsidRDefault="00BA65BA" w:rsidP="00C027DF">
      <w:pPr>
        <w:pStyle w:val="gr"/>
        <w:ind w:left="450"/>
        <w:jc w:val="both"/>
      </w:pPr>
      <w:r>
        <w:t>AdaBoost can be applied to any classification algorithm, so it’s really a technique that builds on top of other classifiers as opposed to being a classifier itself.</w:t>
      </w:r>
      <w:r w:rsidR="00600458">
        <w:t xml:space="preserve"> This algorithm has two main functions.</w:t>
      </w:r>
    </w:p>
    <w:p w14:paraId="387DB387" w14:textId="77777777" w:rsidR="00EA3E7C" w:rsidRDefault="00EA3E7C" w:rsidP="00EA3E7C">
      <w:pPr>
        <w:pStyle w:val="gr"/>
        <w:numPr>
          <w:ilvl w:val="0"/>
          <w:numId w:val="13"/>
        </w:numPr>
        <w:jc w:val="both"/>
      </w:pPr>
      <w:r>
        <w:t>It chooses the training set for each new classifier that is trained based on the results of the previous classifier.</w:t>
      </w:r>
    </w:p>
    <w:p w14:paraId="1CAE7E39" w14:textId="13D5E5E8" w:rsidR="000212F8" w:rsidRPr="002D0E11" w:rsidRDefault="00EA3E7C" w:rsidP="007E134B">
      <w:pPr>
        <w:pStyle w:val="gr"/>
        <w:numPr>
          <w:ilvl w:val="0"/>
          <w:numId w:val="13"/>
        </w:numPr>
        <w:jc w:val="both"/>
        <w:rPr>
          <w:b/>
          <w:bCs/>
        </w:rPr>
      </w:pPr>
      <w:r>
        <w:t>It determines how much weight should be given to each classifier’s proposed answer when combining the results.</w:t>
      </w:r>
    </w:p>
    <w:p w14:paraId="42FB9FCB" w14:textId="4A2E0703" w:rsidR="002D0E11" w:rsidRDefault="002D0E11" w:rsidP="002D0E11">
      <w:pPr>
        <w:pStyle w:val="gr"/>
        <w:jc w:val="both"/>
      </w:pPr>
    </w:p>
    <w:p w14:paraId="62CFD6E1" w14:textId="5A7358F1" w:rsidR="002D0E11" w:rsidRDefault="002D0E11" w:rsidP="002D0E11">
      <w:pPr>
        <w:pStyle w:val="gr"/>
        <w:jc w:val="both"/>
      </w:pPr>
    </w:p>
    <w:p w14:paraId="16280246" w14:textId="78B01355" w:rsidR="002D0E11" w:rsidRDefault="001312C3" w:rsidP="002D0E11">
      <w:pPr>
        <w:pStyle w:val="gr"/>
        <w:jc w:val="both"/>
        <w:rPr>
          <w:b/>
          <w:bCs/>
          <w:sz w:val="28"/>
          <w:szCs w:val="28"/>
        </w:rPr>
      </w:pPr>
      <w:r w:rsidRPr="001312C3">
        <w:rPr>
          <w:b/>
          <w:bCs/>
          <w:sz w:val="28"/>
          <w:szCs w:val="28"/>
        </w:rPr>
        <w:lastRenderedPageBreak/>
        <w:t>Scheduling Algorithm Design</w:t>
      </w:r>
    </w:p>
    <w:p w14:paraId="222C0F71" w14:textId="27A68595" w:rsidR="00E02773" w:rsidRDefault="001312C3" w:rsidP="002D0E11">
      <w:pPr>
        <w:pStyle w:val="gr"/>
        <w:jc w:val="both"/>
      </w:pPr>
      <w:r>
        <w:t xml:space="preserve">A smart traffic light system needs to have an effective scheduling algorithm to accommodate the different and varying number of vehicles that are trying to use a shared resource. This shared resource is the </w:t>
      </w:r>
      <w:r w:rsidR="00521ADE">
        <w:t>crossroad</w:t>
      </w:r>
      <w:r>
        <w:t xml:space="preserve">. The algorithm needs to consider different parameters to be able to make a fair decision so that cars coming </w:t>
      </w:r>
      <w:r w:rsidR="00521ADE">
        <w:t>into</w:t>
      </w:r>
      <w:r>
        <w:t xml:space="preserve"> the crossroad from different sides can use the shared resource effective. The following are the parameters we are going to consider in </w:t>
      </w:r>
      <w:r w:rsidR="00E02773">
        <w:t>our</w:t>
      </w:r>
      <w:r>
        <w:t xml:space="preserve"> design.</w:t>
      </w:r>
    </w:p>
    <w:p w14:paraId="68B2AB10" w14:textId="4EC634C8" w:rsidR="00E02773" w:rsidRPr="00E02773" w:rsidRDefault="00E02773" w:rsidP="00E02773">
      <w:pPr>
        <w:pStyle w:val="ListParagraph"/>
        <w:numPr>
          <w:ilvl w:val="0"/>
          <w:numId w:val="15"/>
        </w:numPr>
        <w:rPr>
          <w:rFonts w:ascii="Times New Roman" w:hAnsi="Times New Roman" w:cs="Times New Roman"/>
          <w:b/>
          <w:bCs/>
          <w:sz w:val="24"/>
          <w:szCs w:val="24"/>
        </w:rPr>
      </w:pPr>
      <w:r w:rsidRPr="00E02773">
        <w:rPr>
          <w:rFonts w:ascii="Times New Roman" w:hAnsi="Times New Roman" w:cs="Times New Roman"/>
          <w:sz w:val="24"/>
          <w:szCs w:val="24"/>
        </w:rPr>
        <w:t>Density of cars</w:t>
      </w:r>
    </w:p>
    <w:p w14:paraId="29597BBA" w14:textId="505D8FBF" w:rsidR="00E02773" w:rsidRPr="00E02773" w:rsidRDefault="00E02773" w:rsidP="00E02773">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Waiting time</w:t>
      </w:r>
    </w:p>
    <w:p w14:paraId="68EC4C29" w14:textId="006F245D" w:rsidR="00E02773" w:rsidRPr="00E02773" w:rsidRDefault="00E02773" w:rsidP="00E02773">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Number of cars crossing intersection</w:t>
      </w:r>
    </w:p>
    <w:p w14:paraId="4C32A692" w14:textId="6532FA6D" w:rsidR="00E02773" w:rsidRPr="00E02773" w:rsidRDefault="00E02773" w:rsidP="00E02773">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Acceptance capacity of roads after intersection</w:t>
      </w:r>
    </w:p>
    <w:p w14:paraId="4E2D1B89" w14:textId="6C156023" w:rsidR="00E02773" w:rsidRPr="00E02773" w:rsidRDefault="00E02773" w:rsidP="00E02773">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33863136" w14:textId="659F6950" w:rsidR="00E02773" w:rsidRPr="00E02773" w:rsidRDefault="00E02773" w:rsidP="00E02773">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Emergency vehicles</w:t>
      </w:r>
    </w:p>
    <w:p w14:paraId="15E2A6DB" w14:textId="58754DDE" w:rsidR="001312C3" w:rsidRDefault="00E02773" w:rsidP="00E02773">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273934A3" w14:textId="26A80685" w:rsidR="00866AAD" w:rsidRDefault="000D0297" w:rsidP="000D0297">
      <w:pPr>
        <w:jc w:val="both"/>
        <w:rPr>
          <w:rFonts w:ascii="Times New Roman" w:hAnsi="Times New Roman" w:cs="Times New Roman"/>
          <w:sz w:val="24"/>
          <w:szCs w:val="24"/>
        </w:rPr>
      </w:pPr>
      <w:r>
        <w:rPr>
          <w:rFonts w:ascii="Times New Roman" w:hAnsi="Times New Roman" w:cs="Times New Roman"/>
          <w:sz w:val="24"/>
          <w:szCs w:val="24"/>
        </w:rPr>
        <w:t>In scheduling algorithm such as in CPU scheduling, there are a certain property that are considered by the algorithms. Some of the basic</w:t>
      </w:r>
      <w:r w:rsidR="00914627">
        <w:rPr>
          <w:rFonts w:ascii="Times New Roman" w:hAnsi="Times New Roman" w:cs="Times New Roman"/>
          <w:sz w:val="24"/>
          <w:szCs w:val="24"/>
        </w:rPr>
        <w:t xml:space="preserve"> properties </w:t>
      </w:r>
      <w:r>
        <w:rPr>
          <w:rFonts w:ascii="Times New Roman" w:hAnsi="Times New Roman" w:cs="Times New Roman"/>
          <w:sz w:val="24"/>
          <w:szCs w:val="24"/>
        </w:rPr>
        <w:t>are:</w:t>
      </w:r>
    </w:p>
    <w:p w14:paraId="34A4F048" w14:textId="26C6624A" w:rsidR="000D0297" w:rsidRDefault="000D0297" w:rsidP="000D0297">
      <w:pPr>
        <w:pStyle w:val="ListParagraph"/>
        <w:numPr>
          <w:ilvl w:val="0"/>
          <w:numId w:val="17"/>
        </w:numPr>
        <w:jc w:val="both"/>
        <w:rPr>
          <w:rFonts w:ascii="Times New Roman" w:hAnsi="Times New Roman" w:cs="Times New Roman"/>
          <w:sz w:val="24"/>
          <w:szCs w:val="24"/>
        </w:rPr>
      </w:pPr>
      <w:r w:rsidRPr="00867CC2">
        <w:rPr>
          <w:rFonts w:ascii="Times New Roman" w:hAnsi="Times New Roman" w:cs="Times New Roman"/>
          <w:i/>
          <w:iCs/>
          <w:sz w:val="24"/>
          <w:szCs w:val="24"/>
        </w:rPr>
        <w:t>Resource Utilization</w:t>
      </w:r>
      <w:r>
        <w:rPr>
          <w:rFonts w:ascii="Times New Roman" w:hAnsi="Times New Roman" w:cs="Times New Roman"/>
          <w:sz w:val="24"/>
          <w:szCs w:val="24"/>
        </w:rPr>
        <w:t xml:space="preserve">: - this refers to the usage of the resource by the </w:t>
      </w:r>
      <w:r w:rsidR="00867CC2">
        <w:rPr>
          <w:rFonts w:ascii="Times New Roman" w:hAnsi="Times New Roman" w:cs="Times New Roman"/>
          <w:sz w:val="24"/>
          <w:szCs w:val="24"/>
        </w:rPr>
        <w:t xml:space="preserve">entities involved in the process. For example, if we consider CPU scheduling this property corresponds to the computer’s usage of the CPU or the amount of work handled by the CPU. </w:t>
      </w:r>
    </w:p>
    <w:p w14:paraId="23B579DD" w14:textId="6D0D53B6" w:rsidR="00274175" w:rsidRPr="00FC0ADF" w:rsidRDefault="00274175" w:rsidP="000D0297">
      <w:pPr>
        <w:pStyle w:val="ListParagraph"/>
        <w:numPr>
          <w:ilvl w:val="0"/>
          <w:numId w:val="17"/>
        </w:numPr>
        <w:jc w:val="both"/>
        <w:rPr>
          <w:rStyle w:val="hgkelc"/>
          <w:rFonts w:ascii="Times New Roman" w:hAnsi="Times New Roman" w:cs="Times New Roman"/>
          <w:sz w:val="24"/>
          <w:szCs w:val="24"/>
        </w:rPr>
      </w:pPr>
      <w:r>
        <w:rPr>
          <w:rFonts w:ascii="Times New Roman" w:hAnsi="Times New Roman" w:cs="Times New Roman"/>
          <w:i/>
          <w:iCs/>
          <w:sz w:val="24"/>
          <w:szCs w:val="24"/>
        </w:rPr>
        <w:t>Throughput</w:t>
      </w:r>
      <w:r w:rsidRPr="00274175">
        <w:rPr>
          <w:rFonts w:ascii="Times New Roman" w:hAnsi="Times New Roman" w:cs="Times New Roman"/>
          <w:sz w:val="24"/>
          <w:szCs w:val="24"/>
        </w:rPr>
        <w:t>:</w:t>
      </w:r>
      <w:r>
        <w:rPr>
          <w:rFonts w:ascii="Times New Roman" w:hAnsi="Times New Roman" w:cs="Times New Roman"/>
          <w:sz w:val="24"/>
          <w:szCs w:val="24"/>
        </w:rPr>
        <w:t xml:space="preserve"> - refers to the </w:t>
      </w:r>
      <w:r w:rsidRPr="00274175">
        <w:rPr>
          <w:rStyle w:val="hgkelc"/>
          <w:rFonts w:ascii="Times New Roman" w:hAnsi="Times New Roman" w:cs="Times New Roman"/>
          <w:sz w:val="24"/>
          <w:szCs w:val="24"/>
        </w:rPr>
        <w:t xml:space="preserve">amount of a product or service that a </w:t>
      </w:r>
      <w:r>
        <w:rPr>
          <w:rStyle w:val="hgkelc"/>
          <w:rFonts w:ascii="Times New Roman" w:hAnsi="Times New Roman" w:cs="Times New Roman"/>
          <w:sz w:val="24"/>
          <w:szCs w:val="24"/>
        </w:rPr>
        <w:t>system</w:t>
      </w:r>
      <w:r w:rsidRPr="00274175">
        <w:rPr>
          <w:rStyle w:val="hgkelc"/>
          <w:rFonts w:ascii="Times New Roman" w:hAnsi="Times New Roman" w:cs="Times New Roman"/>
          <w:sz w:val="24"/>
          <w:szCs w:val="24"/>
        </w:rPr>
        <w:t xml:space="preserve"> can produce and deliver within a specified </w:t>
      </w:r>
      <w:r w:rsidR="005D484A" w:rsidRPr="00274175">
        <w:rPr>
          <w:rStyle w:val="hgkelc"/>
          <w:rFonts w:ascii="Times New Roman" w:hAnsi="Times New Roman" w:cs="Times New Roman"/>
          <w:sz w:val="24"/>
          <w:szCs w:val="24"/>
        </w:rPr>
        <w:t>period</w:t>
      </w:r>
      <w:r>
        <w:rPr>
          <w:rStyle w:val="hgkelc"/>
        </w:rPr>
        <w:t>.</w:t>
      </w:r>
      <w:r>
        <w:rPr>
          <w:rStyle w:val="hgkelc"/>
          <w:rFonts w:ascii="Times New Roman" w:hAnsi="Times New Roman" w:cs="Times New Roman"/>
        </w:rPr>
        <w:t xml:space="preserve"> In our previous example, this is the same as the number of processes that are completed per unit time.</w:t>
      </w:r>
    </w:p>
    <w:p w14:paraId="471DE642" w14:textId="68D2C46E" w:rsidR="00FC0ADF" w:rsidRDefault="00FC0ADF" w:rsidP="000D0297">
      <w:pPr>
        <w:pStyle w:val="ListParagraph"/>
        <w:numPr>
          <w:ilvl w:val="0"/>
          <w:numId w:val="17"/>
        </w:numPr>
        <w:jc w:val="both"/>
        <w:rPr>
          <w:rFonts w:ascii="Times New Roman" w:hAnsi="Times New Roman" w:cs="Times New Roman"/>
          <w:sz w:val="24"/>
          <w:szCs w:val="24"/>
        </w:rPr>
      </w:pPr>
      <w:r>
        <w:rPr>
          <w:rFonts w:ascii="Times New Roman" w:hAnsi="Times New Roman" w:cs="Times New Roman"/>
          <w:i/>
          <w:iCs/>
          <w:sz w:val="24"/>
          <w:szCs w:val="24"/>
        </w:rPr>
        <w:t>Waiting time:</w:t>
      </w:r>
      <w:r>
        <w:rPr>
          <w:rFonts w:ascii="Times New Roman" w:hAnsi="Times New Roman" w:cs="Times New Roman"/>
          <w:sz w:val="24"/>
          <w:szCs w:val="24"/>
        </w:rPr>
        <w:t xml:space="preserve"> - </w:t>
      </w:r>
      <w:r w:rsidR="008461C2">
        <w:rPr>
          <w:rFonts w:ascii="Times New Roman" w:hAnsi="Times New Roman" w:cs="Times New Roman"/>
          <w:sz w:val="24"/>
          <w:szCs w:val="24"/>
        </w:rPr>
        <w:t>this refers to the total amount of time a</w:t>
      </w:r>
      <w:r w:rsidR="00851830">
        <w:rPr>
          <w:rFonts w:ascii="Times New Roman" w:hAnsi="Times New Roman" w:cs="Times New Roman"/>
          <w:sz w:val="24"/>
          <w:szCs w:val="24"/>
        </w:rPr>
        <w:t xml:space="preserve">n entity </w:t>
      </w:r>
      <w:r w:rsidR="008461C2">
        <w:rPr>
          <w:rFonts w:ascii="Times New Roman" w:hAnsi="Times New Roman" w:cs="Times New Roman"/>
          <w:sz w:val="24"/>
          <w:szCs w:val="24"/>
        </w:rPr>
        <w:t xml:space="preserve">spends waiting to get a resource. The resource would be the </w:t>
      </w:r>
      <w:r w:rsidR="00331326">
        <w:rPr>
          <w:rFonts w:ascii="Times New Roman" w:hAnsi="Times New Roman" w:cs="Times New Roman"/>
          <w:sz w:val="24"/>
          <w:szCs w:val="24"/>
        </w:rPr>
        <w:t xml:space="preserve">CPU and the </w:t>
      </w:r>
      <w:r w:rsidR="00851830">
        <w:rPr>
          <w:rFonts w:ascii="Times New Roman" w:hAnsi="Times New Roman" w:cs="Times New Roman"/>
          <w:sz w:val="24"/>
          <w:szCs w:val="24"/>
        </w:rPr>
        <w:t>entity</w:t>
      </w:r>
      <w:r w:rsidR="00331326">
        <w:rPr>
          <w:rFonts w:ascii="Times New Roman" w:hAnsi="Times New Roman" w:cs="Times New Roman"/>
          <w:sz w:val="24"/>
          <w:szCs w:val="24"/>
        </w:rPr>
        <w:t xml:space="preserve"> would be computer processes </w:t>
      </w:r>
      <w:r w:rsidR="00851830">
        <w:rPr>
          <w:rFonts w:ascii="Times New Roman" w:hAnsi="Times New Roman" w:cs="Times New Roman"/>
          <w:sz w:val="24"/>
          <w:szCs w:val="24"/>
        </w:rPr>
        <w:t>waiting in the ready queue</w:t>
      </w:r>
      <w:r w:rsidR="00331326">
        <w:rPr>
          <w:rFonts w:ascii="Times New Roman" w:hAnsi="Times New Roman" w:cs="Times New Roman"/>
          <w:sz w:val="24"/>
          <w:szCs w:val="24"/>
        </w:rPr>
        <w:t>.</w:t>
      </w:r>
    </w:p>
    <w:p w14:paraId="5FA928DC" w14:textId="77777777" w:rsidR="00DF7281" w:rsidRPr="00DF7281" w:rsidRDefault="002238C5" w:rsidP="000D0297">
      <w:pPr>
        <w:pStyle w:val="ListParagraph"/>
        <w:numPr>
          <w:ilvl w:val="0"/>
          <w:numId w:val="17"/>
        </w:numPr>
        <w:jc w:val="both"/>
        <w:rPr>
          <w:rFonts w:ascii="Times New Roman" w:hAnsi="Times New Roman" w:cs="Times New Roman"/>
          <w:i/>
          <w:iCs/>
          <w:sz w:val="24"/>
          <w:szCs w:val="24"/>
        </w:rPr>
      </w:pPr>
      <w:r w:rsidRPr="002238C5">
        <w:rPr>
          <w:rFonts w:ascii="Times New Roman" w:hAnsi="Times New Roman" w:cs="Times New Roman"/>
          <w:i/>
          <w:iCs/>
          <w:sz w:val="24"/>
          <w:szCs w:val="24"/>
        </w:rPr>
        <w:t>Turnaround time</w:t>
      </w:r>
      <w:r>
        <w:rPr>
          <w:rFonts w:ascii="Times New Roman" w:hAnsi="Times New Roman" w:cs="Times New Roman"/>
          <w:i/>
          <w:iCs/>
          <w:sz w:val="24"/>
          <w:szCs w:val="24"/>
        </w:rPr>
        <w:t xml:space="preserve">: - </w:t>
      </w:r>
      <w:r>
        <w:rPr>
          <w:rFonts w:ascii="Times New Roman" w:hAnsi="Times New Roman" w:cs="Times New Roman"/>
          <w:sz w:val="24"/>
          <w:szCs w:val="24"/>
        </w:rPr>
        <w:t>refers to the time interval from the submission of an entity to be processed to the time of completion.</w:t>
      </w:r>
      <w:r w:rsidR="00817848">
        <w:rPr>
          <w:rFonts w:ascii="Times New Roman" w:hAnsi="Times New Roman" w:cs="Times New Roman"/>
          <w:sz w:val="24"/>
          <w:szCs w:val="24"/>
        </w:rPr>
        <w:t xml:space="preserve"> For a CPU scheduling this is the sum of waiting time, executing on the CPU and doing I/O.</w:t>
      </w:r>
    </w:p>
    <w:p w14:paraId="08E7EC26" w14:textId="574DE0B7" w:rsidR="00D345B5" w:rsidRPr="00D345B5" w:rsidRDefault="00DF7281" w:rsidP="000D0297">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Response time: </w:t>
      </w:r>
      <w:r>
        <w:rPr>
          <w:rFonts w:ascii="Times New Roman" w:hAnsi="Times New Roman" w:cs="Times New Roman"/>
          <w:sz w:val="24"/>
          <w:szCs w:val="24"/>
        </w:rPr>
        <w:t xml:space="preserve">- </w:t>
      </w:r>
      <w:r w:rsidR="00D354E3">
        <w:rPr>
          <w:rFonts w:ascii="Times New Roman" w:hAnsi="Times New Roman" w:cs="Times New Roman"/>
          <w:sz w:val="24"/>
          <w:szCs w:val="24"/>
        </w:rPr>
        <w:t>refers to the time</w:t>
      </w:r>
      <w:r w:rsidR="00817848">
        <w:rPr>
          <w:rFonts w:ascii="Times New Roman" w:hAnsi="Times New Roman" w:cs="Times New Roman"/>
          <w:sz w:val="24"/>
          <w:szCs w:val="24"/>
        </w:rPr>
        <w:t xml:space="preserve"> </w:t>
      </w:r>
      <w:r w:rsidR="00D354E3">
        <w:rPr>
          <w:rFonts w:ascii="Times New Roman" w:hAnsi="Times New Roman" w:cs="Times New Roman"/>
          <w:sz w:val="24"/>
          <w:szCs w:val="24"/>
        </w:rPr>
        <w:t>from the submission of a request to the start of the first response.</w:t>
      </w:r>
    </w:p>
    <w:p w14:paraId="61B2B561" w14:textId="5ABF4EA2" w:rsidR="00D345B5" w:rsidRPr="00D345B5" w:rsidRDefault="00D345B5" w:rsidP="000D0297">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Fairness: -</w:t>
      </w:r>
      <w:r w:rsidR="004C204F">
        <w:rPr>
          <w:rFonts w:ascii="Times New Roman" w:hAnsi="Times New Roman" w:cs="Times New Roman"/>
          <w:i/>
          <w:iCs/>
          <w:sz w:val="24"/>
          <w:szCs w:val="24"/>
        </w:rPr>
        <w:t xml:space="preserve"> </w:t>
      </w:r>
      <w:r w:rsidR="004C204F">
        <w:rPr>
          <w:rFonts w:ascii="Times New Roman" w:hAnsi="Times New Roman" w:cs="Times New Roman"/>
          <w:sz w:val="24"/>
          <w:szCs w:val="24"/>
        </w:rPr>
        <w:t xml:space="preserve">refers to the fair share of the resource, without having any entity suffering from indefinite postponement to utilize the resource. </w:t>
      </w:r>
      <w:r>
        <w:rPr>
          <w:rFonts w:ascii="Times New Roman" w:hAnsi="Times New Roman" w:cs="Times New Roman"/>
          <w:i/>
          <w:iCs/>
          <w:sz w:val="24"/>
          <w:szCs w:val="24"/>
        </w:rPr>
        <w:t xml:space="preserve"> </w:t>
      </w:r>
    </w:p>
    <w:p w14:paraId="2F2983D4" w14:textId="77777777" w:rsidR="00075781" w:rsidRDefault="00D345B5" w:rsidP="00D345B5">
      <w:pPr>
        <w:jc w:val="both"/>
        <w:rPr>
          <w:rFonts w:ascii="Times New Roman" w:hAnsi="Times New Roman" w:cs="Times New Roman"/>
          <w:sz w:val="24"/>
          <w:szCs w:val="24"/>
        </w:rPr>
      </w:pPr>
      <w:r>
        <w:rPr>
          <w:rFonts w:ascii="Times New Roman" w:hAnsi="Times New Roman" w:cs="Times New Roman"/>
          <w:sz w:val="24"/>
          <w:szCs w:val="24"/>
        </w:rPr>
        <w:t xml:space="preserve">Ideally, the goal of any scheduling algorithm is to optimize all the properties. </w:t>
      </w:r>
      <w:r w:rsidR="00075781">
        <w:rPr>
          <w:rFonts w:ascii="Times New Roman" w:hAnsi="Times New Roman" w:cs="Times New Roman"/>
          <w:sz w:val="24"/>
          <w:szCs w:val="24"/>
        </w:rPr>
        <w:t>That is:</w:t>
      </w:r>
    </w:p>
    <w:p w14:paraId="68F738A0" w14:textId="7DD4FE23" w:rsidR="00075781" w:rsidRPr="00075781" w:rsidRDefault="00075781" w:rsidP="0007578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 xml:space="preserve">Maximize resource utilization, through put, fairness and efficiency and  </w:t>
      </w:r>
    </w:p>
    <w:p w14:paraId="78C6B182" w14:textId="14BD38E2" w:rsidR="003770D8" w:rsidRPr="007401D3" w:rsidRDefault="00075781" w:rsidP="0007578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Minimize waiting time, turnaround time and response time</w:t>
      </w:r>
      <w:r w:rsidR="003058E0">
        <w:rPr>
          <w:rFonts w:ascii="Times New Roman" w:hAnsi="Times New Roman" w:cs="Times New Roman"/>
          <w:sz w:val="24"/>
          <w:szCs w:val="24"/>
        </w:rPr>
        <w:t>.</w:t>
      </w:r>
    </w:p>
    <w:p w14:paraId="34A8EB07" w14:textId="77777777" w:rsidR="00DF6BE0" w:rsidRDefault="000D54F8" w:rsidP="007401D3">
      <w:pPr>
        <w:jc w:val="both"/>
        <w:rPr>
          <w:rFonts w:ascii="Times New Roman" w:hAnsi="Times New Roman" w:cs="Times New Roman"/>
          <w:sz w:val="24"/>
          <w:szCs w:val="24"/>
        </w:rPr>
      </w:pPr>
      <w:r>
        <w:rPr>
          <w:rFonts w:ascii="Times New Roman" w:hAnsi="Times New Roman" w:cs="Times New Roman"/>
          <w:sz w:val="24"/>
          <w:szCs w:val="24"/>
        </w:rPr>
        <w:lastRenderedPageBreak/>
        <w:t>Unfortunately, this is not possible. What needs to be done is make the right amount of trade off to maximize the algorithms efficiency.</w:t>
      </w:r>
    </w:p>
    <w:p w14:paraId="55FDBAAA" w14:textId="42F98312" w:rsidR="000A2BAD" w:rsidRDefault="000A2BAD" w:rsidP="007401D3">
      <w:pPr>
        <w:jc w:val="both"/>
        <w:rPr>
          <w:rFonts w:ascii="Times New Roman" w:hAnsi="Times New Roman" w:cs="Times New Roman"/>
          <w:sz w:val="24"/>
          <w:szCs w:val="24"/>
        </w:rPr>
      </w:pPr>
      <w:r>
        <w:rPr>
          <w:rFonts w:ascii="Times New Roman" w:hAnsi="Times New Roman" w:cs="Times New Roman"/>
          <w:sz w:val="24"/>
          <w:szCs w:val="24"/>
        </w:rPr>
        <w:t xml:space="preserve">Besides the properties listed above there are </w:t>
      </w:r>
      <w:r w:rsidR="009433F0">
        <w:rPr>
          <w:rFonts w:ascii="Times New Roman" w:hAnsi="Times New Roman" w:cs="Times New Roman"/>
          <w:sz w:val="24"/>
          <w:szCs w:val="24"/>
        </w:rPr>
        <w:t>a few</w:t>
      </w:r>
      <w:r>
        <w:rPr>
          <w:rFonts w:ascii="Times New Roman" w:hAnsi="Times New Roman" w:cs="Times New Roman"/>
          <w:sz w:val="24"/>
          <w:szCs w:val="24"/>
        </w:rPr>
        <w:t xml:space="preserve"> additional things that needs to be considered. One is the two types of scheduling(interrupt) and the other is deadlock.</w:t>
      </w:r>
    </w:p>
    <w:p w14:paraId="1C286984" w14:textId="542A4A28" w:rsidR="000A2BAD" w:rsidRPr="006B7697" w:rsidRDefault="000A2BAD" w:rsidP="000A2BAD">
      <w:pPr>
        <w:pStyle w:val="ListParagraph"/>
        <w:numPr>
          <w:ilvl w:val="0"/>
          <w:numId w:val="20"/>
        </w:numPr>
        <w:jc w:val="both"/>
        <w:rPr>
          <w:rFonts w:ascii="Times New Roman" w:hAnsi="Times New Roman" w:cs="Times New Roman"/>
          <w:i/>
          <w:iCs/>
          <w:sz w:val="24"/>
          <w:szCs w:val="24"/>
        </w:rPr>
      </w:pPr>
      <w:r w:rsidRPr="000A2BAD">
        <w:rPr>
          <w:rFonts w:ascii="Times New Roman" w:hAnsi="Times New Roman" w:cs="Times New Roman"/>
          <w:i/>
          <w:iCs/>
          <w:sz w:val="24"/>
          <w:szCs w:val="24"/>
        </w:rPr>
        <w:t>Interrupt</w:t>
      </w:r>
      <w:r>
        <w:rPr>
          <w:rFonts w:ascii="Times New Roman" w:hAnsi="Times New Roman" w:cs="Times New Roman"/>
          <w:i/>
          <w:iCs/>
          <w:sz w:val="24"/>
          <w:szCs w:val="24"/>
        </w:rPr>
        <w:t>: -</w:t>
      </w:r>
      <w:r>
        <w:rPr>
          <w:rFonts w:ascii="Times New Roman" w:hAnsi="Times New Roman" w:cs="Times New Roman"/>
          <w:sz w:val="24"/>
          <w:szCs w:val="24"/>
        </w:rPr>
        <w:t xml:space="preserve"> is a condition where the current use of a resource is stopped by an external entity. This is before the current resource has completed the current allocated time.</w:t>
      </w:r>
      <w:r w:rsidR="00473375">
        <w:rPr>
          <w:rFonts w:ascii="Times New Roman" w:hAnsi="Times New Roman" w:cs="Times New Roman"/>
          <w:sz w:val="24"/>
          <w:szCs w:val="24"/>
        </w:rPr>
        <w:t xml:space="preserve"> Based on </w:t>
      </w:r>
      <w:r w:rsidR="00C906DE">
        <w:rPr>
          <w:rFonts w:ascii="Times New Roman" w:hAnsi="Times New Roman" w:cs="Times New Roman"/>
          <w:sz w:val="24"/>
          <w:szCs w:val="24"/>
        </w:rPr>
        <w:t>whether</w:t>
      </w:r>
      <w:r w:rsidR="00473375">
        <w:rPr>
          <w:rFonts w:ascii="Times New Roman" w:hAnsi="Times New Roman" w:cs="Times New Roman"/>
          <w:sz w:val="24"/>
          <w:szCs w:val="24"/>
        </w:rPr>
        <w:t xml:space="preserve"> interrupt is allowed in the algorithm, there are two types of scheduling al</w:t>
      </w:r>
      <w:r w:rsidR="006B7697">
        <w:rPr>
          <w:rFonts w:ascii="Times New Roman" w:hAnsi="Times New Roman" w:cs="Times New Roman"/>
          <w:sz w:val="24"/>
          <w:szCs w:val="24"/>
        </w:rPr>
        <w:t>gorithms.</w:t>
      </w:r>
    </w:p>
    <w:p w14:paraId="276E8F67" w14:textId="70814D82" w:rsidR="006B7697" w:rsidRDefault="006B7697" w:rsidP="006B7697">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Preemptive scheduling: -</w:t>
      </w:r>
      <w:r>
        <w:rPr>
          <w:rFonts w:ascii="Times New Roman" w:hAnsi="Times New Roman" w:cs="Times New Roman"/>
          <w:sz w:val="24"/>
          <w:szCs w:val="24"/>
        </w:rPr>
        <w:t xml:space="preserve"> Interrupt is accepted.</w:t>
      </w:r>
      <w:r>
        <w:rPr>
          <w:rFonts w:ascii="Times New Roman" w:hAnsi="Times New Roman" w:cs="Times New Roman"/>
          <w:i/>
          <w:iCs/>
          <w:sz w:val="24"/>
          <w:szCs w:val="24"/>
        </w:rPr>
        <w:t xml:space="preserve"> </w:t>
      </w:r>
    </w:p>
    <w:p w14:paraId="6C7D0C6D" w14:textId="092E7FEF" w:rsidR="006B7697" w:rsidRPr="00415132" w:rsidRDefault="006B7697" w:rsidP="006B7697">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Non-Preemptive scheduling: -</w:t>
      </w:r>
      <w:r>
        <w:rPr>
          <w:rFonts w:ascii="Times New Roman" w:hAnsi="Times New Roman" w:cs="Times New Roman"/>
          <w:sz w:val="24"/>
          <w:szCs w:val="24"/>
        </w:rPr>
        <w:t xml:space="preserve"> Interrupt is not accepted.</w:t>
      </w:r>
    </w:p>
    <w:p w14:paraId="4275A127" w14:textId="79261C7B" w:rsidR="00EF297B" w:rsidRPr="009433F0" w:rsidRDefault="00415132" w:rsidP="00415132">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Deadlock: -</w:t>
      </w:r>
      <w:r w:rsidR="0003122A">
        <w:rPr>
          <w:rFonts w:ascii="Times New Roman" w:hAnsi="Times New Roman" w:cs="Times New Roman"/>
          <w:sz w:val="24"/>
          <w:szCs w:val="24"/>
        </w:rPr>
        <w:t xml:space="preserve"> is a condition that happens with entities sharing a resource where each entity is looking for a resource held by another entity to be released. That is if we have entities </w:t>
      </w:r>
      <w:r w:rsidR="00EF297B">
        <w:rPr>
          <w:rFonts w:ascii="Times New Roman" w:hAnsi="Times New Roman" w:cs="Times New Roman"/>
          <w:sz w:val="24"/>
          <w:szCs w:val="24"/>
        </w:rPr>
        <w:t>‘</w:t>
      </w:r>
      <w:r w:rsidR="0003122A">
        <w:rPr>
          <w:rFonts w:ascii="Times New Roman" w:hAnsi="Times New Roman" w:cs="Times New Roman"/>
          <w:sz w:val="24"/>
          <w:szCs w:val="24"/>
        </w:rPr>
        <w:t>a</w:t>
      </w:r>
      <w:r w:rsidR="00EF297B">
        <w:rPr>
          <w:rFonts w:ascii="Times New Roman" w:hAnsi="Times New Roman" w:cs="Times New Roman"/>
          <w:sz w:val="24"/>
          <w:szCs w:val="24"/>
        </w:rPr>
        <w:t>’</w:t>
      </w:r>
      <w:r w:rsidR="0003122A">
        <w:rPr>
          <w:rFonts w:ascii="Times New Roman" w:hAnsi="Times New Roman" w:cs="Times New Roman"/>
          <w:sz w:val="24"/>
          <w:szCs w:val="24"/>
        </w:rPr>
        <w:t xml:space="preserve">, </w:t>
      </w:r>
      <w:r w:rsidR="00EF297B">
        <w:rPr>
          <w:rFonts w:ascii="Times New Roman" w:hAnsi="Times New Roman" w:cs="Times New Roman"/>
          <w:sz w:val="24"/>
          <w:szCs w:val="24"/>
        </w:rPr>
        <w:t>‘</w:t>
      </w:r>
      <w:r w:rsidR="0003122A">
        <w:rPr>
          <w:rFonts w:ascii="Times New Roman" w:hAnsi="Times New Roman" w:cs="Times New Roman"/>
          <w:sz w:val="24"/>
          <w:szCs w:val="24"/>
        </w:rPr>
        <w:t>b</w:t>
      </w:r>
      <w:r w:rsidR="00EF297B">
        <w:rPr>
          <w:rFonts w:ascii="Times New Roman" w:hAnsi="Times New Roman" w:cs="Times New Roman"/>
          <w:sz w:val="24"/>
          <w:szCs w:val="24"/>
        </w:rPr>
        <w:t>’</w:t>
      </w:r>
      <w:r w:rsidR="0003122A">
        <w:rPr>
          <w:rFonts w:ascii="Times New Roman" w:hAnsi="Times New Roman" w:cs="Times New Roman"/>
          <w:sz w:val="24"/>
          <w:szCs w:val="24"/>
        </w:rPr>
        <w:t xml:space="preserve">, </w:t>
      </w:r>
      <w:r w:rsidR="00EF297B">
        <w:rPr>
          <w:rFonts w:ascii="Times New Roman" w:hAnsi="Times New Roman" w:cs="Times New Roman"/>
          <w:sz w:val="24"/>
          <w:szCs w:val="24"/>
        </w:rPr>
        <w:t>‘</w:t>
      </w:r>
      <w:r w:rsidR="0003122A">
        <w:rPr>
          <w:rFonts w:ascii="Times New Roman" w:hAnsi="Times New Roman" w:cs="Times New Roman"/>
          <w:sz w:val="24"/>
          <w:szCs w:val="24"/>
        </w:rPr>
        <w:t>c</w:t>
      </w:r>
      <w:r w:rsidR="00EF297B">
        <w:rPr>
          <w:rFonts w:ascii="Times New Roman" w:hAnsi="Times New Roman" w:cs="Times New Roman"/>
          <w:sz w:val="24"/>
          <w:szCs w:val="24"/>
        </w:rPr>
        <w:t>’</w:t>
      </w:r>
      <w:r w:rsidR="0003122A">
        <w:rPr>
          <w:rFonts w:ascii="Times New Roman" w:hAnsi="Times New Roman" w:cs="Times New Roman"/>
          <w:sz w:val="24"/>
          <w:szCs w:val="24"/>
        </w:rPr>
        <w:t xml:space="preserve"> and </w:t>
      </w:r>
      <w:r w:rsidR="00EF297B">
        <w:rPr>
          <w:rFonts w:ascii="Times New Roman" w:hAnsi="Times New Roman" w:cs="Times New Roman"/>
          <w:sz w:val="24"/>
          <w:szCs w:val="24"/>
        </w:rPr>
        <w:t>‘</w:t>
      </w:r>
      <w:r w:rsidR="0003122A">
        <w:rPr>
          <w:rFonts w:ascii="Times New Roman" w:hAnsi="Times New Roman" w:cs="Times New Roman"/>
          <w:sz w:val="24"/>
          <w:szCs w:val="24"/>
        </w:rPr>
        <w:t>d</w:t>
      </w:r>
      <w:r w:rsidR="00EF297B">
        <w:rPr>
          <w:rFonts w:ascii="Times New Roman" w:hAnsi="Times New Roman" w:cs="Times New Roman"/>
          <w:sz w:val="24"/>
          <w:szCs w:val="24"/>
        </w:rPr>
        <w:t>’. ‘a’ is waiting for ‘b’,</w:t>
      </w:r>
      <w:r w:rsidR="00EF297B" w:rsidRPr="00EF297B">
        <w:rPr>
          <w:rFonts w:ascii="Times New Roman" w:hAnsi="Times New Roman" w:cs="Times New Roman"/>
          <w:sz w:val="24"/>
          <w:szCs w:val="24"/>
        </w:rPr>
        <w:t xml:space="preserve"> </w:t>
      </w:r>
      <w:r w:rsidR="00EF297B">
        <w:rPr>
          <w:rFonts w:ascii="Times New Roman" w:hAnsi="Times New Roman" w:cs="Times New Roman"/>
          <w:sz w:val="24"/>
          <w:szCs w:val="24"/>
        </w:rPr>
        <w:t>‘b’ is waiting for ‘c’,</w:t>
      </w:r>
      <w:r w:rsidR="00EF297B" w:rsidRPr="00EF297B">
        <w:rPr>
          <w:rFonts w:ascii="Times New Roman" w:hAnsi="Times New Roman" w:cs="Times New Roman"/>
          <w:sz w:val="24"/>
          <w:szCs w:val="24"/>
        </w:rPr>
        <w:t xml:space="preserve"> </w:t>
      </w:r>
      <w:r w:rsidR="00EF297B">
        <w:rPr>
          <w:rFonts w:ascii="Times New Roman" w:hAnsi="Times New Roman" w:cs="Times New Roman"/>
          <w:sz w:val="24"/>
          <w:szCs w:val="24"/>
        </w:rPr>
        <w:t>‘c’ is waiting for ‘d’,</w:t>
      </w:r>
      <w:r w:rsidR="00EF297B" w:rsidRPr="00EF297B">
        <w:rPr>
          <w:rFonts w:ascii="Times New Roman" w:hAnsi="Times New Roman" w:cs="Times New Roman"/>
          <w:sz w:val="24"/>
          <w:szCs w:val="24"/>
        </w:rPr>
        <w:t xml:space="preserve"> </w:t>
      </w:r>
      <w:r w:rsidR="00EF297B">
        <w:rPr>
          <w:rFonts w:ascii="Times New Roman" w:hAnsi="Times New Roman" w:cs="Times New Roman"/>
          <w:sz w:val="24"/>
          <w:szCs w:val="24"/>
        </w:rPr>
        <w:t xml:space="preserve">‘d’ is waiting for ‘a’. The image below illustrates this condition in a </w:t>
      </w:r>
      <w:r w:rsidR="009433F0">
        <w:rPr>
          <w:rFonts w:ascii="Times New Roman" w:hAnsi="Times New Roman" w:cs="Times New Roman"/>
          <w:sz w:val="24"/>
          <w:szCs w:val="24"/>
        </w:rPr>
        <w:t>crossroad</w:t>
      </w:r>
      <w:r w:rsidR="00EF297B">
        <w:rPr>
          <w:rFonts w:ascii="Times New Roman" w:hAnsi="Times New Roman" w:cs="Times New Roman"/>
          <w:sz w:val="24"/>
          <w:szCs w:val="24"/>
        </w:rPr>
        <w:t>.</w:t>
      </w:r>
    </w:p>
    <w:p w14:paraId="461F9DCF" w14:textId="5B937254" w:rsidR="009433F0" w:rsidRPr="00EF297B" w:rsidRDefault="009433F0" w:rsidP="00415132">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 xml:space="preserve">Ready Queue: </w:t>
      </w:r>
      <w:r w:rsidRPr="009433F0">
        <w:rPr>
          <w:rFonts w:ascii="Times New Roman" w:hAnsi="Times New Roman" w:cs="Times New Roman"/>
          <w:sz w:val="24"/>
          <w:szCs w:val="24"/>
        </w:rPr>
        <w:t>-</w:t>
      </w:r>
      <w:r>
        <w:rPr>
          <w:rFonts w:ascii="Times New Roman" w:hAnsi="Times New Roman" w:cs="Times New Roman"/>
          <w:sz w:val="24"/>
          <w:szCs w:val="24"/>
        </w:rPr>
        <w:t xml:space="preserve"> a queue is a data structure that </w:t>
      </w:r>
      <w:r w:rsidR="004C1011">
        <w:rPr>
          <w:rFonts w:ascii="Times New Roman" w:hAnsi="Times New Roman" w:cs="Times New Roman"/>
          <w:sz w:val="24"/>
          <w:szCs w:val="24"/>
        </w:rPr>
        <w:t>allows the retrieval of data in the order of insertion. This method of organizing and manipulating data is know as First in First out or First Come First Serve. Entities in the ready queue are ready and waiting to use the shared resource.</w:t>
      </w:r>
    </w:p>
    <w:p w14:paraId="7EC93068" w14:textId="77777777" w:rsidR="00276193" w:rsidRDefault="00276193" w:rsidP="00EF297B">
      <w:pPr>
        <w:pStyle w:val="ListParagraph"/>
        <w:ind w:left="630"/>
        <w:jc w:val="both"/>
        <w:rPr>
          <w:rFonts w:ascii="Times New Roman" w:hAnsi="Times New Roman" w:cs="Times New Roman"/>
          <w:sz w:val="24"/>
          <w:szCs w:val="24"/>
        </w:rPr>
      </w:pPr>
    </w:p>
    <w:p w14:paraId="36C86902" w14:textId="77777777" w:rsidR="00276193" w:rsidRDefault="00276193" w:rsidP="00276193">
      <w:pPr>
        <w:pStyle w:val="ListParagraph"/>
        <w:keepNext/>
        <w:ind w:left="630"/>
        <w:jc w:val="center"/>
      </w:pPr>
      <w:r>
        <w:rPr>
          <w:rFonts w:ascii="Times New Roman" w:hAnsi="Times New Roman" w:cs="Times New Roman"/>
          <w:noProof/>
          <w:sz w:val="24"/>
          <w:szCs w:val="24"/>
        </w:rPr>
        <w:drawing>
          <wp:inline distT="0" distB="0" distL="0" distR="0" wp14:anchorId="6CBD3A15" wp14:editId="511AD3A0">
            <wp:extent cx="5753100" cy="3448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948" cy="3448680"/>
                    </a:xfrm>
                    <a:prstGeom prst="rect">
                      <a:avLst/>
                    </a:prstGeom>
                    <a:noFill/>
                    <a:ln>
                      <a:noFill/>
                    </a:ln>
                  </pic:spPr>
                </pic:pic>
              </a:graphicData>
            </a:graphic>
          </wp:inline>
        </w:drawing>
      </w:r>
    </w:p>
    <w:p w14:paraId="57EEB96E" w14:textId="5EEB8B95" w:rsidR="00415132" w:rsidRDefault="00276193" w:rsidP="00276193">
      <w:pPr>
        <w:pStyle w:val="Caption"/>
        <w:jc w:val="center"/>
      </w:pPr>
      <w:r>
        <w:t xml:space="preserve">Figure </w:t>
      </w:r>
      <w:r w:rsidR="003A232E">
        <w:fldChar w:fldCharType="begin"/>
      </w:r>
      <w:r w:rsidR="003A232E">
        <w:instrText xml:space="preserve"> SEQ Figure \* ARABIC </w:instrText>
      </w:r>
      <w:r w:rsidR="003A232E">
        <w:fldChar w:fldCharType="separate"/>
      </w:r>
      <w:r w:rsidR="004B440A">
        <w:rPr>
          <w:noProof/>
        </w:rPr>
        <w:t>19</w:t>
      </w:r>
      <w:r w:rsidR="003A232E">
        <w:rPr>
          <w:noProof/>
        </w:rPr>
        <w:fldChar w:fldCharType="end"/>
      </w:r>
      <w:r>
        <w:t xml:space="preserve"> - Crossroad deadlock</w:t>
      </w:r>
    </w:p>
    <w:p w14:paraId="186B78C2" w14:textId="77777777" w:rsidR="00FF630C" w:rsidRPr="00FF630C" w:rsidRDefault="00FF630C" w:rsidP="00FF630C"/>
    <w:p w14:paraId="15F5C8EE" w14:textId="77777777" w:rsidR="002E1D87" w:rsidRPr="002E1D87" w:rsidRDefault="002E1D87" w:rsidP="00D55AF9">
      <w:pPr>
        <w:jc w:val="both"/>
        <w:rPr>
          <w:rFonts w:ascii="Times New Roman" w:hAnsi="Times New Roman" w:cs="Times New Roman"/>
          <w:sz w:val="24"/>
          <w:szCs w:val="24"/>
        </w:rPr>
      </w:pPr>
      <w:r>
        <w:rPr>
          <w:rFonts w:ascii="Times New Roman" w:hAnsi="Times New Roman" w:cs="Times New Roman"/>
          <w:sz w:val="24"/>
          <w:szCs w:val="24"/>
        </w:rPr>
        <w:lastRenderedPageBreak/>
        <w:t>In figure 19(b), we can see that car ‘1’ is waiting for car ‘2’,</w:t>
      </w:r>
      <w:r w:rsidRPr="002E1D87">
        <w:rPr>
          <w:rFonts w:ascii="Times New Roman" w:hAnsi="Times New Roman" w:cs="Times New Roman"/>
          <w:sz w:val="24"/>
          <w:szCs w:val="24"/>
        </w:rPr>
        <w:t xml:space="preserve"> </w:t>
      </w:r>
      <w:r>
        <w:rPr>
          <w:rFonts w:ascii="Times New Roman" w:hAnsi="Times New Roman" w:cs="Times New Roman"/>
          <w:sz w:val="24"/>
          <w:szCs w:val="24"/>
        </w:rPr>
        <w:t>car ‘2’ is waiting for car ‘3’,</w:t>
      </w:r>
      <w:r w:rsidRPr="002E1D87">
        <w:rPr>
          <w:rFonts w:ascii="Times New Roman" w:hAnsi="Times New Roman" w:cs="Times New Roman"/>
          <w:sz w:val="24"/>
          <w:szCs w:val="24"/>
        </w:rPr>
        <w:t xml:space="preserve"> </w:t>
      </w:r>
      <w:r>
        <w:rPr>
          <w:rFonts w:ascii="Times New Roman" w:hAnsi="Times New Roman" w:cs="Times New Roman"/>
          <w:sz w:val="24"/>
          <w:szCs w:val="24"/>
        </w:rPr>
        <w:t>car ‘3’ is waiting for car ‘4’</w:t>
      </w:r>
      <w:r w:rsidR="006C72C2">
        <w:rPr>
          <w:rFonts w:ascii="Times New Roman" w:hAnsi="Times New Roman" w:cs="Times New Roman"/>
          <w:sz w:val="24"/>
          <w:szCs w:val="24"/>
        </w:rPr>
        <w:t xml:space="preserve"> and </w:t>
      </w:r>
      <w:r>
        <w:rPr>
          <w:rFonts w:ascii="Times New Roman" w:hAnsi="Times New Roman" w:cs="Times New Roman"/>
          <w:sz w:val="24"/>
          <w:szCs w:val="24"/>
        </w:rPr>
        <w:t>car ‘4’ is waiting for car ‘1’</w:t>
      </w:r>
      <w:r w:rsidR="006C72C2">
        <w:rPr>
          <w:rFonts w:ascii="Times New Roman" w:hAnsi="Times New Roman" w:cs="Times New Roman"/>
          <w:sz w:val="24"/>
          <w:szCs w:val="24"/>
        </w:rPr>
        <w:t xml:space="preserve"> to move. If we consider a realistic case where </w:t>
      </w:r>
      <w:r w:rsidR="00D55AF9">
        <w:rPr>
          <w:rFonts w:ascii="Times New Roman" w:hAnsi="Times New Roman" w:cs="Times New Roman"/>
          <w:sz w:val="24"/>
          <w:szCs w:val="24"/>
        </w:rPr>
        <w:t>many other cars would be lined up behind each of these cars, this situation is hard to resolve. So, it is better to avoid it</w:t>
      </w:r>
      <w:r w:rsidR="00472E77">
        <w:rPr>
          <w:rFonts w:ascii="Times New Roman" w:hAnsi="Times New Roman" w:cs="Times New Roman"/>
          <w:sz w:val="24"/>
          <w:szCs w:val="24"/>
        </w:rPr>
        <w:t>.</w:t>
      </w:r>
      <w:r w:rsidR="00D55AF9">
        <w:rPr>
          <w:rFonts w:ascii="Times New Roman" w:hAnsi="Times New Roman" w:cs="Times New Roman"/>
          <w:sz w:val="24"/>
          <w:szCs w:val="24"/>
        </w:rPr>
        <w:t xml:space="preserve"> </w:t>
      </w:r>
      <w:r w:rsidR="00472E77">
        <w:rPr>
          <w:rFonts w:ascii="Times New Roman" w:hAnsi="Times New Roman" w:cs="Times New Roman"/>
          <w:sz w:val="24"/>
          <w:szCs w:val="24"/>
        </w:rPr>
        <w:t xml:space="preserve">Avoiding this situation is known as </w:t>
      </w:r>
      <w:r w:rsidR="00D55AF9">
        <w:rPr>
          <w:rFonts w:ascii="Times New Roman" w:hAnsi="Times New Roman" w:cs="Times New Roman"/>
          <w:sz w:val="24"/>
          <w:szCs w:val="24"/>
        </w:rPr>
        <w:t xml:space="preserve">deadlock avoidance. </w:t>
      </w:r>
    </w:p>
    <w:p w14:paraId="619F9353" w14:textId="4CEE8A9D" w:rsidR="000A2BAD" w:rsidRDefault="00DF6BE0" w:rsidP="007401D3">
      <w:pPr>
        <w:jc w:val="both"/>
        <w:rPr>
          <w:rFonts w:ascii="Times New Roman" w:hAnsi="Times New Roman" w:cs="Times New Roman"/>
          <w:sz w:val="24"/>
          <w:szCs w:val="24"/>
        </w:rPr>
      </w:pPr>
      <w:r>
        <w:rPr>
          <w:rFonts w:ascii="Times New Roman" w:hAnsi="Times New Roman" w:cs="Times New Roman"/>
          <w:sz w:val="24"/>
          <w:szCs w:val="24"/>
        </w:rPr>
        <w:t>The parameters listed above relates to these scientific parameters</w:t>
      </w:r>
      <w:r w:rsidR="00FA5BCC">
        <w:rPr>
          <w:rFonts w:ascii="Times New Roman" w:hAnsi="Times New Roman" w:cs="Times New Roman"/>
          <w:sz w:val="24"/>
          <w:szCs w:val="24"/>
        </w:rPr>
        <w:t xml:space="preserve"> as </w:t>
      </w:r>
      <w:r w:rsidR="00FA5BCC">
        <w:rPr>
          <w:rFonts w:ascii="Times New Roman" w:hAnsi="Times New Roman" w:cs="Times New Roman"/>
          <w:sz w:val="24"/>
          <w:szCs w:val="24"/>
        </w:rPr>
        <w:t>explained below</w:t>
      </w:r>
      <w:r>
        <w:rPr>
          <w:rFonts w:ascii="Times New Roman" w:hAnsi="Times New Roman" w:cs="Times New Roman"/>
          <w:sz w:val="24"/>
          <w:szCs w:val="24"/>
        </w:rPr>
        <w:t>.</w:t>
      </w:r>
    </w:p>
    <w:p w14:paraId="270B6661" w14:textId="120FA878" w:rsidR="009A637F" w:rsidRPr="009A637F" w:rsidRDefault="000A2BAD" w:rsidP="000A2BAD">
      <w:pPr>
        <w:pStyle w:val="ListParagraph"/>
        <w:numPr>
          <w:ilvl w:val="0"/>
          <w:numId w:val="19"/>
        </w:numPr>
        <w:jc w:val="both"/>
        <w:rPr>
          <w:rFonts w:ascii="Times New Roman" w:hAnsi="Times New Roman" w:cs="Times New Roman"/>
          <w:i/>
          <w:iCs/>
          <w:sz w:val="24"/>
          <w:szCs w:val="24"/>
        </w:rPr>
      </w:pPr>
      <w:r w:rsidRPr="009433F0">
        <w:rPr>
          <w:rFonts w:ascii="Times New Roman" w:hAnsi="Times New Roman" w:cs="Times New Roman"/>
          <w:i/>
          <w:iCs/>
          <w:sz w:val="24"/>
          <w:szCs w:val="24"/>
        </w:rPr>
        <w:t>Density of cars</w:t>
      </w:r>
      <w:r w:rsidR="009433F0">
        <w:rPr>
          <w:rFonts w:ascii="Times New Roman" w:hAnsi="Times New Roman" w:cs="Times New Roman"/>
          <w:i/>
          <w:iCs/>
          <w:sz w:val="24"/>
          <w:szCs w:val="24"/>
        </w:rPr>
        <w:t xml:space="preserve">: </w:t>
      </w:r>
      <w:r w:rsidR="009433F0" w:rsidRPr="009433F0">
        <w:rPr>
          <w:rFonts w:ascii="Times New Roman" w:hAnsi="Times New Roman" w:cs="Times New Roman"/>
          <w:sz w:val="24"/>
          <w:szCs w:val="24"/>
        </w:rPr>
        <w:t>-</w:t>
      </w:r>
      <w:r w:rsidR="009433F0">
        <w:rPr>
          <w:rFonts w:ascii="Times New Roman" w:hAnsi="Times New Roman" w:cs="Times New Roman"/>
          <w:sz w:val="24"/>
          <w:szCs w:val="24"/>
        </w:rPr>
        <w:t xml:space="preserve"> </w:t>
      </w:r>
      <w:r w:rsidR="009A637F">
        <w:rPr>
          <w:rFonts w:ascii="Times New Roman" w:hAnsi="Times New Roman" w:cs="Times New Roman"/>
          <w:sz w:val="24"/>
          <w:szCs w:val="24"/>
        </w:rPr>
        <w:t>this is the number of cars ready and waiting to use the crossroad. That is, we have four ready queues if we consider a road or eight if we consider lanes.</w:t>
      </w:r>
      <w:r w:rsidR="00565F05">
        <w:rPr>
          <w:rFonts w:ascii="Times New Roman" w:hAnsi="Times New Roman" w:cs="Times New Roman"/>
          <w:sz w:val="24"/>
          <w:szCs w:val="24"/>
        </w:rPr>
        <w:t xml:space="preserve"> Lanes with a greater number of cars are given priority, this does not mean that they get to cross always. Rather we can consider them as lanes with priority.</w:t>
      </w:r>
    </w:p>
    <w:p w14:paraId="3A3BE588" w14:textId="007133D6" w:rsidR="007401D3" w:rsidRPr="00565F05" w:rsidRDefault="00521ADE" w:rsidP="000A2BAD">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Waiting time: -</w:t>
      </w:r>
      <w:r w:rsidR="00987144">
        <w:rPr>
          <w:rFonts w:ascii="Times New Roman" w:hAnsi="Times New Roman" w:cs="Times New Roman"/>
          <w:sz w:val="24"/>
          <w:szCs w:val="24"/>
        </w:rPr>
        <w:t xml:space="preserve"> </w:t>
      </w:r>
      <w:r w:rsidR="00565F05">
        <w:rPr>
          <w:rFonts w:ascii="Times New Roman" w:hAnsi="Times New Roman" w:cs="Times New Roman"/>
          <w:sz w:val="24"/>
          <w:szCs w:val="24"/>
        </w:rPr>
        <w:t xml:space="preserve">this parameter relates to fairness as it is used to avoid </w:t>
      </w:r>
      <w:r w:rsidR="00565F05">
        <w:rPr>
          <w:rFonts w:ascii="Times New Roman" w:hAnsi="Times New Roman" w:cs="Times New Roman"/>
          <w:sz w:val="24"/>
          <w:szCs w:val="24"/>
        </w:rPr>
        <w:t>indefinite postponement</w:t>
      </w:r>
      <w:r w:rsidR="00565F05">
        <w:rPr>
          <w:rFonts w:ascii="Times New Roman" w:hAnsi="Times New Roman" w:cs="Times New Roman"/>
          <w:sz w:val="24"/>
          <w:szCs w:val="24"/>
        </w:rPr>
        <w:t xml:space="preserve"> of lanes or sides with less amount of car.</w:t>
      </w:r>
      <w:r w:rsidR="009839FC">
        <w:rPr>
          <w:rFonts w:ascii="Times New Roman" w:hAnsi="Times New Roman" w:cs="Times New Roman"/>
          <w:sz w:val="24"/>
          <w:szCs w:val="24"/>
        </w:rPr>
        <w:t xml:space="preserve"> To ensure fairness, we assign a maximum waiting time limit.</w:t>
      </w:r>
    </w:p>
    <w:p w14:paraId="39CD6A1D" w14:textId="3A88A9DB" w:rsidR="004B440A" w:rsidRPr="00FA22CF" w:rsidRDefault="00565F05" w:rsidP="000A2BAD">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Number of cars crossing the intersection:</w:t>
      </w:r>
      <w:r w:rsidRPr="00565F05">
        <w:rPr>
          <w:rFonts w:ascii="Times New Roman" w:hAnsi="Times New Roman" w:cs="Times New Roman"/>
          <w:sz w:val="24"/>
          <w:szCs w:val="24"/>
        </w:rPr>
        <w:t xml:space="preserve"> -</w:t>
      </w:r>
      <w:r w:rsidR="009839FC">
        <w:rPr>
          <w:rFonts w:ascii="Times New Roman" w:hAnsi="Times New Roman" w:cs="Times New Roman"/>
          <w:sz w:val="24"/>
          <w:szCs w:val="24"/>
        </w:rPr>
        <w:t xml:space="preserve"> this parameter relates to resource utilization and efficiency. Both need to be maximized. To maximize the number of cars crossing the intersection, we must give permission for two lanes to cross simultaneously.</w:t>
      </w:r>
      <w:r w:rsidR="004B440A">
        <w:rPr>
          <w:rFonts w:ascii="Times New Roman" w:hAnsi="Times New Roman" w:cs="Times New Roman"/>
          <w:sz w:val="24"/>
          <w:szCs w:val="24"/>
        </w:rPr>
        <w:t xml:space="preserve"> This is possible for a limited combination of lanes. From the labeling given on figure 20, the following are the possible lane combinations.</w:t>
      </w:r>
    </w:p>
    <w:p w14:paraId="44A9E544" w14:textId="77777777" w:rsidR="00FA22CF" w:rsidRPr="002D4132" w:rsidRDefault="00FA22CF" w:rsidP="00FA22CF">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A2 – C2</w:t>
      </w:r>
    </w:p>
    <w:p w14:paraId="44CD4954"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B2 – D2</w:t>
      </w:r>
    </w:p>
    <w:p w14:paraId="1282FD60"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A1 – C1</w:t>
      </w:r>
    </w:p>
    <w:p w14:paraId="463F07E4"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D1</w:t>
      </w:r>
    </w:p>
    <w:p w14:paraId="7B1EA29F" w14:textId="77777777" w:rsidR="00FA22CF" w:rsidRPr="00F47675" w:rsidRDefault="00FA22CF" w:rsidP="00FA22CF">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 xml:space="preserve">A1 – A2 </w:t>
      </w:r>
    </w:p>
    <w:p w14:paraId="6151A412"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B2</w:t>
      </w:r>
    </w:p>
    <w:p w14:paraId="14103F8D"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C2</w:t>
      </w:r>
    </w:p>
    <w:p w14:paraId="4E62C51C"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D2</w:t>
      </w:r>
    </w:p>
    <w:p w14:paraId="3E30A88D" w14:textId="77777777" w:rsidR="00FA22CF" w:rsidRPr="00F47675" w:rsidRDefault="00FA22CF" w:rsidP="00FA22CF">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A1 – D2</w:t>
      </w:r>
    </w:p>
    <w:p w14:paraId="6BBEF9D8"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A2</w:t>
      </w:r>
    </w:p>
    <w:p w14:paraId="1883BE65"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B2</w:t>
      </w:r>
    </w:p>
    <w:p w14:paraId="27E909A8" w14:textId="3C1353EA" w:rsidR="00FA22CF" w:rsidRP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C2</w:t>
      </w:r>
    </w:p>
    <w:p w14:paraId="1137724E" w14:textId="65C35EB0" w:rsidR="00FA22CF" w:rsidRDefault="00FA22CF" w:rsidP="00D46728">
      <w:pPr>
        <w:pStyle w:val="ListParagraph"/>
        <w:ind w:left="780"/>
        <w:jc w:val="both"/>
        <w:rPr>
          <w:rFonts w:ascii="Times New Roman" w:hAnsi="Times New Roman" w:cs="Times New Roman"/>
          <w:sz w:val="24"/>
          <w:szCs w:val="24"/>
        </w:rPr>
      </w:pPr>
      <w:r>
        <w:rPr>
          <w:rFonts w:ascii="Times New Roman" w:hAnsi="Times New Roman" w:cs="Times New Roman"/>
          <w:sz w:val="24"/>
          <w:szCs w:val="24"/>
        </w:rPr>
        <w:t>These lane combinations can be related mathematically</w:t>
      </w:r>
      <w:r w:rsidR="00D46728">
        <w:rPr>
          <w:rFonts w:ascii="Times New Roman" w:hAnsi="Times New Roman" w:cs="Times New Roman"/>
          <w:sz w:val="24"/>
          <w:szCs w:val="24"/>
        </w:rPr>
        <w:t xml:space="preserve"> as follows:</w:t>
      </w:r>
    </w:p>
    <w:p w14:paraId="12518872" w14:textId="77777777" w:rsidR="006578E7" w:rsidRPr="00B11909" w:rsidRDefault="006578E7" w:rsidP="006578E7">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x&lt;y: y = x+4 or</w:t>
      </w:r>
    </w:p>
    <w:p w14:paraId="5CEC4951" w14:textId="77777777" w:rsidR="006578E7" w:rsidRDefault="006578E7" w:rsidP="006578E7">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x+1 or</w:t>
      </w:r>
    </w:p>
    <w:p w14:paraId="6FC58256" w14:textId="77777777" w:rsidR="006578E7" w:rsidRDefault="006578E7" w:rsidP="006578E7">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(x+7) mod8</w:t>
      </w:r>
    </w:p>
    <w:p w14:paraId="07261C40" w14:textId="77777777" w:rsidR="006578E7" w:rsidRPr="009C6E5A" w:rsidRDefault="006578E7" w:rsidP="006578E7">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y&lt;x: y = (x+4) mod8 or</w:t>
      </w:r>
    </w:p>
    <w:p w14:paraId="5C16723B" w14:textId="77777777" w:rsidR="006578E7" w:rsidRDefault="006578E7" w:rsidP="006578E7">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1</w:t>
      </w:r>
    </w:p>
    <w:p w14:paraId="13147176" w14:textId="74649EA6" w:rsidR="006578E7" w:rsidRDefault="006578E7" w:rsidP="006578E7">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7) mod8</w:t>
      </w:r>
    </w:p>
    <w:p w14:paraId="729D8434" w14:textId="226FF101" w:rsidR="006578E7" w:rsidRDefault="006578E7" w:rsidP="00D46728">
      <w:pPr>
        <w:pStyle w:val="ListParagraph"/>
        <w:ind w:left="780"/>
        <w:jc w:val="both"/>
        <w:rPr>
          <w:rFonts w:ascii="Times New Roman" w:hAnsi="Times New Roman" w:cs="Times New Roman"/>
          <w:sz w:val="24"/>
          <w:szCs w:val="24"/>
        </w:rPr>
      </w:pPr>
      <w:r>
        <w:rPr>
          <w:rFonts w:ascii="Times New Roman" w:hAnsi="Times New Roman" w:cs="Times New Roman"/>
          <w:sz w:val="24"/>
          <w:szCs w:val="24"/>
        </w:rPr>
        <w:t>By using th</w:t>
      </w:r>
      <w:r w:rsidR="00844233">
        <w:rPr>
          <w:rFonts w:ascii="Times New Roman" w:hAnsi="Times New Roman" w:cs="Times New Roman"/>
          <w:sz w:val="24"/>
          <w:szCs w:val="24"/>
        </w:rPr>
        <w:t>ese</w:t>
      </w:r>
      <w:r>
        <w:rPr>
          <w:rFonts w:ascii="Times New Roman" w:hAnsi="Times New Roman" w:cs="Times New Roman"/>
          <w:sz w:val="24"/>
          <w:szCs w:val="24"/>
        </w:rPr>
        <w:t xml:space="preserve"> mathematical relationship</w:t>
      </w:r>
      <w:r w:rsidR="008F2DAE">
        <w:rPr>
          <w:rFonts w:ascii="Times New Roman" w:hAnsi="Times New Roman" w:cs="Times New Roman"/>
          <w:sz w:val="24"/>
          <w:szCs w:val="24"/>
        </w:rPr>
        <w:t>s</w:t>
      </w:r>
      <w:r>
        <w:rPr>
          <w:rFonts w:ascii="Times New Roman" w:hAnsi="Times New Roman" w:cs="Times New Roman"/>
          <w:sz w:val="24"/>
          <w:szCs w:val="24"/>
        </w:rPr>
        <w:t>, we can check if two lanes can cross the road simultaneously.</w:t>
      </w:r>
    </w:p>
    <w:p w14:paraId="49D84336" w14:textId="07DD8946" w:rsidR="009C6E5A" w:rsidRPr="00FA22CF" w:rsidRDefault="009C6E5A" w:rsidP="009C6E5A">
      <w:pPr>
        <w:pStyle w:val="ListParagraph"/>
        <w:ind w:left="1260"/>
        <w:jc w:val="both"/>
        <w:rPr>
          <w:rFonts w:ascii="Times New Roman" w:hAnsi="Times New Roman" w:cs="Times New Roman"/>
          <w:i/>
          <w:iCs/>
          <w:sz w:val="24"/>
          <w:szCs w:val="24"/>
        </w:rPr>
      </w:pPr>
      <w:r>
        <w:rPr>
          <w:rFonts w:ascii="Times New Roman" w:hAnsi="Times New Roman" w:cs="Times New Roman"/>
          <w:sz w:val="24"/>
          <w:szCs w:val="24"/>
        </w:rPr>
        <w:t xml:space="preserve">   </w:t>
      </w:r>
    </w:p>
    <w:p w14:paraId="18BB7CA1" w14:textId="2E86B9E9" w:rsidR="00565F05" w:rsidRPr="005840BA" w:rsidRDefault="004B44E3" w:rsidP="000A2BAD">
      <w:pPr>
        <w:pStyle w:val="ListParagraph"/>
        <w:numPr>
          <w:ilvl w:val="0"/>
          <w:numId w:val="19"/>
        </w:numPr>
        <w:jc w:val="both"/>
        <w:rPr>
          <w:rFonts w:ascii="Times New Roman" w:hAnsi="Times New Roman" w:cs="Times New Roman"/>
          <w:i/>
          <w:iCs/>
          <w:sz w:val="24"/>
          <w:szCs w:val="24"/>
        </w:rPr>
      </w:pPr>
      <w:r w:rsidRPr="004B44E3">
        <w:rPr>
          <w:rFonts w:ascii="Times New Roman" w:hAnsi="Times New Roman" w:cs="Times New Roman"/>
          <w:i/>
          <w:iCs/>
          <w:sz w:val="24"/>
          <w:szCs w:val="24"/>
        </w:rPr>
        <w:lastRenderedPageBreak/>
        <w:t>Acceptance capacity of roads after intersection</w:t>
      </w:r>
      <w:r>
        <w:rPr>
          <w:rFonts w:ascii="Times New Roman" w:hAnsi="Times New Roman" w:cs="Times New Roman"/>
          <w:i/>
          <w:iCs/>
          <w:sz w:val="24"/>
          <w:szCs w:val="24"/>
        </w:rPr>
        <w:t>:</w:t>
      </w:r>
      <w:r>
        <w:rPr>
          <w:rFonts w:ascii="Times New Roman" w:hAnsi="Times New Roman" w:cs="Times New Roman"/>
          <w:sz w:val="24"/>
          <w:szCs w:val="24"/>
        </w:rPr>
        <w:t xml:space="preserve"> -</w:t>
      </w:r>
      <w:r w:rsidR="00844233">
        <w:rPr>
          <w:rFonts w:ascii="Times New Roman" w:hAnsi="Times New Roman" w:cs="Times New Roman"/>
          <w:sz w:val="24"/>
          <w:szCs w:val="24"/>
        </w:rPr>
        <w:t xml:space="preserve"> </w:t>
      </w:r>
      <w:r w:rsidR="00D56EE3">
        <w:rPr>
          <w:rFonts w:ascii="Times New Roman" w:hAnsi="Times New Roman" w:cs="Times New Roman"/>
          <w:sz w:val="24"/>
          <w:szCs w:val="24"/>
        </w:rPr>
        <w:t xml:space="preserve">if the accepting road of a lane is full and we give green light to it. It will eventually create the condition illustrated by figure 19. This will significantly lower the efficiency of the crossroad usage because no cars will be crossing. Therefore, this parameter is related to deadlock avoidance and efficiency. To avoid this, we </w:t>
      </w:r>
      <w:r w:rsidR="005840BA">
        <w:rPr>
          <w:rFonts w:ascii="Times New Roman" w:hAnsi="Times New Roman" w:cs="Times New Roman"/>
          <w:sz w:val="24"/>
          <w:szCs w:val="24"/>
        </w:rPr>
        <w:t>must</w:t>
      </w:r>
      <w:r w:rsidR="00D56EE3">
        <w:rPr>
          <w:rFonts w:ascii="Times New Roman" w:hAnsi="Times New Roman" w:cs="Times New Roman"/>
          <w:sz w:val="24"/>
          <w:szCs w:val="24"/>
        </w:rPr>
        <w:t xml:space="preserve"> </w:t>
      </w:r>
      <w:r w:rsidR="005840BA">
        <w:rPr>
          <w:rFonts w:ascii="Times New Roman" w:hAnsi="Times New Roman" w:cs="Times New Roman"/>
          <w:sz w:val="24"/>
          <w:szCs w:val="24"/>
        </w:rPr>
        <w:t>postpone</w:t>
      </w:r>
      <w:r w:rsidR="00D56EE3">
        <w:rPr>
          <w:rFonts w:ascii="Times New Roman" w:hAnsi="Times New Roman" w:cs="Times New Roman"/>
          <w:sz w:val="24"/>
          <w:szCs w:val="24"/>
        </w:rPr>
        <w:t xml:space="preserve"> passage for that lane for some amount of time.</w:t>
      </w:r>
    </w:p>
    <w:p w14:paraId="275912C1" w14:textId="601C1BFB" w:rsidR="005840BA" w:rsidRPr="008D4D30" w:rsidRDefault="008D4D30" w:rsidP="000A2BAD">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the normal operation of the system could be interrupted. This could either one of the following two cases:</w:t>
      </w:r>
    </w:p>
    <w:p w14:paraId="316A5E13" w14:textId="0324A8B9" w:rsidR="008D4D30" w:rsidRPr="008D4D30" w:rsidRDefault="008D4D30" w:rsidP="008D4D30">
      <w:pPr>
        <w:pStyle w:val="ListParagraph"/>
        <w:numPr>
          <w:ilvl w:val="1"/>
          <w:numId w:val="19"/>
        </w:numPr>
        <w:jc w:val="both"/>
        <w:rPr>
          <w:rFonts w:ascii="Times New Roman" w:hAnsi="Times New Roman" w:cs="Times New Roman"/>
          <w:i/>
          <w:iCs/>
          <w:sz w:val="24"/>
          <w:szCs w:val="24"/>
        </w:rPr>
      </w:pPr>
      <w:r w:rsidRPr="008D4D30">
        <w:rPr>
          <w:rFonts w:ascii="Times New Roman" w:hAnsi="Times New Roman" w:cs="Times New Roman"/>
          <w:i/>
          <w:iCs/>
          <w:sz w:val="24"/>
          <w:szCs w:val="24"/>
        </w:rPr>
        <w:t>Emergency vehicles</w:t>
      </w:r>
      <w:r>
        <w:rPr>
          <w:rFonts w:ascii="Times New Roman" w:hAnsi="Times New Roman" w:cs="Times New Roman"/>
          <w:i/>
          <w:iCs/>
          <w:sz w:val="24"/>
          <w:szCs w:val="24"/>
        </w:rPr>
        <w:t>: -</w:t>
      </w:r>
      <w:r>
        <w:rPr>
          <w:rFonts w:ascii="Times New Roman" w:hAnsi="Times New Roman" w:cs="Times New Roman"/>
          <w:sz w:val="24"/>
          <w:szCs w:val="24"/>
        </w:rPr>
        <w:t xml:space="preserve"> if the system detects an emergency vehicle on one of the sides, it interrupts the current state and give way for the emergency vehicle. This will be done by giving a greenlight for the left most lane of that side, until this vehicle has crossed.</w:t>
      </w:r>
    </w:p>
    <w:p w14:paraId="2259A42A" w14:textId="77777777" w:rsidR="004D6877" w:rsidRPr="004D6877" w:rsidRDefault="008D4D30" w:rsidP="008D4D30">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another way the system could be interrupted is if the authorities forward a command. This command could be given to allow higher officials, convoys and the like to cross.</w:t>
      </w:r>
    </w:p>
    <w:p w14:paraId="3069755C" w14:textId="38FD5558" w:rsidR="008D4D30" w:rsidRPr="004D6877" w:rsidRDefault="004D6877" w:rsidP="004D6877">
      <w:pPr>
        <w:ind w:left="720"/>
        <w:jc w:val="both"/>
        <w:rPr>
          <w:rFonts w:ascii="Times New Roman" w:hAnsi="Times New Roman" w:cs="Times New Roman"/>
          <w:i/>
          <w:iCs/>
          <w:sz w:val="24"/>
          <w:szCs w:val="24"/>
        </w:rPr>
      </w:pPr>
      <w:r>
        <w:rPr>
          <w:rFonts w:ascii="Times New Roman" w:hAnsi="Times New Roman" w:cs="Times New Roman"/>
          <w:sz w:val="24"/>
          <w:szCs w:val="24"/>
        </w:rPr>
        <w:t>The system must resume with the state it was in before it was interrupted once these vehicles have crossed.</w:t>
      </w:r>
      <w:r w:rsidR="00576295">
        <w:rPr>
          <w:rFonts w:ascii="Times New Roman" w:hAnsi="Times New Roman" w:cs="Times New Roman"/>
          <w:sz w:val="24"/>
          <w:szCs w:val="24"/>
        </w:rPr>
        <w:t xml:space="preserve"> Since the system supports interrupts, it is preemptive</w:t>
      </w:r>
      <w:r w:rsidR="003A232E">
        <w:rPr>
          <w:rFonts w:ascii="Times New Roman" w:hAnsi="Times New Roman" w:cs="Times New Roman"/>
          <w:sz w:val="24"/>
          <w:szCs w:val="24"/>
        </w:rPr>
        <w:t>.</w:t>
      </w:r>
      <w:r>
        <w:rPr>
          <w:rFonts w:ascii="Times New Roman" w:hAnsi="Times New Roman" w:cs="Times New Roman"/>
          <w:sz w:val="24"/>
          <w:szCs w:val="24"/>
        </w:rPr>
        <w:t xml:space="preserve"> </w:t>
      </w:r>
      <w:r w:rsidR="008D4D30" w:rsidRPr="004D6877">
        <w:rPr>
          <w:rFonts w:ascii="Times New Roman" w:hAnsi="Times New Roman" w:cs="Times New Roman"/>
          <w:sz w:val="24"/>
          <w:szCs w:val="24"/>
        </w:rPr>
        <w:t xml:space="preserve"> </w:t>
      </w:r>
    </w:p>
    <w:p w14:paraId="191098C5" w14:textId="77777777" w:rsidR="004B440A" w:rsidRDefault="004B440A" w:rsidP="004B440A">
      <w:pPr>
        <w:keepNext/>
        <w:jc w:val="center"/>
      </w:pPr>
      <w:r>
        <w:rPr>
          <w:noProof/>
          <w:sz w:val="24"/>
          <w:szCs w:val="24"/>
        </w:rPr>
        <w:drawing>
          <wp:inline distT="0" distB="0" distL="0" distR="0" wp14:anchorId="6FB4D854" wp14:editId="25B80899">
            <wp:extent cx="4288522" cy="4219575"/>
            <wp:effectExtent l="0" t="0" r="0" b="0"/>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99244" cy="4230125"/>
                    </a:xfrm>
                    <a:prstGeom prst="rect">
                      <a:avLst/>
                    </a:prstGeom>
                    <a:noFill/>
                    <a:ln>
                      <a:noFill/>
                    </a:ln>
                  </pic:spPr>
                </pic:pic>
              </a:graphicData>
            </a:graphic>
          </wp:inline>
        </w:drawing>
      </w:r>
    </w:p>
    <w:p w14:paraId="75489AA5" w14:textId="3E46DFBA" w:rsidR="00AD3C9E" w:rsidRPr="000F5619" w:rsidRDefault="004B440A" w:rsidP="004B440A">
      <w:pPr>
        <w:pStyle w:val="Caption"/>
        <w:jc w:val="center"/>
        <w:rPr>
          <w:rFonts w:ascii="Times New Roman" w:hAnsi="Times New Roman" w:cs="Times New Roman"/>
          <w:sz w:val="36"/>
          <w:szCs w:val="36"/>
        </w:rPr>
      </w:pPr>
      <w:r>
        <w:t xml:space="preserve">Figure </w:t>
      </w:r>
      <w:fldSimple w:instr=" SEQ Figure \* ARABIC ">
        <w:r>
          <w:rPr>
            <w:noProof/>
          </w:rPr>
          <w:t>20</w:t>
        </w:r>
      </w:fldSimple>
      <w:r>
        <w:t xml:space="preserve"> - Labeled Crossroad</w:t>
      </w:r>
    </w:p>
    <w:sectPr w:rsidR="00AD3C9E" w:rsidRPr="000F5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FA4"/>
    <w:multiLevelType w:val="hybridMultilevel"/>
    <w:tmpl w:val="FB5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165A7"/>
    <w:multiLevelType w:val="hybridMultilevel"/>
    <w:tmpl w:val="1A6E78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62D2B38"/>
    <w:multiLevelType w:val="hybridMultilevel"/>
    <w:tmpl w:val="0A3C0ED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EBF5978"/>
    <w:multiLevelType w:val="hybridMultilevel"/>
    <w:tmpl w:val="D5968C2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A82703"/>
    <w:multiLevelType w:val="multilevel"/>
    <w:tmpl w:val="A8C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26814"/>
    <w:multiLevelType w:val="hybridMultilevel"/>
    <w:tmpl w:val="24AC45C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242A13ED"/>
    <w:multiLevelType w:val="hybridMultilevel"/>
    <w:tmpl w:val="3270532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26512FC5"/>
    <w:multiLevelType w:val="hybridMultilevel"/>
    <w:tmpl w:val="AB64CB2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2CE91536"/>
    <w:multiLevelType w:val="hybridMultilevel"/>
    <w:tmpl w:val="EB4C717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D112F31"/>
    <w:multiLevelType w:val="hybridMultilevel"/>
    <w:tmpl w:val="528C35C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2E566693"/>
    <w:multiLevelType w:val="multilevel"/>
    <w:tmpl w:val="C980D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E918C0"/>
    <w:multiLevelType w:val="hybridMultilevel"/>
    <w:tmpl w:val="7F48548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32D47B00">
      <w:numFmt w:val="bullet"/>
      <w:lvlText w:val="-"/>
      <w:lvlJc w:val="left"/>
      <w:pPr>
        <w:ind w:left="162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3D55D5"/>
    <w:multiLevelType w:val="hybridMultilevel"/>
    <w:tmpl w:val="249CD4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3C984E69"/>
    <w:multiLevelType w:val="hybridMultilevel"/>
    <w:tmpl w:val="D29659B8"/>
    <w:lvl w:ilvl="0" w:tplc="802A2C46">
      <w:start w:val="1"/>
      <w:numFmt w:val="low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44007822"/>
    <w:multiLevelType w:val="hybridMultilevel"/>
    <w:tmpl w:val="F7E4A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91581"/>
    <w:multiLevelType w:val="multilevel"/>
    <w:tmpl w:val="429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569E6"/>
    <w:multiLevelType w:val="hybridMultilevel"/>
    <w:tmpl w:val="0A3C0EDA"/>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59224688"/>
    <w:multiLevelType w:val="hybridMultilevel"/>
    <w:tmpl w:val="0150A5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8" w15:restartNumberingAfterBreak="0">
    <w:nsid w:val="5A152170"/>
    <w:multiLevelType w:val="hybridMultilevel"/>
    <w:tmpl w:val="D8E0836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2C2521B"/>
    <w:multiLevelType w:val="hybridMultilevel"/>
    <w:tmpl w:val="EBF012C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75323E61"/>
    <w:multiLevelType w:val="hybridMultilevel"/>
    <w:tmpl w:val="96744F1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78CF7903"/>
    <w:multiLevelType w:val="hybridMultilevel"/>
    <w:tmpl w:val="46BCEA18"/>
    <w:lvl w:ilvl="0" w:tplc="04090001">
      <w:start w:val="1"/>
      <w:numFmt w:val="bullet"/>
      <w:lvlText w:val=""/>
      <w:lvlJc w:val="left"/>
      <w:pPr>
        <w:ind w:left="780" w:hanging="360"/>
      </w:pPr>
      <w:rPr>
        <w:rFonts w:ascii="Symbol" w:hAnsi="Symbol" w:hint="default"/>
      </w:rPr>
    </w:lvl>
    <w:lvl w:ilvl="1" w:tplc="0409000B">
      <w:start w:val="1"/>
      <w:numFmt w:val="bullet"/>
      <w:lvlText w:val=""/>
      <w:lvlJc w:val="left"/>
      <w:pPr>
        <w:ind w:left="1500" w:hanging="360"/>
      </w:pPr>
      <w:rPr>
        <w:rFonts w:ascii="Wingdings" w:hAnsi="Wingding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7E100AC1"/>
    <w:multiLevelType w:val="hybridMultilevel"/>
    <w:tmpl w:val="5E14B58A"/>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12"/>
  </w:num>
  <w:num w:numId="2">
    <w:abstractNumId w:val="22"/>
  </w:num>
  <w:num w:numId="3">
    <w:abstractNumId w:val="10"/>
  </w:num>
  <w:num w:numId="4">
    <w:abstractNumId w:val="2"/>
  </w:num>
  <w:num w:numId="5">
    <w:abstractNumId w:val="5"/>
  </w:num>
  <w:num w:numId="6">
    <w:abstractNumId w:val="4"/>
  </w:num>
  <w:num w:numId="7">
    <w:abstractNumId w:val="0"/>
  </w:num>
  <w:num w:numId="8">
    <w:abstractNumId w:val="16"/>
  </w:num>
  <w:num w:numId="9">
    <w:abstractNumId w:val="13"/>
  </w:num>
  <w:num w:numId="10">
    <w:abstractNumId w:val="17"/>
  </w:num>
  <w:num w:numId="11">
    <w:abstractNumId w:val="15"/>
  </w:num>
  <w:num w:numId="12">
    <w:abstractNumId w:val="19"/>
  </w:num>
  <w:num w:numId="13">
    <w:abstractNumId w:val="8"/>
  </w:num>
  <w:num w:numId="14">
    <w:abstractNumId w:val="7"/>
  </w:num>
  <w:num w:numId="15">
    <w:abstractNumId w:val="3"/>
  </w:num>
  <w:num w:numId="16">
    <w:abstractNumId w:val="11"/>
  </w:num>
  <w:num w:numId="17">
    <w:abstractNumId w:val="14"/>
  </w:num>
  <w:num w:numId="18">
    <w:abstractNumId w:val="20"/>
  </w:num>
  <w:num w:numId="19">
    <w:abstractNumId w:val="21"/>
  </w:num>
  <w:num w:numId="20">
    <w:abstractNumId w:val="1"/>
  </w:num>
  <w:num w:numId="21">
    <w:abstractNumId w:val="6"/>
  </w:num>
  <w:num w:numId="22">
    <w:abstractNumId w:val="1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41813"/>
    <w:rsid w:val="00005B3E"/>
    <w:rsid w:val="000117B7"/>
    <w:rsid w:val="000212F8"/>
    <w:rsid w:val="0003122A"/>
    <w:rsid w:val="000346CF"/>
    <w:rsid w:val="00041743"/>
    <w:rsid w:val="00063A66"/>
    <w:rsid w:val="00074E4F"/>
    <w:rsid w:val="00075781"/>
    <w:rsid w:val="000761F4"/>
    <w:rsid w:val="000848C8"/>
    <w:rsid w:val="00084E99"/>
    <w:rsid w:val="00091280"/>
    <w:rsid w:val="000931F6"/>
    <w:rsid w:val="000A2BAD"/>
    <w:rsid w:val="000A3745"/>
    <w:rsid w:val="000B2246"/>
    <w:rsid w:val="000B43AE"/>
    <w:rsid w:val="000C75C3"/>
    <w:rsid w:val="000D0297"/>
    <w:rsid w:val="000D28B3"/>
    <w:rsid w:val="000D54F8"/>
    <w:rsid w:val="000E4BF6"/>
    <w:rsid w:val="000E58AB"/>
    <w:rsid w:val="000F5619"/>
    <w:rsid w:val="000F7902"/>
    <w:rsid w:val="00100BAB"/>
    <w:rsid w:val="00106C6B"/>
    <w:rsid w:val="00115B90"/>
    <w:rsid w:val="001312C3"/>
    <w:rsid w:val="00132BDF"/>
    <w:rsid w:val="00141002"/>
    <w:rsid w:val="00145C9D"/>
    <w:rsid w:val="00167862"/>
    <w:rsid w:val="00172668"/>
    <w:rsid w:val="001861C9"/>
    <w:rsid w:val="00197A2F"/>
    <w:rsid w:val="001A1BF4"/>
    <w:rsid w:val="001A68B8"/>
    <w:rsid w:val="001A7FD4"/>
    <w:rsid w:val="001B1D20"/>
    <w:rsid w:val="001C4DDA"/>
    <w:rsid w:val="001C4FF9"/>
    <w:rsid w:val="001D0AB6"/>
    <w:rsid w:val="00220EFA"/>
    <w:rsid w:val="002238C5"/>
    <w:rsid w:val="00230D13"/>
    <w:rsid w:val="00236DBC"/>
    <w:rsid w:val="00236E3A"/>
    <w:rsid w:val="00241FF3"/>
    <w:rsid w:val="00242C6F"/>
    <w:rsid w:val="00254269"/>
    <w:rsid w:val="00255734"/>
    <w:rsid w:val="00257468"/>
    <w:rsid w:val="00257526"/>
    <w:rsid w:val="00257BEF"/>
    <w:rsid w:val="00266FC4"/>
    <w:rsid w:val="00272139"/>
    <w:rsid w:val="00274175"/>
    <w:rsid w:val="00276193"/>
    <w:rsid w:val="0029483B"/>
    <w:rsid w:val="002A7AC8"/>
    <w:rsid w:val="002D0E11"/>
    <w:rsid w:val="002D4132"/>
    <w:rsid w:val="002D59B3"/>
    <w:rsid w:val="002D7E39"/>
    <w:rsid w:val="002E1D87"/>
    <w:rsid w:val="002E500E"/>
    <w:rsid w:val="002F6845"/>
    <w:rsid w:val="003058E0"/>
    <w:rsid w:val="00315F39"/>
    <w:rsid w:val="003228D7"/>
    <w:rsid w:val="00331326"/>
    <w:rsid w:val="00335CE9"/>
    <w:rsid w:val="00336C4C"/>
    <w:rsid w:val="00344474"/>
    <w:rsid w:val="0035348A"/>
    <w:rsid w:val="00354542"/>
    <w:rsid w:val="00356CCD"/>
    <w:rsid w:val="00365332"/>
    <w:rsid w:val="003770D8"/>
    <w:rsid w:val="00381CB2"/>
    <w:rsid w:val="00382E8C"/>
    <w:rsid w:val="00385A86"/>
    <w:rsid w:val="00393680"/>
    <w:rsid w:val="00394270"/>
    <w:rsid w:val="003A232E"/>
    <w:rsid w:val="003A44DC"/>
    <w:rsid w:val="003C05BA"/>
    <w:rsid w:val="003D1F07"/>
    <w:rsid w:val="003E211E"/>
    <w:rsid w:val="003E6928"/>
    <w:rsid w:val="0041114F"/>
    <w:rsid w:val="004143EF"/>
    <w:rsid w:val="00415132"/>
    <w:rsid w:val="0042460B"/>
    <w:rsid w:val="00441D56"/>
    <w:rsid w:val="00452958"/>
    <w:rsid w:val="00454AD4"/>
    <w:rsid w:val="00456022"/>
    <w:rsid w:val="00472E77"/>
    <w:rsid w:val="00473375"/>
    <w:rsid w:val="004842F9"/>
    <w:rsid w:val="00485A48"/>
    <w:rsid w:val="004937C1"/>
    <w:rsid w:val="004A5136"/>
    <w:rsid w:val="004B440A"/>
    <w:rsid w:val="004B44E3"/>
    <w:rsid w:val="004C1011"/>
    <w:rsid w:val="004C204F"/>
    <w:rsid w:val="004C3EAE"/>
    <w:rsid w:val="004D29AE"/>
    <w:rsid w:val="004D5A0D"/>
    <w:rsid w:val="004D6877"/>
    <w:rsid w:val="004E5CFB"/>
    <w:rsid w:val="004F5115"/>
    <w:rsid w:val="00514F5C"/>
    <w:rsid w:val="00517A44"/>
    <w:rsid w:val="0052133E"/>
    <w:rsid w:val="00521ADE"/>
    <w:rsid w:val="0054020E"/>
    <w:rsid w:val="00541DD9"/>
    <w:rsid w:val="00546D36"/>
    <w:rsid w:val="0055306D"/>
    <w:rsid w:val="00565F05"/>
    <w:rsid w:val="00572AE9"/>
    <w:rsid w:val="00576295"/>
    <w:rsid w:val="005838D5"/>
    <w:rsid w:val="005840BA"/>
    <w:rsid w:val="00594F67"/>
    <w:rsid w:val="00595F54"/>
    <w:rsid w:val="005A5D9F"/>
    <w:rsid w:val="005A6056"/>
    <w:rsid w:val="005A6755"/>
    <w:rsid w:val="005D0AEE"/>
    <w:rsid w:val="005D188E"/>
    <w:rsid w:val="005D484A"/>
    <w:rsid w:val="005D4E52"/>
    <w:rsid w:val="005E2495"/>
    <w:rsid w:val="005E415B"/>
    <w:rsid w:val="005F4BD7"/>
    <w:rsid w:val="00600458"/>
    <w:rsid w:val="00604368"/>
    <w:rsid w:val="00604FB0"/>
    <w:rsid w:val="00623568"/>
    <w:rsid w:val="00625BA8"/>
    <w:rsid w:val="00642528"/>
    <w:rsid w:val="00651DCC"/>
    <w:rsid w:val="006531DA"/>
    <w:rsid w:val="006578E7"/>
    <w:rsid w:val="00663EBE"/>
    <w:rsid w:val="00670D15"/>
    <w:rsid w:val="00675268"/>
    <w:rsid w:val="00687CFB"/>
    <w:rsid w:val="00697350"/>
    <w:rsid w:val="006B7697"/>
    <w:rsid w:val="006C0EFE"/>
    <w:rsid w:val="006C2B05"/>
    <w:rsid w:val="006C72C2"/>
    <w:rsid w:val="006D10EA"/>
    <w:rsid w:val="006F6E45"/>
    <w:rsid w:val="0070367A"/>
    <w:rsid w:val="00714747"/>
    <w:rsid w:val="00720E7A"/>
    <w:rsid w:val="00724C55"/>
    <w:rsid w:val="00734090"/>
    <w:rsid w:val="007401D3"/>
    <w:rsid w:val="00755329"/>
    <w:rsid w:val="00756BA1"/>
    <w:rsid w:val="00761297"/>
    <w:rsid w:val="00765032"/>
    <w:rsid w:val="007652E2"/>
    <w:rsid w:val="00770470"/>
    <w:rsid w:val="00786D9D"/>
    <w:rsid w:val="0079558E"/>
    <w:rsid w:val="00797CB6"/>
    <w:rsid w:val="007B0A96"/>
    <w:rsid w:val="007D7AFD"/>
    <w:rsid w:val="007F46D9"/>
    <w:rsid w:val="008055D9"/>
    <w:rsid w:val="0080764F"/>
    <w:rsid w:val="0081297B"/>
    <w:rsid w:val="00817848"/>
    <w:rsid w:val="00820061"/>
    <w:rsid w:val="00825505"/>
    <w:rsid w:val="008270D8"/>
    <w:rsid w:val="00831FA6"/>
    <w:rsid w:val="008408BD"/>
    <w:rsid w:val="00844233"/>
    <w:rsid w:val="008461C2"/>
    <w:rsid w:val="00851830"/>
    <w:rsid w:val="00854126"/>
    <w:rsid w:val="00856561"/>
    <w:rsid w:val="008640C7"/>
    <w:rsid w:val="00866AAD"/>
    <w:rsid w:val="00867CC2"/>
    <w:rsid w:val="008710BE"/>
    <w:rsid w:val="00871B90"/>
    <w:rsid w:val="008769DE"/>
    <w:rsid w:val="008A2D78"/>
    <w:rsid w:val="008C53F9"/>
    <w:rsid w:val="008D26B3"/>
    <w:rsid w:val="008D4D30"/>
    <w:rsid w:val="008F2DAE"/>
    <w:rsid w:val="00914627"/>
    <w:rsid w:val="0091711F"/>
    <w:rsid w:val="00917F41"/>
    <w:rsid w:val="009219BE"/>
    <w:rsid w:val="00923048"/>
    <w:rsid w:val="00936543"/>
    <w:rsid w:val="009433F0"/>
    <w:rsid w:val="00961D87"/>
    <w:rsid w:val="00962DB4"/>
    <w:rsid w:val="00973745"/>
    <w:rsid w:val="009839FC"/>
    <w:rsid w:val="00987144"/>
    <w:rsid w:val="009A637F"/>
    <w:rsid w:val="009B40D3"/>
    <w:rsid w:val="009B78F5"/>
    <w:rsid w:val="009C6E5A"/>
    <w:rsid w:val="009D13B1"/>
    <w:rsid w:val="009D26F0"/>
    <w:rsid w:val="009D5361"/>
    <w:rsid w:val="009E553D"/>
    <w:rsid w:val="009F5885"/>
    <w:rsid w:val="00A054A2"/>
    <w:rsid w:val="00A2391C"/>
    <w:rsid w:val="00A27837"/>
    <w:rsid w:val="00A335BB"/>
    <w:rsid w:val="00A60942"/>
    <w:rsid w:val="00A64EB6"/>
    <w:rsid w:val="00A702E5"/>
    <w:rsid w:val="00A775C1"/>
    <w:rsid w:val="00A926C1"/>
    <w:rsid w:val="00AA7964"/>
    <w:rsid w:val="00AB4D3D"/>
    <w:rsid w:val="00AB5C9C"/>
    <w:rsid w:val="00AB627C"/>
    <w:rsid w:val="00AC2284"/>
    <w:rsid w:val="00AC2C0F"/>
    <w:rsid w:val="00AD3C9E"/>
    <w:rsid w:val="00AD66BC"/>
    <w:rsid w:val="00AE1083"/>
    <w:rsid w:val="00AE1F18"/>
    <w:rsid w:val="00AE6D1D"/>
    <w:rsid w:val="00B11909"/>
    <w:rsid w:val="00B140C3"/>
    <w:rsid w:val="00B17766"/>
    <w:rsid w:val="00B215C5"/>
    <w:rsid w:val="00B22E2F"/>
    <w:rsid w:val="00B2495B"/>
    <w:rsid w:val="00B261D5"/>
    <w:rsid w:val="00B4630F"/>
    <w:rsid w:val="00B62703"/>
    <w:rsid w:val="00B74D5B"/>
    <w:rsid w:val="00B80992"/>
    <w:rsid w:val="00B8300E"/>
    <w:rsid w:val="00B8692B"/>
    <w:rsid w:val="00B944B0"/>
    <w:rsid w:val="00BA65BA"/>
    <w:rsid w:val="00BC0845"/>
    <w:rsid w:val="00BD0D8D"/>
    <w:rsid w:val="00C027DF"/>
    <w:rsid w:val="00C04BAA"/>
    <w:rsid w:val="00C256F2"/>
    <w:rsid w:val="00C330BE"/>
    <w:rsid w:val="00C47B5B"/>
    <w:rsid w:val="00C513D9"/>
    <w:rsid w:val="00C52B46"/>
    <w:rsid w:val="00C71CB9"/>
    <w:rsid w:val="00C8140B"/>
    <w:rsid w:val="00C82492"/>
    <w:rsid w:val="00C906DE"/>
    <w:rsid w:val="00C91D14"/>
    <w:rsid w:val="00CB2ECF"/>
    <w:rsid w:val="00CC2480"/>
    <w:rsid w:val="00CF1D1E"/>
    <w:rsid w:val="00CF6494"/>
    <w:rsid w:val="00D01E11"/>
    <w:rsid w:val="00D06EAA"/>
    <w:rsid w:val="00D06EE4"/>
    <w:rsid w:val="00D27684"/>
    <w:rsid w:val="00D30E5E"/>
    <w:rsid w:val="00D31D1D"/>
    <w:rsid w:val="00D345B5"/>
    <w:rsid w:val="00D354E3"/>
    <w:rsid w:val="00D375ED"/>
    <w:rsid w:val="00D379D8"/>
    <w:rsid w:val="00D46728"/>
    <w:rsid w:val="00D51BA9"/>
    <w:rsid w:val="00D5309A"/>
    <w:rsid w:val="00D55AF9"/>
    <w:rsid w:val="00D56EE3"/>
    <w:rsid w:val="00D5744A"/>
    <w:rsid w:val="00D72190"/>
    <w:rsid w:val="00D76EBD"/>
    <w:rsid w:val="00D83FD8"/>
    <w:rsid w:val="00D86FEB"/>
    <w:rsid w:val="00DA0EA7"/>
    <w:rsid w:val="00DA7E34"/>
    <w:rsid w:val="00DC332A"/>
    <w:rsid w:val="00DC5A9D"/>
    <w:rsid w:val="00DF6BE0"/>
    <w:rsid w:val="00DF7281"/>
    <w:rsid w:val="00E02773"/>
    <w:rsid w:val="00E0699A"/>
    <w:rsid w:val="00E12474"/>
    <w:rsid w:val="00E13809"/>
    <w:rsid w:val="00E151B9"/>
    <w:rsid w:val="00E20BDD"/>
    <w:rsid w:val="00E23F99"/>
    <w:rsid w:val="00E34E72"/>
    <w:rsid w:val="00E36C46"/>
    <w:rsid w:val="00E410AE"/>
    <w:rsid w:val="00E41813"/>
    <w:rsid w:val="00E56AFD"/>
    <w:rsid w:val="00E6400F"/>
    <w:rsid w:val="00E723BF"/>
    <w:rsid w:val="00E84523"/>
    <w:rsid w:val="00E90CAE"/>
    <w:rsid w:val="00E95150"/>
    <w:rsid w:val="00E951F7"/>
    <w:rsid w:val="00EA3E7C"/>
    <w:rsid w:val="00EB36D4"/>
    <w:rsid w:val="00EB5405"/>
    <w:rsid w:val="00EC19B3"/>
    <w:rsid w:val="00ED0E43"/>
    <w:rsid w:val="00ED7BB8"/>
    <w:rsid w:val="00EE6153"/>
    <w:rsid w:val="00EF0EC0"/>
    <w:rsid w:val="00EF297B"/>
    <w:rsid w:val="00EF7197"/>
    <w:rsid w:val="00F02EF0"/>
    <w:rsid w:val="00F1248E"/>
    <w:rsid w:val="00F34979"/>
    <w:rsid w:val="00F44A26"/>
    <w:rsid w:val="00F47675"/>
    <w:rsid w:val="00F50C90"/>
    <w:rsid w:val="00F54320"/>
    <w:rsid w:val="00F57403"/>
    <w:rsid w:val="00F574F0"/>
    <w:rsid w:val="00F64E45"/>
    <w:rsid w:val="00F65282"/>
    <w:rsid w:val="00F759CB"/>
    <w:rsid w:val="00F91003"/>
    <w:rsid w:val="00F920DB"/>
    <w:rsid w:val="00F9614A"/>
    <w:rsid w:val="00FA22CF"/>
    <w:rsid w:val="00FA305B"/>
    <w:rsid w:val="00FA36DC"/>
    <w:rsid w:val="00FA5BCC"/>
    <w:rsid w:val="00FC02AE"/>
    <w:rsid w:val="00FC0ADF"/>
    <w:rsid w:val="00FC661F"/>
    <w:rsid w:val="00FD3AF3"/>
    <w:rsid w:val="00FD5836"/>
    <w:rsid w:val="00FE162D"/>
    <w:rsid w:val="00FF0FB6"/>
    <w:rsid w:val="00FF3B93"/>
    <w:rsid w:val="00FF6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B6104"/>
  <w15:chartTrackingRefBased/>
  <w15:docId w15:val="{91CE45AC-5653-4F39-8CE2-39C0CEF8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C0E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375ED"/>
    <w:rPr>
      <w:b/>
      <w:bCs/>
    </w:rPr>
  </w:style>
  <w:style w:type="character" w:styleId="Hyperlink">
    <w:name w:val="Hyperlink"/>
    <w:basedOn w:val="DefaultParagraphFont"/>
    <w:uiPriority w:val="99"/>
    <w:semiHidden/>
    <w:unhideWhenUsed/>
    <w:rsid w:val="000F5619"/>
    <w:rPr>
      <w:color w:val="0000FF"/>
      <w:u w:val="single"/>
    </w:rPr>
  </w:style>
  <w:style w:type="character" w:styleId="FollowedHyperlink">
    <w:name w:val="FollowedHyperlink"/>
    <w:basedOn w:val="DefaultParagraphFont"/>
    <w:uiPriority w:val="99"/>
    <w:semiHidden/>
    <w:unhideWhenUsed/>
    <w:rsid w:val="00230D13"/>
    <w:rPr>
      <w:color w:val="800080" w:themeColor="followedHyperlink"/>
      <w:u w:val="single"/>
    </w:rPr>
  </w:style>
  <w:style w:type="paragraph" w:styleId="NormalWeb">
    <w:name w:val="Normal (Web)"/>
    <w:basedOn w:val="Normal"/>
    <w:uiPriority w:val="99"/>
    <w:unhideWhenUsed/>
    <w:rsid w:val="00E124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FD4"/>
    <w:pPr>
      <w:ind w:left="720"/>
      <w:contextualSpacing/>
    </w:pPr>
  </w:style>
  <w:style w:type="character" w:styleId="Emphasis">
    <w:name w:val="Emphasis"/>
    <w:basedOn w:val="DefaultParagraphFont"/>
    <w:uiPriority w:val="20"/>
    <w:qFormat/>
    <w:rsid w:val="00354542"/>
    <w:rPr>
      <w:i/>
      <w:iCs/>
    </w:rPr>
  </w:style>
  <w:style w:type="character" w:customStyle="1" w:styleId="Heading2Char">
    <w:name w:val="Heading 2 Char"/>
    <w:basedOn w:val="DefaultParagraphFont"/>
    <w:link w:val="Heading2"/>
    <w:uiPriority w:val="9"/>
    <w:rsid w:val="006C0EFE"/>
    <w:rPr>
      <w:rFonts w:ascii="Times New Roman" w:eastAsia="Times New Roman" w:hAnsi="Times New Roman" w:cs="Times New Roman"/>
      <w:b/>
      <w:bCs/>
      <w:sz w:val="36"/>
      <w:szCs w:val="36"/>
    </w:rPr>
  </w:style>
  <w:style w:type="paragraph" w:customStyle="1" w:styleId="gr">
    <w:name w:val="gr"/>
    <w:basedOn w:val="Normal"/>
    <w:rsid w:val="00AC2C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i">
    <w:name w:val="ii"/>
    <w:basedOn w:val="Normal"/>
    <w:rsid w:val="001C4F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60942"/>
    <w:pPr>
      <w:spacing w:line="240" w:lineRule="auto"/>
    </w:pPr>
    <w:rPr>
      <w:i/>
      <w:iCs/>
      <w:color w:val="1F497D" w:themeColor="text2"/>
      <w:sz w:val="18"/>
      <w:szCs w:val="18"/>
    </w:rPr>
  </w:style>
  <w:style w:type="character" w:customStyle="1" w:styleId="hgkelc">
    <w:name w:val="hgkelc"/>
    <w:basedOn w:val="DefaultParagraphFont"/>
    <w:rsid w:val="002741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526">
      <w:bodyDiv w:val="1"/>
      <w:marLeft w:val="0"/>
      <w:marRight w:val="0"/>
      <w:marTop w:val="0"/>
      <w:marBottom w:val="0"/>
      <w:divBdr>
        <w:top w:val="none" w:sz="0" w:space="0" w:color="auto"/>
        <w:left w:val="none" w:sz="0" w:space="0" w:color="auto"/>
        <w:bottom w:val="none" w:sz="0" w:space="0" w:color="auto"/>
        <w:right w:val="none" w:sz="0" w:space="0" w:color="auto"/>
      </w:divBdr>
    </w:div>
    <w:div w:id="55249147">
      <w:bodyDiv w:val="1"/>
      <w:marLeft w:val="0"/>
      <w:marRight w:val="0"/>
      <w:marTop w:val="0"/>
      <w:marBottom w:val="0"/>
      <w:divBdr>
        <w:top w:val="none" w:sz="0" w:space="0" w:color="auto"/>
        <w:left w:val="none" w:sz="0" w:space="0" w:color="auto"/>
        <w:bottom w:val="none" w:sz="0" w:space="0" w:color="auto"/>
        <w:right w:val="none" w:sz="0" w:space="0" w:color="auto"/>
      </w:divBdr>
    </w:div>
    <w:div w:id="187986569">
      <w:bodyDiv w:val="1"/>
      <w:marLeft w:val="0"/>
      <w:marRight w:val="0"/>
      <w:marTop w:val="0"/>
      <w:marBottom w:val="0"/>
      <w:divBdr>
        <w:top w:val="none" w:sz="0" w:space="0" w:color="auto"/>
        <w:left w:val="none" w:sz="0" w:space="0" w:color="auto"/>
        <w:bottom w:val="none" w:sz="0" w:space="0" w:color="auto"/>
        <w:right w:val="none" w:sz="0" w:space="0" w:color="auto"/>
      </w:divBdr>
    </w:div>
    <w:div w:id="209997292">
      <w:bodyDiv w:val="1"/>
      <w:marLeft w:val="0"/>
      <w:marRight w:val="0"/>
      <w:marTop w:val="0"/>
      <w:marBottom w:val="0"/>
      <w:divBdr>
        <w:top w:val="none" w:sz="0" w:space="0" w:color="auto"/>
        <w:left w:val="none" w:sz="0" w:space="0" w:color="auto"/>
        <w:bottom w:val="none" w:sz="0" w:space="0" w:color="auto"/>
        <w:right w:val="none" w:sz="0" w:space="0" w:color="auto"/>
      </w:divBdr>
    </w:div>
    <w:div w:id="325210770">
      <w:bodyDiv w:val="1"/>
      <w:marLeft w:val="0"/>
      <w:marRight w:val="0"/>
      <w:marTop w:val="0"/>
      <w:marBottom w:val="0"/>
      <w:divBdr>
        <w:top w:val="none" w:sz="0" w:space="0" w:color="auto"/>
        <w:left w:val="none" w:sz="0" w:space="0" w:color="auto"/>
        <w:bottom w:val="none" w:sz="0" w:space="0" w:color="auto"/>
        <w:right w:val="none" w:sz="0" w:space="0" w:color="auto"/>
      </w:divBdr>
    </w:div>
    <w:div w:id="369035940">
      <w:bodyDiv w:val="1"/>
      <w:marLeft w:val="0"/>
      <w:marRight w:val="0"/>
      <w:marTop w:val="0"/>
      <w:marBottom w:val="0"/>
      <w:divBdr>
        <w:top w:val="none" w:sz="0" w:space="0" w:color="auto"/>
        <w:left w:val="none" w:sz="0" w:space="0" w:color="auto"/>
        <w:bottom w:val="none" w:sz="0" w:space="0" w:color="auto"/>
        <w:right w:val="none" w:sz="0" w:space="0" w:color="auto"/>
      </w:divBdr>
    </w:div>
    <w:div w:id="407919210">
      <w:bodyDiv w:val="1"/>
      <w:marLeft w:val="0"/>
      <w:marRight w:val="0"/>
      <w:marTop w:val="0"/>
      <w:marBottom w:val="0"/>
      <w:divBdr>
        <w:top w:val="none" w:sz="0" w:space="0" w:color="auto"/>
        <w:left w:val="none" w:sz="0" w:space="0" w:color="auto"/>
        <w:bottom w:val="none" w:sz="0" w:space="0" w:color="auto"/>
        <w:right w:val="none" w:sz="0" w:space="0" w:color="auto"/>
      </w:divBdr>
    </w:div>
    <w:div w:id="552353575">
      <w:bodyDiv w:val="1"/>
      <w:marLeft w:val="0"/>
      <w:marRight w:val="0"/>
      <w:marTop w:val="0"/>
      <w:marBottom w:val="0"/>
      <w:divBdr>
        <w:top w:val="none" w:sz="0" w:space="0" w:color="auto"/>
        <w:left w:val="none" w:sz="0" w:space="0" w:color="auto"/>
        <w:bottom w:val="none" w:sz="0" w:space="0" w:color="auto"/>
        <w:right w:val="none" w:sz="0" w:space="0" w:color="auto"/>
      </w:divBdr>
    </w:div>
    <w:div w:id="734208383">
      <w:bodyDiv w:val="1"/>
      <w:marLeft w:val="0"/>
      <w:marRight w:val="0"/>
      <w:marTop w:val="0"/>
      <w:marBottom w:val="0"/>
      <w:divBdr>
        <w:top w:val="none" w:sz="0" w:space="0" w:color="auto"/>
        <w:left w:val="none" w:sz="0" w:space="0" w:color="auto"/>
        <w:bottom w:val="none" w:sz="0" w:space="0" w:color="auto"/>
        <w:right w:val="none" w:sz="0" w:space="0" w:color="auto"/>
      </w:divBdr>
    </w:div>
    <w:div w:id="823207657">
      <w:bodyDiv w:val="1"/>
      <w:marLeft w:val="0"/>
      <w:marRight w:val="0"/>
      <w:marTop w:val="0"/>
      <w:marBottom w:val="0"/>
      <w:divBdr>
        <w:top w:val="none" w:sz="0" w:space="0" w:color="auto"/>
        <w:left w:val="none" w:sz="0" w:space="0" w:color="auto"/>
        <w:bottom w:val="none" w:sz="0" w:space="0" w:color="auto"/>
        <w:right w:val="none" w:sz="0" w:space="0" w:color="auto"/>
      </w:divBdr>
    </w:div>
    <w:div w:id="1189952922">
      <w:bodyDiv w:val="1"/>
      <w:marLeft w:val="0"/>
      <w:marRight w:val="0"/>
      <w:marTop w:val="0"/>
      <w:marBottom w:val="0"/>
      <w:divBdr>
        <w:top w:val="none" w:sz="0" w:space="0" w:color="auto"/>
        <w:left w:val="none" w:sz="0" w:space="0" w:color="auto"/>
        <w:bottom w:val="none" w:sz="0" w:space="0" w:color="auto"/>
        <w:right w:val="none" w:sz="0" w:space="0" w:color="auto"/>
      </w:divBdr>
    </w:div>
    <w:div w:id="1224759157">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1">
          <w:marLeft w:val="0"/>
          <w:marRight w:val="0"/>
          <w:marTop w:val="0"/>
          <w:marBottom w:val="0"/>
          <w:divBdr>
            <w:top w:val="none" w:sz="0" w:space="0" w:color="auto"/>
            <w:left w:val="none" w:sz="0" w:space="0" w:color="auto"/>
            <w:bottom w:val="none" w:sz="0" w:space="0" w:color="auto"/>
            <w:right w:val="none" w:sz="0" w:space="0" w:color="auto"/>
          </w:divBdr>
          <w:divsChild>
            <w:div w:id="2062555933">
              <w:marLeft w:val="0"/>
              <w:marRight w:val="0"/>
              <w:marTop w:val="0"/>
              <w:marBottom w:val="0"/>
              <w:divBdr>
                <w:top w:val="none" w:sz="0" w:space="0" w:color="auto"/>
                <w:left w:val="none" w:sz="0" w:space="0" w:color="auto"/>
                <w:bottom w:val="none" w:sz="0" w:space="0" w:color="auto"/>
                <w:right w:val="none" w:sz="0" w:space="0" w:color="auto"/>
              </w:divBdr>
              <w:divsChild>
                <w:div w:id="370544337">
                  <w:marLeft w:val="0"/>
                  <w:marRight w:val="0"/>
                  <w:marTop w:val="0"/>
                  <w:marBottom w:val="0"/>
                  <w:divBdr>
                    <w:top w:val="none" w:sz="0" w:space="0" w:color="auto"/>
                    <w:left w:val="none" w:sz="0" w:space="0" w:color="auto"/>
                    <w:bottom w:val="none" w:sz="0" w:space="0" w:color="auto"/>
                    <w:right w:val="none" w:sz="0" w:space="0" w:color="auto"/>
                  </w:divBdr>
                  <w:divsChild>
                    <w:div w:id="105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317">
      <w:bodyDiv w:val="1"/>
      <w:marLeft w:val="0"/>
      <w:marRight w:val="0"/>
      <w:marTop w:val="0"/>
      <w:marBottom w:val="0"/>
      <w:divBdr>
        <w:top w:val="none" w:sz="0" w:space="0" w:color="auto"/>
        <w:left w:val="none" w:sz="0" w:space="0" w:color="auto"/>
        <w:bottom w:val="none" w:sz="0" w:space="0" w:color="auto"/>
        <w:right w:val="none" w:sz="0" w:space="0" w:color="auto"/>
      </w:divBdr>
    </w:div>
    <w:div w:id="1512260915">
      <w:bodyDiv w:val="1"/>
      <w:marLeft w:val="0"/>
      <w:marRight w:val="0"/>
      <w:marTop w:val="0"/>
      <w:marBottom w:val="0"/>
      <w:divBdr>
        <w:top w:val="none" w:sz="0" w:space="0" w:color="auto"/>
        <w:left w:val="none" w:sz="0" w:space="0" w:color="auto"/>
        <w:bottom w:val="none" w:sz="0" w:space="0" w:color="auto"/>
        <w:right w:val="none" w:sz="0" w:space="0" w:color="auto"/>
      </w:divBdr>
      <w:divsChild>
        <w:div w:id="855777168">
          <w:marLeft w:val="0"/>
          <w:marRight w:val="0"/>
          <w:marTop w:val="0"/>
          <w:marBottom w:val="0"/>
          <w:divBdr>
            <w:top w:val="none" w:sz="0" w:space="0" w:color="auto"/>
            <w:left w:val="none" w:sz="0" w:space="0" w:color="auto"/>
            <w:bottom w:val="none" w:sz="0" w:space="0" w:color="auto"/>
            <w:right w:val="none" w:sz="0" w:space="0" w:color="auto"/>
          </w:divBdr>
          <w:divsChild>
            <w:div w:id="1220635103">
              <w:marLeft w:val="0"/>
              <w:marRight w:val="0"/>
              <w:marTop w:val="0"/>
              <w:marBottom w:val="0"/>
              <w:divBdr>
                <w:top w:val="none" w:sz="0" w:space="0" w:color="auto"/>
                <w:left w:val="none" w:sz="0" w:space="0" w:color="auto"/>
                <w:bottom w:val="none" w:sz="0" w:space="0" w:color="auto"/>
                <w:right w:val="none" w:sz="0" w:space="0" w:color="auto"/>
              </w:divBdr>
              <w:divsChild>
                <w:div w:id="594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875">
      <w:bodyDiv w:val="1"/>
      <w:marLeft w:val="0"/>
      <w:marRight w:val="0"/>
      <w:marTop w:val="0"/>
      <w:marBottom w:val="0"/>
      <w:divBdr>
        <w:top w:val="none" w:sz="0" w:space="0" w:color="auto"/>
        <w:left w:val="none" w:sz="0" w:space="0" w:color="auto"/>
        <w:bottom w:val="none" w:sz="0" w:space="0" w:color="auto"/>
        <w:right w:val="none" w:sz="0" w:space="0" w:color="auto"/>
      </w:divBdr>
      <w:divsChild>
        <w:div w:id="1768235443">
          <w:marLeft w:val="0"/>
          <w:marRight w:val="0"/>
          <w:marTop w:val="0"/>
          <w:marBottom w:val="0"/>
          <w:divBdr>
            <w:top w:val="none" w:sz="0" w:space="0" w:color="auto"/>
            <w:left w:val="none" w:sz="0" w:space="0" w:color="auto"/>
            <w:bottom w:val="none" w:sz="0" w:space="0" w:color="auto"/>
            <w:right w:val="none" w:sz="0" w:space="0" w:color="auto"/>
          </w:divBdr>
          <w:divsChild>
            <w:div w:id="1699089261">
              <w:marLeft w:val="0"/>
              <w:marRight w:val="0"/>
              <w:marTop w:val="0"/>
              <w:marBottom w:val="0"/>
              <w:divBdr>
                <w:top w:val="none" w:sz="0" w:space="0" w:color="auto"/>
                <w:left w:val="none" w:sz="0" w:space="0" w:color="auto"/>
                <w:bottom w:val="none" w:sz="0" w:space="0" w:color="auto"/>
                <w:right w:val="none" w:sz="0" w:space="0" w:color="auto"/>
              </w:divBdr>
              <w:divsChild>
                <w:div w:id="1565219142">
                  <w:marLeft w:val="0"/>
                  <w:marRight w:val="0"/>
                  <w:marTop w:val="0"/>
                  <w:marBottom w:val="0"/>
                  <w:divBdr>
                    <w:top w:val="none" w:sz="0" w:space="0" w:color="auto"/>
                    <w:left w:val="none" w:sz="0" w:space="0" w:color="auto"/>
                    <w:bottom w:val="none" w:sz="0" w:space="0" w:color="auto"/>
                    <w:right w:val="none" w:sz="0" w:space="0" w:color="auto"/>
                  </w:divBdr>
                  <w:divsChild>
                    <w:div w:id="589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65611614">
      <w:bodyDiv w:val="1"/>
      <w:marLeft w:val="0"/>
      <w:marRight w:val="0"/>
      <w:marTop w:val="0"/>
      <w:marBottom w:val="0"/>
      <w:divBdr>
        <w:top w:val="none" w:sz="0" w:space="0" w:color="auto"/>
        <w:left w:val="none" w:sz="0" w:space="0" w:color="auto"/>
        <w:bottom w:val="none" w:sz="0" w:space="0" w:color="auto"/>
        <w:right w:val="none" w:sz="0" w:space="0" w:color="auto"/>
      </w:divBdr>
    </w:div>
    <w:div w:id="1818498876">
      <w:bodyDiv w:val="1"/>
      <w:marLeft w:val="0"/>
      <w:marRight w:val="0"/>
      <w:marTop w:val="0"/>
      <w:marBottom w:val="0"/>
      <w:divBdr>
        <w:top w:val="none" w:sz="0" w:space="0" w:color="auto"/>
        <w:left w:val="none" w:sz="0" w:space="0" w:color="auto"/>
        <w:bottom w:val="none" w:sz="0" w:space="0" w:color="auto"/>
        <w:right w:val="none" w:sz="0" w:space="0" w:color="auto"/>
      </w:divBdr>
    </w:div>
    <w:div w:id="1886869605">
      <w:bodyDiv w:val="1"/>
      <w:marLeft w:val="0"/>
      <w:marRight w:val="0"/>
      <w:marTop w:val="0"/>
      <w:marBottom w:val="0"/>
      <w:divBdr>
        <w:top w:val="none" w:sz="0" w:space="0" w:color="auto"/>
        <w:left w:val="none" w:sz="0" w:space="0" w:color="auto"/>
        <w:bottom w:val="none" w:sz="0" w:space="0" w:color="auto"/>
        <w:right w:val="none" w:sz="0" w:space="0" w:color="auto"/>
      </w:divBdr>
      <w:divsChild>
        <w:div w:id="1749767240">
          <w:marLeft w:val="0"/>
          <w:marRight w:val="0"/>
          <w:marTop w:val="0"/>
          <w:marBottom w:val="0"/>
          <w:divBdr>
            <w:top w:val="none" w:sz="0" w:space="0" w:color="auto"/>
            <w:left w:val="none" w:sz="0" w:space="0" w:color="auto"/>
            <w:bottom w:val="none" w:sz="0" w:space="0" w:color="auto"/>
            <w:right w:val="none" w:sz="0" w:space="0" w:color="auto"/>
          </w:divBdr>
          <w:divsChild>
            <w:div w:id="1122918162">
              <w:marLeft w:val="0"/>
              <w:marRight w:val="0"/>
              <w:marTop w:val="0"/>
              <w:marBottom w:val="0"/>
              <w:divBdr>
                <w:top w:val="none" w:sz="0" w:space="0" w:color="auto"/>
                <w:left w:val="none" w:sz="0" w:space="0" w:color="auto"/>
                <w:bottom w:val="none" w:sz="0" w:space="0" w:color="auto"/>
                <w:right w:val="none" w:sz="0" w:space="0" w:color="auto"/>
              </w:divBdr>
            </w:div>
          </w:divsChild>
        </w:div>
        <w:div w:id="140931610">
          <w:marLeft w:val="0"/>
          <w:marRight w:val="0"/>
          <w:marTop w:val="0"/>
          <w:marBottom w:val="0"/>
          <w:divBdr>
            <w:top w:val="none" w:sz="0" w:space="0" w:color="auto"/>
            <w:left w:val="none" w:sz="0" w:space="0" w:color="auto"/>
            <w:bottom w:val="none" w:sz="0" w:space="0" w:color="auto"/>
            <w:right w:val="none" w:sz="0" w:space="0" w:color="auto"/>
          </w:divBdr>
          <w:divsChild>
            <w:div w:id="1339893039">
              <w:marLeft w:val="0"/>
              <w:marRight w:val="0"/>
              <w:marTop w:val="0"/>
              <w:marBottom w:val="0"/>
              <w:divBdr>
                <w:top w:val="none" w:sz="0" w:space="0" w:color="auto"/>
                <w:left w:val="none" w:sz="0" w:space="0" w:color="auto"/>
                <w:bottom w:val="none" w:sz="0" w:space="0" w:color="auto"/>
                <w:right w:val="none" w:sz="0" w:space="0" w:color="auto"/>
              </w:divBdr>
              <w:divsChild>
                <w:div w:id="18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1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Raspberry_Pi_Foundation"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United_Kingdom"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Broadcom" TargetMode="External"/><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5.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Broadcom_Inc."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F2589-7EB7-4D43-A5BF-10ED5461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26</Pages>
  <Words>6368</Words>
  <Characters>36304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Tesfaye</dc:creator>
  <cp:keywords/>
  <dc:description/>
  <cp:lastModifiedBy>Mikiyas Tesfaye</cp:lastModifiedBy>
  <cp:revision>329</cp:revision>
  <dcterms:created xsi:type="dcterms:W3CDTF">2021-08-01T16:35:00Z</dcterms:created>
  <dcterms:modified xsi:type="dcterms:W3CDTF">2021-08-15T16:45:00Z</dcterms:modified>
</cp:coreProperties>
</file>