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339" w:rsidRDefault="006B1339" w:rsidP="00670DEC"/>
    <w:p w:rsidR="006B1339" w:rsidRDefault="006B1339" w:rsidP="00670DEC"/>
    <w:p w:rsidR="006B1339" w:rsidRDefault="006B1339" w:rsidP="00670DEC"/>
    <w:p w:rsidR="006B1339" w:rsidRDefault="006B1339" w:rsidP="00670DEC"/>
    <w:p w:rsidR="00166F2D" w:rsidRPr="00670DEC" w:rsidRDefault="006B1339" w:rsidP="00670DEC">
      <w:r>
        <w:rPr>
          <w:noProof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413.75pt;margin-top:94.6pt;width:79.6pt;height:23.55pt;z-index:251676672" strokecolor="white [3212]">
            <v:textbox>
              <w:txbxContent>
                <w:p w:rsidR="006B1339" w:rsidRDefault="006B1339">
                  <w:proofErr w:type="spellStart"/>
                  <w:r>
                    <w:t>datapath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cs-CZ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8" type="#_x0000_t88" style="position:absolute;margin-left:363.25pt;margin-top:62.05pt;width:50.5pt;height:88.65pt;z-index:251673600"/>
        </w:pict>
      </w:r>
      <w:r>
        <w:rPr>
          <w:noProof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22.05pt;margin-top:118.15pt;width:42.85pt;height:0;z-index:251672576" o:connectortype="straight">
            <v:stroke startarrow="block" endarrow="block"/>
          </v:shape>
        </w:pict>
      </w:r>
      <w:r>
        <w:rPr>
          <w:noProof/>
          <w:lang w:eastAsia="cs-CZ"/>
        </w:rPr>
        <w:pict>
          <v:shape id="_x0000_s1036" type="#_x0000_t32" style="position:absolute;margin-left:222.05pt;margin-top:57.9pt;width:42.85pt;height:0;z-index:251671552" o:connectortype="straight">
            <v:stroke startarrow="block" endarrow="block"/>
          </v:shape>
        </w:pict>
      </w:r>
      <w:r>
        <w:rPr>
          <w:noProof/>
        </w:rPr>
        <w:pict>
          <v:shape id="_x0000_s1034" type="#_x0000_t202" style="position:absolute;margin-left:150.85pt;margin-top:35.8pt;width:71.2pt;height:39.45pt;z-index:251669504;mso-width-relative:margin;mso-height-relative:margin">
            <v:textbox style="mso-next-textbox:#_x0000_s1034">
              <w:txbxContent>
                <w:p w:rsidR="006B1339" w:rsidRDefault="006B1339" w:rsidP="006B1339">
                  <w:pPr>
                    <w:pStyle w:val="Bezmezer"/>
                    <w:jc w:val="center"/>
                  </w:pPr>
                  <w:r>
                    <w:t>instrukční</w:t>
                  </w:r>
                </w:p>
                <w:p w:rsidR="006B1339" w:rsidRDefault="006B1339" w:rsidP="006B1339">
                  <w:pPr>
                    <w:pStyle w:val="Bezmezer"/>
                    <w:jc w:val="center"/>
                  </w:pPr>
                  <w:r>
                    <w:t>paměť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35" type="#_x0000_t202" style="position:absolute;margin-left:150.85pt;margin-top:98.05pt;width:71.2pt;height:39.45pt;z-index:251670528;mso-width-relative:margin;mso-height-relative:margin">
            <v:textbox style="mso-next-textbox:#_x0000_s1035">
              <w:txbxContent>
                <w:p w:rsidR="006B1339" w:rsidRDefault="006B1339" w:rsidP="006B1339">
                  <w:pPr>
                    <w:pStyle w:val="Bezmezer"/>
                    <w:jc w:val="center"/>
                  </w:pPr>
                  <w:r>
                    <w:t>datová</w:t>
                  </w:r>
                </w:p>
                <w:p w:rsidR="006B1339" w:rsidRDefault="006B1339" w:rsidP="006B1339">
                  <w:pPr>
                    <w:pStyle w:val="Bezmezer"/>
                    <w:jc w:val="center"/>
                  </w:pPr>
                  <w:r>
                    <w:t>paměť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33" type="#_x0000_t202" style="position:absolute;margin-left:280.9pt;margin-top:132pt;width:78.9pt;height:22.15pt;z-index:251667456">
            <v:textbox>
              <w:txbxContent>
                <w:p w:rsidR="006B1339" w:rsidRDefault="006B1339">
                  <w:r>
                    <w:t>registry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31" type="#_x0000_t202" style="position:absolute;margin-left:280.9pt;margin-top:62.05pt;width:78.9pt;height:24.25pt;z-index:251665408">
            <v:textbox>
              <w:txbxContent>
                <w:p w:rsidR="006B1339" w:rsidRDefault="006B1339">
                  <w:r>
                    <w:t>čítač instrukcí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32" type="#_x0000_t202" style="position:absolute;margin-left:280.9pt;margin-top:98.05pt;width:78.9pt;height:23.55pt;z-index:251666432">
            <v:textbox>
              <w:txbxContent>
                <w:p w:rsidR="006B1339" w:rsidRDefault="006B1339">
                  <w:r>
                    <w:t>ALU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264.9pt;margin-top:-17.75pt;width:133.65pt;height:194.05pt;z-index:251662336;mso-width-relative:margin;mso-height-relative:margin">
            <v:textbox>
              <w:txbxContent>
                <w:p w:rsidR="00670DEC" w:rsidRDefault="00670DEC">
                  <w:r>
                    <w:t>procesor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80.9pt;margin-top:11.55pt;width:103.55pt;height:24.25pt;z-index:251664384;mso-width-relative:margin;mso-height-relative:margin">
            <v:textbox>
              <w:txbxContent>
                <w:p w:rsidR="00670DEC" w:rsidRDefault="00670DEC" w:rsidP="00670DEC">
                  <w:r>
                    <w:t>řídící jednotka</w:t>
                  </w:r>
                </w:p>
                <w:p w:rsidR="00670DEC" w:rsidRDefault="00670DEC"/>
              </w:txbxContent>
            </v:textbox>
          </v:shape>
        </w:pict>
      </w:r>
    </w:p>
    <w:sectPr w:rsidR="00166F2D" w:rsidRPr="00670DEC" w:rsidSect="00EC4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670DEC"/>
    <w:rsid w:val="00181D4E"/>
    <w:rsid w:val="00670DEC"/>
    <w:rsid w:val="006B1339"/>
    <w:rsid w:val="00720978"/>
    <w:rsid w:val="00AB5D7F"/>
    <w:rsid w:val="00AD3BFC"/>
    <w:rsid w:val="00EC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4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C499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670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70DEC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6B13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cp:lastPrinted>2012-06-04T23:43:00Z</cp:lastPrinted>
  <dcterms:created xsi:type="dcterms:W3CDTF">2012-06-04T23:21:00Z</dcterms:created>
  <dcterms:modified xsi:type="dcterms:W3CDTF">2012-06-04T23:46:00Z</dcterms:modified>
</cp:coreProperties>
</file>