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45F1CA8B" w:rsidP="45F1CA8B" w:rsidRDefault="45F1CA8B" w14:paraId="7C299023" w14:textId="51A99172">
      <w:pPr>
        <w:pStyle w:val="Heading1"/>
        <w:bidi w:val="0"/>
        <w:spacing w:before="240" w:beforeAutospacing="off" w:after="0" w:afterAutospacing="off" w:line="259" w:lineRule="auto"/>
        <w:ind w:left="0" w:right="0"/>
        <w:jc w:val="center"/>
        <w:rPr>
          <w:rFonts w:ascii="Calibri Light" w:hAnsi="Calibri Light" w:eastAsia="Calibri Light" w:cs="Calibri Light"/>
          <w:noProof w:val="0"/>
          <w:lang w:val="en-GB"/>
        </w:rPr>
      </w:pPr>
    </w:p>
    <w:p w:rsidR="05284ADE" w:rsidP="60341619" w:rsidRDefault="05284ADE" w14:paraId="7009959B" w14:textId="4E088694">
      <w:pPr>
        <w:pStyle w:val="Heading1"/>
        <w:bidi w:val="0"/>
        <w:spacing w:before="240" w:beforeAutospacing="off" w:after="0" w:afterAutospacing="off" w:line="259" w:lineRule="auto"/>
        <w:ind w:left="0" w:right="0"/>
        <w:jc w:val="center"/>
        <w:rPr>
          <w:rFonts w:ascii="Calibri Light" w:hAnsi="Calibri Light" w:eastAsia="Calibri Light" w:cs="Calibri Light"/>
          <w:noProof w:val="0"/>
          <w:lang w:val="en-GB"/>
        </w:rPr>
      </w:pPr>
      <w:r w:rsidRPr="233311A1" w:rsidR="05284ADE">
        <w:rPr>
          <w:rFonts w:ascii="Calibri Light" w:hAnsi="Calibri Light" w:eastAsia="Calibri Light" w:cs="Calibri Light"/>
          <w:noProof w:val="0"/>
          <w:lang w:val="en-GB"/>
        </w:rPr>
        <w:t>Communicating with technical and non-technical audiences</w:t>
      </w:r>
    </w:p>
    <w:p w:rsidR="43F717C8" w:rsidP="43F717C8" w:rsidRDefault="43F717C8" w14:paraId="023F2E5F" w14:textId="21530B33">
      <w:pPr>
        <w:pStyle w:val="Normal"/>
        <w:jc w:val="center"/>
      </w:pPr>
    </w:p>
    <w:p w:rsidR="72534B64" w:rsidP="72534B64" w:rsidRDefault="72534B64" w14:paraId="423860DC" w14:textId="025459AA">
      <w:pPr>
        <w:pStyle w:val="Normal"/>
        <w:jc w:val="center"/>
      </w:pPr>
    </w:p>
    <w:p w:rsidR="5C87470D" w:rsidP="43F717C8" w:rsidRDefault="5C87470D" w14:paraId="315DF050" w14:textId="5961F668">
      <w:pPr>
        <w:pStyle w:val="Normal"/>
        <w:jc w:val="center"/>
      </w:pPr>
      <w:r w:rsidR="53207856">
        <w:drawing>
          <wp:inline wp14:editId="41B43482" wp14:anchorId="22586347">
            <wp:extent cx="1447800" cy="1034143"/>
            <wp:effectExtent l="0" t="0" r="0" b="0"/>
            <wp:docPr id="1987440747" name="" title=""/>
            <wp:cNvGraphicFramePr>
              <a:graphicFrameLocks noChangeAspect="1"/>
            </wp:cNvGraphicFramePr>
            <a:graphic>
              <a:graphicData uri="http://schemas.openxmlformats.org/drawingml/2006/picture">
                <pic:pic>
                  <pic:nvPicPr>
                    <pic:cNvPr id="0" name=""/>
                    <pic:cNvPicPr/>
                  </pic:nvPicPr>
                  <pic:blipFill>
                    <a:blip r:embed="Rbf7b918e35c44bea">
                      <a:extLst>
                        <a:ext xmlns:a="http://schemas.openxmlformats.org/drawingml/2006/main" uri="{28A0092B-C50C-407E-A947-70E740481C1C}">
                          <a14:useLocalDpi val="0"/>
                        </a:ext>
                      </a:extLst>
                    </a:blip>
                    <a:stretch>
                      <a:fillRect/>
                    </a:stretch>
                  </pic:blipFill>
                  <pic:spPr>
                    <a:xfrm>
                      <a:off x="0" y="0"/>
                      <a:ext cx="1447800" cy="1034143"/>
                    </a:xfrm>
                    <a:prstGeom prst="rect">
                      <a:avLst/>
                    </a:prstGeom>
                  </pic:spPr>
                </pic:pic>
              </a:graphicData>
            </a:graphic>
          </wp:inline>
        </w:drawing>
      </w:r>
    </w:p>
    <w:p w:rsidR="267B69D2" w:rsidP="305D2737" w:rsidRDefault="267B69D2" w14:paraId="5F4AD2E4" w14:textId="0A856F06">
      <w:pPr>
        <w:pStyle w:val="Normal"/>
        <w:spacing w:line="257" w:lineRule="auto"/>
      </w:pPr>
      <w:r w:rsidRPr="60341619" w:rsidR="63C0996D">
        <w:rPr>
          <w:rFonts w:ascii="Calibri" w:hAnsi="Calibri" w:eastAsia="Calibri" w:cs="Calibri"/>
          <w:color w:val="FFFFFF" w:themeColor="background1" w:themeTint="FF" w:themeShade="FF"/>
        </w:rPr>
        <w:t>***</w:t>
      </w:r>
      <w:r w:rsidR="2629F049">
        <w:drawing>
          <wp:inline wp14:editId="058A5166" wp14:anchorId="59CEA542">
            <wp:extent cx="4572000" cy="3190875"/>
            <wp:effectExtent l="0" t="0" r="0" b="0"/>
            <wp:docPr id="1366582569" name="" title=""/>
            <wp:cNvGraphicFramePr>
              <a:graphicFrameLocks noChangeAspect="1"/>
            </wp:cNvGraphicFramePr>
            <a:graphic>
              <a:graphicData uri="http://schemas.openxmlformats.org/drawingml/2006/picture">
                <pic:pic>
                  <pic:nvPicPr>
                    <pic:cNvPr id="0" name=""/>
                    <pic:cNvPicPr/>
                  </pic:nvPicPr>
                  <pic:blipFill>
                    <a:blip r:embed="Ra865c07c0b3c4140">
                      <a:extLst>
                        <a:ext xmlns:a="http://schemas.openxmlformats.org/drawingml/2006/main" uri="{28A0092B-C50C-407E-A947-70E740481C1C}">
                          <a14:useLocalDpi val="0"/>
                        </a:ext>
                      </a:extLst>
                    </a:blip>
                    <a:stretch>
                      <a:fillRect/>
                    </a:stretch>
                  </pic:blipFill>
                  <pic:spPr>
                    <a:xfrm>
                      <a:off x="0" y="0"/>
                      <a:ext cx="4572000" cy="3190875"/>
                    </a:xfrm>
                    <a:prstGeom prst="rect">
                      <a:avLst/>
                    </a:prstGeom>
                  </pic:spPr>
                </pic:pic>
              </a:graphicData>
            </a:graphic>
          </wp:inline>
        </w:drawing>
      </w:r>
    </w:p>
    <w:p w:rsidR="43F717C8" w:rsidP="43F717C8" w:rsidRDefault="43F717C8" w14:paraId="32CF2E27" w14:textId="17F0CD13">
      <w:pPr>
        <w:pStyle w:val="Normal"/>
        <w:spacing w:line="257" w:lineRule="auto"/>
        <w:rPr>
          <w:rFonts w:ascii="Calibri" w:hAnsi="Calibri" w:eastAsia="Calibri" w:cs="Calibri"/>
          <w:color w:val="FFFFFF" w:themeColor="background1" w:themeTint="FF" w:themeShade="FF"/>
        </w:rPr>
      </w:pPr>
    </w:p>
    <w:tbl>
      <w:tblPr>
        <w:tblStyle w:val="GridTable5Dark-Accent1"/>
        <w:tblW w:w="9000" w:type="dxa"/>
        <w:tblLayout w:type="fixed"/>
        <w:tblLook w:val="06A0" w:firstRow="1" w:lastRow="0" w:firstColumn="1" w:lastColumn="0" w:noHBand="1" w:noVBand="1"/>
      </w:tblPr>
      <w:tblGrid>
        <w:gridCol w:w="2250"/>
        <w:gridCol w:w="2100"/>
        <w:gridCol w:w="2400"/>
        <w:gridCol w:w="2250"/>
      </w:tblGrid>
      <w:tr w:rsidR="472B35FE" w:rsidTr="1046F969" w14:paraId="4A0939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26E43161" w14:textId="16AE99D8">
            <w:pPr>
              <w:spacing w:line="259" w:lineRule="auto"/>
              <w:rPr>
                <w:rFonts w:ascii="Calibri" w:hAnsi="Calibri" w:eastAsia="Calibri" w:cs="Calibri"/>
              </w:rPr>
            </w:pPr>
            <w:r w:rsidRPr="472B35FE">
              <w:rPr>
                <w:rFonts w:ascii="Calibri" w:hAnsi="Calibri" w:eastAsia="Calibri" w:cs="Calibri"/>
              </w:rPr>
              <w:t xml:space="preserve">Proficiency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7C5F81F0" w14:textId="3217C283">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Content</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28CD20D1" w14:textId="73BB5A72">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To Do and Assessment</w:t>
            </w:r>
          </w:p>
        </w:tc>
        <w:tc>
          <w:tcPr>
            <w:cnfStyle w:val="000000000000" w:firstRow="0" w:lastRow="0" w:firstColumn="0" w:lastColumn="0" w:oddVBand="0" w:evenVBand="0" w:oddHBand="0" w:evenHBand="0" w:firstRowFirstColumn="0" w:firstRowLastColumn="0" w:lastRowFirstColumn="0" w:lastRowLastColumn="0"/>
            <w:tcW w:w="2250" w:type="dxa"/>
            <w:tcMar/>
          </w:tcPr>
          <w:p w:rsidR="29E5CDC5" w:rsidP="472B35FE" w:rsidRDefault="29E5CDC5" w14:paraId="28BEDE0C" w14:textId="7F60B656">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Help</w:t>
            </w:r>
          </w:p>
        </w:tc>
      </w:tr>
      <w:tr w:rsidR="472B35FE" w:rsidTr="1046F969" w14:paraId="767776F9" w14:textId="77777777">
        <w:trPr>
          <w:trHeight w:val="4275"/>
        </w:trPr>
        <w:tc>
          <w:tcPr>
            <w:cnfStyle w:val="001000000000" w:firstRow="0" w:lastRow="0" w:firstColumn="1" w:lastColumn="0" w:oddVBand="0" w:evenVBand="0" w:oddHBand="0" w:evenHBand="0" w:firstRowFirstColumn="0" w:firstRowLastColumn="0" w:lastRowFirstColumn="0" w:lastRowLastColumn="0"/>
            <w:tcW w:w="2250" w:type="dxa"/>
            <w:tcMar/>
          </w:tcPr>
          <w:p w:rsidR="56DC55D2" w:rsidP="472B35FE" w:rsidRDefault="56DC55D2" w14:paraId="7D0C2095" w14:textId="55FFF326">
            <w:pPr>
              <w:spacing w:line="259" w:lineRule="auto"/>
              <w:jc w:val="center"/>
              <w:rPr>
                <w:color w:val="444444"/>
                <w:sz w:val="36"/>
                <w:szCs w:val="36"/>
              </w:rPr>
            </w:pPr>
            <w:r w:rsidRPr="472B35FE">
              <w:rPr>
                <w:color w:val="444444"/>
                <w:sz w:val="36"/>
                <w:szCs w:val="36"/>
              </w:rPr>
              <w:t>💎</w:t>
            </w:r>
          </w:p>
          <w:p w:rsidR="472B35FE" w:rsidP="472B35FE" w:rsidRDefault="472B35FE" w14:paraId="51D6F9C1" w14:textId="56C88E9F">
            <w:pPr>
              <w:spacing w:line="259" w:lineRule="auto"/>
              <w:jc w:val="center"/>
              <w:rPr>
                <w:color w:val="2F5496" w:themeColor="accent1" w:themeShade="BF"/>
                <w:sz w:val="40"/>
                <w:szCs w:val="40"/>
              </w:rPr>
            </w:pPr>
            <w:r w:rsidRPr="472B35FE">
              <w:rPr>
                <w:b w:val="0"/>
                <w:bCs w:val="0"/>
                <w:color w:val="2F5496" w:themeColor="accent1" w:themeShade="BF"/>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6CFA01E1" w14:textId="4A660613">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 Plenary</w:t>
            </w:r>
          </w:p>
          <w:p w:rsidR="472B35FE" w:rsidP="472B35FE" w:rsidRDefault="472B35FE" w14:paraId="13019214" w14:textId="4F772E2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2CA29BCC" w14:textId="747F27DA">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Please send your teacher a Teams message stating:</w:t>
            </w:r>
          </w:p>
          <w:p w:rsidR="472B35FE" w:rsidP="472B35FE" w:rsidRDefault="472B35FE" w14:paraId="31021162" w14:textId="0108BA6F">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have gone well in your learning of late</w:t>
            </w:r>
          </w:p>
          <w:p w:rsidR="472B35FE" w:rsidP="472B35FE" w:rsidRDefault="472B35FE" w14:paraId="1558F27A" w14:textId="1AB2EDDC">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you can do improve your learning</w:t>
            </w:r>
          </w:p>
          <w:p w:rsidR="472B35FE" w:rsidP="472B35FE" w:rsidRDefault="472B35FE" w14:paraId="33E83809" w14:textId="2A147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0D2C626" w14:textId="0D34493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1046F969" w14:paraId="5C7CB06B" w14:textId="77777777">
        <w:tc>
          <w:tcPr>
            <w:cnfStyle w:val="001000000000" w:firstRow="0" w:lastRow="0" w:firstColumn="1" w:lastColumn="0" w:oddVBand="0" w:evenVBand="0" w:oddHBand="0" w:evenHBand="0" w:firstRowFirstColumn="0" w:firstRowLastColumn="0" w:lastRowFirstColumn="0" w:lastRowLastColumn="0"/>
            <w:tcW w:w="2250" w:type="dxa"/>
            <w:tcMar/>
          </w:tcPr>
          <w:p w:rsidR="6225C83F" w:rsidP="332793C1" w:rsidRDefault="6225C83F" w14:paraId="2B9EF1FF" w14:textId="0D26AB6D">
            <w:pPr>
              <w:pStyle w:val="Normal"/>
              <w:spacing w:line="259" w:lineRule="auto"/>
              <w:jc w:val="center"/>
              <w:rPr>
                <w:b w:val="0"/>
                <w:bCs w:val="0"/>
                <w:color w:val="2F5496" w:themeColor="accent1" w:themeTint="FF" w:themeShade="BF"/>
                <w:sz w:val="40"/>
                <w:szCs w:val="40"/>
              </w:rPr>
            </w:pPr>
            <w:r w:rsidRPr="332793C1" w:rsidR="6225C83F">
              <w:rPr>
                <w:b w:val="0"/>
                <w:bCs w:val="0"/>
                <w:color w:val="2F5496" w:themeColor="accent1" w:themeTint="FF" w:themeShade="BF"/>
                <w:sz w:val="40"/>
                <w:szCs w:val="40"/>
              </w:rPr>
              <w:t>📚</w:t>
            </w:r>
          </w:p>
        </w:tc>
        <w:tc>
          <w:tcPr>
            <w:cnfStyle w:val="000000000000" w:firstRow="0" w:lastRow="0" w:firstColumn="0" w:lastColumn="0" w:oddVBand="0" w:evenVBand="0" w:oddHBand="0" w:evenHBand="0" w:firstRowFirstColumn="0" w:firstRowLastColumn="0" w:lastRowFirstColumn="0" w:lastRowLastColumn="0"/>
            <w:tcW w:w="2100" w:type="dxa"/>
            <w:tcMar/>
          </w:tcPr>
          <w:p w:rsidR="332793C1" w:rsidP="332793C1" w:rsidRDefault="332793C1" w14:paraId="096C7C34" w14:textId="65691E1D">
            <w:pPr>
              <w:pStyle w:val="Normal"/>
              <w:spacing w:line="259" w:lineRule="auto"/>
              <w:jc w:val="center"/>
              <w:rPr>
                <w:rFonts w:ascii="Calibri Light" w:hAnsi="Calibri Light" w:eastAsia="Calibri Light" w:cs="Calibri Light"/>
                <w:color w:val="2F5496" w:themeColor="accent1" w:themeTint="FF" w:themeShade="BF"/>
                <w:sz w:val="26"/>
                <w:szCs w:val="26"/>
              </w:rPr>
            </w:pPr>
            <w:r w:rsidRPr="332793C1" w:rsidR="332793C1">
              <w:rPr>
                <w:rFonts w:ascii="Calibri Light" w:hAnsi="Calibri Light" w:eastAsia="Calibri Light" w:cs="Calibri Light"/>
                <w:color w:val="2F5496" w:themeColor="accent1" w:themeTint="FF" w:themeShade="BF"/>
                <w:sz w:val="26"/>
                <w:szCs w:val="26"/>
              </w:rPr>
              <w:t>Notes</w:t>
            </w:r>
          </w:p>
        </w:tc>
        <w:tc>
          <w:tcPr>
            <w:cnfStyle w:val="000000000000" w:firstRow="0" w:lastRow="0" w:firstColumn="0" w:lastColumn="0" w:oddVBand="0" w:evenVBand="0" w:oddHBand="0" w:evenHBand="0" w:firstRowFirstColumn="0" w:firstRowLastColumn="0" w:lastRowFirstColumn="0" w:lastRowLastColumn="0"/>
            <w:tcW w:w="2400" w:type="dxa"/>
            <w:tcMar/>
          </w:tcPr>
          <w:p w:rsidR="3BD1D040" w:rsidP="60341619" w:rsidRDefault="3BD1D040" w14:paraId="00784C57" w14:textId="7A6B97AF">
            <w:pPr>
              <w:pStyle w:val="Normal"/>
              <w:spacing w:line="257" w:lineRule="auto"/>
              <w:rPr>
                <w:rFonts w:ascii="Calibri" w:hAnsi="Calibri" w:eastAsia="Calibri" w:cs="Calibri"/>
              </w:rPr>
            </w:pPr>
            <w:hyperlink r:id="Rd01449498371444d">
              <w:r w:rsidRPr="60341619" w:rsidR="3BD1D040">
                <w:rPr>
                  <w:rStyle w:val="Hyperlink"/>
                  <w:rFonts w:ascii="Calibri" w:hAnsi="Calibri" w:eastAsia="Calibri" w:cs="Calibri"/>
                </w:rPr>
                <w:t>https://www.bbc.co.uk/bitesize/guides/zjdwd6f/revision/1</w:t>
              </w:r>
            </w:hyperlink>
          </w:p>
          <w:p w:rsidR="60341619" w:rsidP="60341619" w:rsidRDefault="60341619" w14:paraId="47F05051" w14:textId="7351769E">
            <w:pPr>
              <w:pStyle w:val="Normal"/>
              <w:spacing w:line="257" w:lineRule="auto"/>
              <w:rPr>
                <w:rFonts w:ascii="Calibri" w:hAnsi="Calibri" w:eastAsia="Calibri" w:cs="Calibri"/>
              </w:rPr>
            </w:pPr>
          </w:p>
          <w:p w:rsidR="60341619" w:rsidP="60341619" w:rsidRDefault="60341619" w14:paraId="65E104E5" w14:textId="7C0C68FA">
            <w:pPr>
              <w:pStyle w:val="Normal"/>
              <w:spacing w:line="257" w:lineRule="auto"/>
              <w:rPr>
                <w:rFonts w:ascii="Calibri" w:hAnsi="Calibri" w:eastAsia="Calibri" w:cs="Calibri"/>
              </w:rPr>
            </w:pPr>
          </w:p>
          <w:p w:rsidR="332793C1" w:rsidP="60341619" w:rsidRDefault="332793C1" w14:paraId="4FBA233D" w14:textId="0F4A900B">
            <w:pPr>
              <w:pStyle w:val="Normal"/>
              <w:spacing w:line="257" w:lineRule="auto"/>
              <w:rPr>
                <w:rFonts w:ascii="Calibri" w:hAnsi="Calibri" w:eastAsia="Calibri" w:cs="Calibri"/>
                <w:color w:val="0070C0"/>
              </w:rPr>
            </w:pPr>
            <w:hyperlink r:id="Rf53ab8b6b89f4da2">
              <w:r w:rsidRPr="60341619" w:rsidR="7C2FC667">
                <w:rPr>
                  <w:rStyle w:val="Hyperlink"/>
                  <w:rFonts w:ascii="Calibri" w:hAnsi="Calibri" w:eastAsia="Calibri" w:cs="Calibri"/>
                </w:rPr>
                <w:t>https://www.indeed.com/career-advice/career-development/what-is-medium-in-communication</w:t>
              </w:r>
            </w:hyperlink>
          </w:p>
          <w:p w:rsidR="332793C1" w:rsidP="332793C1" w:rsidRDefault="332793C1" w14:paraId="6E401000" w14:textId="45EF9498">
            <w:pPr>
              <w:pStyle w:val="Normal"/>
              <w:spacing w:line="257" w:lineRule="auto"/>
              <w:rPr>
                <w:rFonts w:ascii="Calibri" w:hAnsi="Calibri" w:eastAsia="Calibri" w:cs="Calibri"/>
                <w:color w:val="0070C0"/>
              </w:rPr>
            </w:pPr>
          </w:p>
        </w:tc>
        <w:tc>
          <w:tcPr>
            <w:cnfStyle w:val="000000000000" w:firstRow="0" w:lastRow="0" w:firstColumn="0" w:lastColumn="0" w:oddVBand="0" w:evenVBand="0" w:oddHBand="0" w:evenHBand="0" w:firstRowFirstColumn="0" w:firstRowLastColumn="0" w:lastRowFirstColumn="0" w:lastRowLastColumn="0"/>
            <w:tcW w:w="2250" w:type="dxa"/>
            <w:tcMar/>
          </w:tcPr>
          <w:p w:rsidR="332793C1" w:rsidP="332793C1" w:rsidRDefault="332793C1" w14:paraId="59CBE76E" w14:textId="56B9A800">
            <w:pPr>
              <w:pStyle w:val="Normal"/>
              <w:spacing w:line="259" w:lineRule="auto"/>
              <w:rPr>
                <w:rFonts w:ascii="Calibri" w:hAnsi="Calibri" w:eastAsia="Calibri" w:cs="Calibri"/>
                <w:color w:val="444444"/>
              </w:rPr>
            </w:pPr>
          </w:p>
        </w:tc>
      </w:tr>
      <w:tr w:rsidR="472B35FE" w:rsidTr="1046F969" w14:paraId="701D85F0"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332793C1" w:rsidRDefault="132F211F" w14:paraId="6ACF38C9" w14:textId="7CC77BBA">
            <w:pPr>
              <w:spacing w:line="259" w:lineRule="auto"/>
              <w:jc w:val="center"/>
              <w:rPr>
                <w:b w:val="0"/>
                <w:bCs w:val="0"/>
                <w:color w:val="2F5496" w:themeColor="accent1" w:themeTint="FF" w:themeShade="BF"/>
                <w:sz w:val="40"/>
                <w:szCs w:val="40"/>
              </w:rPr>
            </w:pPr>
            <w:r w:rsidRPr="332793C1" w:rsidR="2D334B2C">
              <w:rPr>
                <w:b w:val="0"/>
                <w:bCs w:val="0"/>
                <w:color w:val="2F5496" w:themeColor="accent1" w:themeTint="FF" w:themeShade="BF"/>
                <w:sz w:val="40"/>
                <w:szCs w:val="40"/>
              </w:rPr>
              <w:t>🥈</w:t>
            </w:r>
          </w:p>
          <w:p w:rsidR="472B35FE" w:rsidP="472B35FE" w:rsidRDefault="472B35FE" w14:paraId="6E59075A" w14:textId="68EAD306">
            <w:pPr>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155BB53A" w14:textId="155A4AD9">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CC3E841" w:rsidR="472B35FE">
              <w:rPr>
                <w:rFonts w:ascii="Calibri Light" w:hAnsi="Calibri Light" w:eastAsia="Calibri Light" w:cs="Calibri Light"/>
                <w:color w:val="2F5496" w:themeColor="accent1" w:themeTint="FF" w:themeShade="BF"/>
                <w:sz w:val="26"/>
                <w:szCs w:val="26"/>
              </w:rPr>
              <w:t>Watch video</w:t>
            </w:r>
          </w:p>
        </w:tc>
        <w:tc>
          <w:tcPr>
            <w:cnfStyle w:val="000000000000" w:firstRow="0" w:lastRow="0" w:firstColumn="0" w:lastColumn="0" w:oddVBand="0" w:evenVBand="0" w:oddHBand="0" w:evenHBand="0" w:firstRowFirstColumn="0" w:firstRowLastColumn="0" w:lastRowFirstColumn="0" w:lastRowLastColumn="0"/>
            <w:tcW w:w="2400" w:type="dxa"/>
            <w:tcMar/>
          </w:tcPr>
          <w:p w:rsidR="27D83AD3" w:rsidP="60341619" w:rsidRDefault="27D83AD3" w14:paraId="13934C29" w14:textId="22FDD40C">
            <w:pPr>
              <w:pStyle w:val="Normal"/>
              <w:spacing w:line="257" w:lineRule="auto"/>
              <w:rPr>
                <w:rFonts w:ascii="Calibri" w:hAnsi="Calibri" w:eastAsia="Calibri" w:cs="Calibri"/>
              </w:rPr>
            </w:pPr>
            <w:hyperlink r:id="Rf9eb8fc6c5974814">
              <w:r w:rsidRPr="60341619" w:rsidR="27D83AD3">
                <w:rPr>
                  <w:rStyle w:val="Hyperlink"/>
                  <w:rFonts w:ascii="Calibri" w:hAnsi="Calibri" w:eastAsia="Calibri" w:cs="Calibri"/>
                </w:rPr>
                <w:t>https://www.bbc.co.uk/bitesize/guides/zjdwd6f/video</w:t>
              </w:r>
            </w:hyperlink>
          </w:p>
          <w:p w:rsidR="60341619" w:rsidP="60341619" w:rsidRDefault="60341619" w14:paraId="2F5F6537" w14:textId="64EAA301">
            <w:pPr>
              <w:pStyle w:val="Normal"/>
              <w:spacing w:line="257" w:lineRule="auto"/>
              <w:rPr>
                <w:rFonts w:ascii="Calibri" w:hAnsi="Calibri" w:eastAsia="Calibri" w:cs="Calibri"/>
              </w:rPr>
            </w:pPr>
          </w:p>
          <w:p w:rsidR="5D45B0F8" w:rsidP="60341619" w:rsidRDefault="5D45B0F8" w14:paraId="18E69FCC" w14:textId="1BDC288D">
            <w:pPr>
              <w:pStyle w:val="Normal"/>
              <w:spacing w:line="257" w:lineRule="auto"/>
              <w:rPr>
                <w:rFonts w:ascii="Calibri" w:hAnsi="Calibri" w:eastAsia="Calibri" w:cs="Calibri"/>
              </w:rPr>
            </w:pPr>
            <w:r w:rsidRPr="60341619" w:rsidR="5D45B0F8">
              <w:rPr>
                <w:rFonts w:ascii="Calibri" w:hAnsi="Calibri" w:eastAsia="Calibri" w:cs="Calibri"/>
              </w:rPr>
              <w:t xml:space="preserve">Further: </w:t>
            </w:r>
          </w:p>
          <w:p w:rsidR="472B35FE" w:rsidP="332793C1" w:rsidRDefault="472B35FE" w14:paraId="482EB2A5" w14:textId="5AAFD0A7">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3b33a0404be34371">
              <w:r w:rsidRPr="60341619" w:rsidR="1F1412B7">
                <w:rPr>
                  <w:rStyle w:val="Hyperlink"/>
                  <w:rFonts w:ascii="Calibri" w:hAnsi="Calibri" w:eastAsia="Calibri" w:cs="Calibri"/>
                </w:rPr>
                <w:t>https://www.youtube.com/watch?v=asHncB7zDDA</w:t>
              </w:r>
            </w:hyperlink>
          </w:p>
          <w:p w:rsidR="60341619" w:rsidP="60341619" w:rsidRDefault="60341619" w14:paraId="0A5ACDD7" w14:textId="0CF76A88">
            <w:pPr>
              <w:pStyle w:val="Normal"/>
              <w:spacing w:line="257" w:lineRule="auto"/>
              <w:rPr>
                <w:rFonts w:ascii="Calibri" w:hAnsi="Calibri" w:eastAsia="Calibri" w:cs="Calibri"/>
              </w:rPr>
            </w:pPr>
          </w:p>
          <w:p w:rsidR="472B35FE" w:rsidP="02265771" w:rsidRDefault="472B35FE" w14:paraId="58BC55EB" w14:textId="4FCA72B2">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332793C1" w:rsidRDefault="472B35FE" w14:paraId="1441E749" w14:textId="1AD7B41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332793C1" w:rsidR="2DB343E8">
              <w:rPr>
                <w:rFonts w:ascii="Calibri" w:hAnsi="Calibri" w:eastAsia="Calibri" w:cs="Calibri"/>
                <w:color w:val="444444"/>
              </w:rPr>
              <w:t>Importance of</w:t>
            </w:r>
            <w:r w:rsidRPr="332793C1" w:rsidR="5A35D1C5">
              <w:rPr>
                <w:rFonts w:ascii="Calibri" w:hAnsi="Calibri" w:eastAsia="Calibri" w:cs="Calibri"/>
                <w:color w:val="444444"/>
              </w:rPr>
              <w:t xml:space="preserve"> standards</w:t>
            </w:r>
          </w:p>
          <w:p w:rsidR="472B35FE" w:rsidP="5673737B" w:rsidRDefault="472B35FE" w14:paraId="49166198" w14:textId="12A86CF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332793C1" w:rsidR="5A35D1C5">
              <w:rPr>
                <w:rFonts w:ascii="Calibri" w:hAnsi="Calibri" w:eastAsia="Calibri" w:cs="Calibri"/>
                <w:color w:val="444444"/>
              </w:rPr>
              <w:t xml:space="preserve"> </w:t>
            </w:r>
          </w:p>
        </w:tc>
      </w:tr>
      <w:tr w:rsidR="332793C1" w:rsidTr="1046F969" w14:paraId="697A0863">
        <w:tc>
          <w:tcPr>
            <w:cnfStyle w:val="001000000000" w:firstRow="0" w:lastRow="0" w:firstColumn="1" w:lastColumn="0" w:oddVBand="0" w:evenVBand="0" w:oddHBand="0" w:evenHBand="0" w:firstRowFirstColumn="0" w:firstRowLastColumn="0" w:lastRowFirstColumn="0" w:lastRowLastColumn="0"/>
            <w:tcW w:w="2250" w:type="dxa"/>
            <w:tcMar/>
          </w:tcPr>
          <w:p w:rsidR="2D61598A" w:rsidP="332793C1" w:rsidRDefault="2D61598A" w14:paraId="5E940213" w14:textId="6F5DB774">
            <w:pPr>
              <w:spacing w:line="259" w:lineRule="auto"/>
              <w:jc w:val="center"/>
              <w:rPr>
                <w:color w:val="444444"/>
                <w:sz w:val="36"/>
                <w:szCs w:val="36"/>
              </w:rPr>
            </w:pPr>
            <w:r w:rsidRPr="332793C1" w:rsidR="2D61598A">
              <w:rPr>
                <w:b w:val="0"/>
                <w:bCs w:val="0"/>
                <w:color w:val="2F5496" w:themeColor="accent1" w:themeTint="FF" w:themeShade="BF"/>
                <w:sz w:val="40"/>
                <w:szCs w:val="40"/>
              </w:rPr>
              <w:t>🥉</w:t>
            </w:r>
          </w:p>
          <w:p w:rsidR="332793C1" w:rsidP="332793C1" w:rsidRDefault="332793C1" w14:paraId="099671C4" w14:textId="4A385CE5">
            <w:pPr>
              <w:pStyle w:val="Normal"/>
              <w:spacing w:line="259" w:lineRule="auto"/>
              <w:jc w:val="center"/>
              <w:rPr>
                <w:b w:val="0"/>
                <w:bCs w:val="0"/>
                <w:color w:val="2F5496" w:themeColor="accent1" w:themeTint="FF" w:themeShade="BF"/>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332793C1" w:rsidP="332793C1" w:rsidRDefault="332793C1" w14:paraId="566FBBAD" w14:textId="1D9C7F34">
            <w:pPr>
              <w:spacing w:line="259" w:lineRule="auto"/>
              <w:jc w:val="center"/>
              <w:rPr>
                <w:rFonts w:ascii="Calibri Light" w:hAnsi="Calibri Light" w:eastAsia="Calibri Light" w:cs="Calibri Light"/>
                <w:color w:val="2F5496" w:themeColor="accent1" w:themeTint="FF" w:themeShade="BF"/>
                <w:sz w:val="26"/>
                <w:szCs w:val="26"/>
              </w:rPr>
            </w:pPr>
            <w:r w:rsidRPr="332793C1" w:rsidR="332793C1">
              <w:rPr>
                <w:rFonts w:ascii="Calibri Light" w:hAnsi="Calibri Light" w:eastAsia="Calibri Light" w:cs="Calibri Light"/>
                <w:color w:val="2F5496" w:themeColor="accent1" w:themeTint="FF" w:themeShade="BF"/>
                <w:sz w:val="26"/>
                <w:szCs w:val="26"/>
              </w:rPr>
              <w:t xml:space="preserve">As we </w:t>
            </w:r>
            <w:r w:rsidRPr="332793C1" w:rsidR="332793C1">
              <w:rPr>
                <w:rFonts w:ascii="Calibri Light" w:hAnsi="Calibri Light" w:eastAsia="Calibri Light" w:cs="Calibri Light"/>
                <w:color w:val="2F5496" w:themeColor="accent1" w:themeTint="FF" w:themeShade="BF"/>
                <w:sz w:val="26"/>
                <w:szCs w:val="26"/>
              </w:rPr>
              <w:t>progress:</w:t>
            </w:r>
            <w:r w:rsidRPr="332793C1" w:rsidR="332793C1">
              <w:rPr>
                <w:rFonts w:ascii="Calibri Light" w:hAnsi="Calibri Light" w:eastAsia="Calibri Light" w:cs="Calibri Light"/>
                <w:color w:val="2F5496" w:themeColor="accent1" w:themeTint="FF" w:themeShade="BF"/>
                <w:sz w:val="26"/>
                <w:szCs w:val="26"/>
              </w:rPr>
              <w:t xml:space="preserve"> Contribute to this </w:t>
            </w:r>
            <w:r w:rsidRPr="332793C1" w:rsidR="332793C1">
              <w:rPr>
                <w:rFonts w:ascii="Calibri Light" w:hAnsi="Calibri Light" w:eastAsia="Calibri Light" w:cs="Calibri Light"/>
                <w:color w:val="2F5496" w:themeColor="accent1" w:themeTint="FF" w:themeShade="BF"/>
                <w:sz w:val="26"/>
                <w:szCs w:val="26"/>
              </w:rPr>
              <w:t>Jamboard</w:t>
            </w:r>
            <w:r w:rsidRPr="332793C1" w:rsidR="332793C1">
              <w:rPr>
                <w:rFonts w:ascii="Calibri Light" w:hAnsi="Calibri Light" w:eastAsia="Calibri Light" w:cs="Calibri Light"/>
                <w:color w:val="2F5496" w:themeColor="accent1" w:themeTint="FF" w:themeShade="BF"/>
                <w:sz w:val="26"/>
                <w:szCs w:val="26"/>
              </w:rPr>
              <w:t xml:space="preserve"> on today's content</w:t>
            </w:r>
          </w:p>
        </w:tc>
        <w:tc>
          <w:tcPr>
            <w:cnfStyle w:val="000000000000" w:firstRow="0" w:lastRow="0" w:firstColumn="0" w:lastColumn="0" w:oddVBand="0" w:evenVBand="0" w:oddHBand="0" w:evenHBand="0" w:firstRowFirstColumn="0" w:firstRowLastColumn="0" w:lastRowFirstColumn="0" w:lastRowLastColumn="0"/>
            <w:tcW w:w="2400" w:type="dxa"/>
            <w:tcMar/>
          </w:tcPr>
          <w:p w:rsidR="332793C1" w:rsidP="332793C1" w:rsidRDefault="332793C1" w14:paraId="5072A673" w14:textId="367B710F">
            <w:pPr>
              <w:pStyle w:val="Normal"/>
              <w:spacing w:line="257" w:lineRule="auto"/>
              <w:rPr>
                <w:rFonts w:ascii="Calibri" w:hAnsi="Calibri" w:eastAsia="Calibri" w:cs="Calibri"/>
                <w:noProof w:val="0"/>
                <w:sz w:val="22"/>
                <w:szCs w:val="22"/>
                <w:lang w:val="en-GB"/>
              </w:rPr>
            </w:pPr>
          </w:p>
          <w:p w:rsidR="332793C1" w:rsidP="60341619" w:rsidRDefault="332793C1" w14:paraId="15FA6221" w14:textId="18AF0BE3">
            <w:pPr>
              <w:pStyle w:val="Normal"/>
              <w:spacing w:line="257" w:lineRule="auto"/>
              <w:rPr>
                <w:rFonts w:ascii="Calibri" w:hAnsi="Calibri" w:eastAsia="Calibri" w:cs="Calibri"/>
                <w:noProof w:val="0"/>
                <w:sz w:val="22"/>
                <w:szCs w:val="22"/>
                <w:lang w:val="en-GB"/>
              </w:rPr>
            </w:pPr>
          </w:p>
          <w:p w:rsidR="332793C1" w:rsidP="60341619" w:rsidRDefault="332793C1" w14:paraId="320CC4BC" w14:textId="7EDE7E94">
            <w:pPr>
              <w:pStyle w:val="Normal"/>
              <w:spacing w:line="257" w:lineRule="auto"/>
              <w:rPr>
                <w:rFonts w:ascii="Calibri" w:hAnsi="Calibri" w:eastAsia="Calibri" w:cs="Calibri"/>
                <w:noProof w:val="0"/>
                <w:sz w:val="22"/>
                <w:szCs w:val="22"/>
                <w:lang w:val="en-GB"/>
              </w:rPr>
            </w:pPr>
            <w:hyperlink r:id="Rbb89ae3b18624d67">
              <w:r w:rsidRPr="60341619" w:rsidR="50F03749">
                <w:rPr>
                  <w:rStyle w:val="Hyperlink"/>
                  <w:rFonts w:ascii="Calibri" w:hAnsi="Calibri" w:eastAsia="Calibri" w:cs="Calibri"/>
                  <w:noProof w:val="0"/>
                  <w:sz w:val="22"/>
                  <w:szCs w:val="22"/>
                  <w:lang w:val="en-GB"/>
                </w:rPr>
                <w:t>https://jamboard.google.com/d/1lVmn0Yi8pFWM8WIFVsw7dy2GuFJlYzshlm-p8dplm3s/edit?usp=sharing</w:t>
              </w:r>
            </w:hyperlink>
          </w:p>
          <w:p w:rsidR="332793C1" w:rsidP="332793C1" w:rsidRDefault="332793C1" w14:paraId="0AA2D78C" w14:textId="06D914F4">
            <w:pPr>
              <w:pStyle w:val="Normal"/>
              <w:spacing w:line="257" w:lineRule="auto"/>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32793C1" w:rsidP="332793C1" w:rsidRDefault="332793C1" w14:paraId="022AA239" w14:textId="0CF66756">
            <w:pPr>
              <w:spacing w:line="259" w:lineRule="auto"/>
              <w:rPr>
                <w:rFonts w:ascii="Calibri" w:hAnsi="Calibri" w:eastAsia="Calibri" w:cs="Calibri"/>
                <w:color w:val="444444"/>
              </w:rPr>
            </w:pPr>
            <w:r w:rsidRPr="332793C1" w:rsidR="332793C1">
              <w:rPr>
                <w:rFonts w:ascii="Calibri" w:hAnsi="Calibri" w:eastAsia="Calibri" w:cs="Calibri"/>
                <w:color w:val="444444"/>
              </w:rPr>
              <w:t xml:space="preserve">Add in explanations and </w:t>
            </w:r>
            <w:r w:rsidRPr="332793C1" w:rsidR="332793C1">
              <w:rPr>
                <w:rFonts w:ascii="Calibri" w:hAnsi="Calibri" w:eastAsia="Calibri" w:cs="Calibri"/>
                <w:color w:val="444444"/>
              </w:rPr>
              <w:t>examples.</w:t>
            </w:r>
            <w:r w:rsidRPr="332793C1" w:rsidR="332793C1">
              <w:rPr>
                <w:rFonts w:ascii="Calibri" w:hAnsi="Calibri" w:eastAsia="Calibri" w:cs="Calibri"/>
                <w:color w:val="444444"/>
              </w:rPr>
              <w:t xml:space="preserve"> </w:t>
            </w:r>
            <w:r w:rsidRPr="332793C1" w:rsidR="332793C1">
              <w:rPr>
                <w:rFonts w:ascii="Calibri" w:hAnsi="Calibri" w:eastAsia="Calibri" w:cs="Calibri"/>
                <w:color w:val="444444"/>
              </w:rPr>
              <w:t>Show actual examples of the testing in action.</w:t>
            </w:r>
          </w:p>
          <w:p w:rsidR="332793C1" w:rsidP="332793C1" w:rsidRDefault="332793C1" w14:paraId="7C0AC8F0" w14:textId="54A42F28">
            <w:pPr>
              <w:spacing w:line="259" w:lineRule="auto"/>
              <w:rPr>
                <w:rFonts w:ascii="Calibri" w:hAnsi="Calibri" w:eastAsia="Calibri" w:cs="Calibri"/>
                <w:color w:val="444444"/>
              </w:rPr>
            </w:pPr>
            <w:r w:rsidRPr="332793C1" w:rsidR="332793C1">
              <w:rPr>
                <w:rFonts w:ascii="Calibri" w:hAnsi="Calibri" w:eastAsia="Calibri" w:cs="Calibri"/>
                <w:color w:val="444444"/>
              </w:rPr>
              <w:t xml:space="preserve">Add in a Quizlet </w:t>
            </w:r>
            <w:r w:rsidRPr="332793C1" w:rsidR="332793C1">
              <w:rPr>
                <w:rFonts w:ascii="Calibri" w:hAnsi="Calibri" w:eastAsia="Calibri" w:cs="Calibri"/>
                <w:color w:val="444444"/>
              </w:rPr>
              <w:t xml:space="preserve">to every </w:t>
            </w:r>
            <w:r w:rsidRPr="332793C1" w:rsidR="332793C1">
              <w:rPr>
                <w:rFonts w:ascii="Calibri" w:hAnsi="Calibri" w:eastAsia="Calibri" w:cs="Calibri"/>
                <w:color w:val="444444"/>
              </w:rPr>
              <w:t>jambo</w:t>
            </w:r>
            <w:r w:rsidRPr="332793C1" w:rsidR="332793C1">
              <w:rPr>
                <w:rFonts w:ascii="Calibri" w:hAnsi="Calibri" w:eastAsia="Calibri" w:cs="Calibri"/>
                <w:color w:val="444444"/>
              </w:rPr>
              <w:t>a</w:t>
            </w:r>
            <w:r w:rsidRPr="332793C1" w:rsidR="332793C1">
              <w:rPr>
                <w:rFonts w:ascii="Calibri" w:hAnsi="Calibri" w:eastAsia="Calibri" w:cs="Calibri"/>
                <w:color w:val="444444"/>
              </w:rPr>
              <w:t>rd</w:t>
            </w:r>
          </w:p>
          <w:p w:rsidR="332793C1" w:rsidP="332793C1" w:rsidRDefault="332793C1" w14:paraId="4699AF38">
            <w:pPr>
              <w:spacing w:line="259" w:lineRule="auto"/>
              <w:rPr>
                <w:rFonts w:ascii="Calibri" w:hAnsi="Calibri" w:eastAsia="Calibri" w:cs="Calibri"/>
                <w:color w:val="444444"/>
              </w:rPr>
            </w:pPr>
          </w:p>
          <w:p w:rsidR="332793C1" w:rsidP="332793C1" w:rsidRDefault="332793C1" w14:paraId="088CD14B" w14:textId="6660F614">
            <w:pPr>
              <w:spacing w:line="259" w:lineRule="auto"/>
              <w:rPr>
                <w:rFonts w:ascii="Calibri" w:hAnsi="Calibri" w:eastAsia="Calibri" w:cs="Calibri"/>
                <w:color w:val="444444"/>
              </w:rPr>
            </w:pPr>
            <w:r w:rsidRPr="332793C1" w:rsidR="332793C1">
              <w:rPr>
                <w:rFonts w:ascii="Calibri" w:hAnsi="Calibri" w:eastAsia="Calibri" w:cs="Calibri"/>
                <w:color w:val="444444"/>
              </w:rPr>
              <w:t xml:space="preserve"> (</w:t>
            </w:r>
            <w:r w:rsidRPr="332793C1" w:rsidR="332793C1">
              <w:rPr>
                <w:rFonts w:ascii="Calibri" w:hAnsi="Calibri" w:eastAsia="Calibri" w:cs="Calibri"/>
                <w:color w:val="444444"/>
              </w:rPr>
              <w:t>could</w:t>
            </w:r>
            <w:r w:rsidRPr="332793C1" w:rsidR="332793C1">
              <w:rPr>
                <w:rFonts w:ascii="Calibri" w:hAnsi="Calibri" w:eastAsia="Calibri" w:cs="Calibri"/>
                <w:color w:val="444444"/>
              </w:rPr>
              <w:t xml:space="preserve"> also add in </w:t>
            </w:r>
            <w:r w:rsidRPr="332793C1" w:rsidR="332793C1">
              <w:rPr>
                <w:rFonts w:ascii="Calibri" w:hAnsi="Calibri" w:eastAsia="Calibri" w:cs="Calibri"/>
                <w:color w:val="444444"/>
              </w:rPr>
              <w:t>pros and cons)</w:t>
            </w:r>
          </w:p>
        </w:tc>
      </w:tr>
      <w:tr w:rsidR="472B35FE" w:rsidTr="1046F969" w14:paraId="69E90EB8" w14:textId="77777777">
        <w:tc>
          <w:tcPr>
            <w:cnfStyle w:val="001000000000" w:firstRow="0" w:lastRow="0" w:firstColumn="1" w:lastColumn="0" w:oddVBand="0" w:evenVBand="0" w:oddHBand="0" w:evenHBand="0" w:firstRowFirstColumn="0" w:firstRowLastColumn="0" w:lastRowFirstColumn="0" w:lastRowLastColumn="0"/>
            <w:tcW w:w="2250" w:type="dxa"/>
            <w:tcMar/>
          </w:tcPr>
          <w:p w:rsidR="2E911498" w:rsidP="472B35FE" w:rsidRDefault="2E911498" w14:paraId="301737AE" w14:textId="2EC18602">
            <w:pPr>
              <w:spacing w:line="259" w:lineRule="auto"/>
              <w:jc w:val="center"/>
              <w:rPr>
                <w:rFonts w:ascii="Calibri" w:hAnsi="Calibri" w:eastAsia="Calibri" w:cs="Calibri"/>
                <w:sz w:val="36"/>
                <w:szCs w:val="36"/>
              </w:rPr>
            </w:pPr>
            <w:r w:rsidRPr="472B35FE">
              <w:rPr>
                <w:rFonts w:ascii="Arial" w:hAnsi="Arial" w:eastAsia="Arial" w:cs="Arial"/>
                <w:b w:val="0"/>
                <w:bCs w:val="0"/>
                <w:color w:val="202124"/>
                <w:sz w:val="40"/>
                <w:szCs w:val="40"/>
              </w:rPr>
              <w:t>🏆</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3F717C8" w:rsidRDefault="492475D3" w14:paraId="2B404220" w14:textId="18F1B7FB" w14:noSpellErr="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4472C4" w:themeColor="accent1" w:themeTint="FF" w:themeShade="FF"/>
                <w:sz w:val="26"/>
                <w:szCs w:val="26"/>
              </w:rPr>
            </w:pPr>
            <w:r w:rsidRPr="43F717C8" w:rsidR="492475D3">
              <w:rPr>
                <w:rFonts w:ascii="Calibri Light" w:hAnsi="Calibri Light" w:eastAsia="Calibri Light" w:cs="Calibri Light"/>
                <w:color w:val="4472C4" w:themeColor="accent1" w:themeTint="FF" w:themeShade="FF"/>
                <w:sz w:val="26"/>
                <w:szCs w:val="26"/>
              </w:rPr>
              <w:t xml:space="preserve">Test </w:t>
            </w:r>
          </w:p>
        </w:tc>
        <w:tc>
          <w:tcPr>
            <w:cnfStyle w:val="000000000000" w:firstRow="0" w:lastRow="0" w:firstColumn="0" w:lastColumn="0" w:oddVBand="0" w:evenVBand="0" w:oddHBand="0" w:evenHBand="0" w:firstRowFirstColumn="0" w:firstRowLastColumn="0" w:lastRowFirstColumn="0" w:lastRowLastColumn="0"/>
            <w:tcW w:w="2400" w:type="dxa"/>
            <w:tcMar/>
          </w:tcPr>
          <w:p w:rsidR="602E27C3" w:rsidP="60341619" w:rsidRDefault="602E27C3" w14:paraId="1D19C499" w14:textId="2AD7462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98310bfca5fc459e">
              <w:r w:rsidRPr="1046F969" w:rsidR="41B43482">
                <w:rPr>
                  <w:rStyle w:val="Hyperlink"/>
                  <w:rFonts w:ascii="Calibri" w:hAnsi="Calibri" w:eastAsia="Calibri" w:cs="Calibri"/>
                </w:rPr>
                <w:t>https://www.bbc.co.uk/bitesize/guides/zjdwd6f/test</w:t>
              </w:r>
            </w:hyperlink>
          </w:p>
          <w:p w:rsidR="602E27C3" w:rsidP="43F717C8" w:rsidRDefault="602E27C3" w14:paraId="1EC14452" w14:textId="217A7723">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492475D3" w14:paraId="7207359C" w14:textId="5D51E2CC">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72534B64" w:rsidR="3920C13D">
              <w:rPr>
                <w:rFonts w:ascii="Calibri" w:hAnsi="Calibri" w:eastAsia="Calibri" w:cs="Calibri"/>
                <w:color w:val="444444"/>
              </w:rPr>
              <w:t>Pls send Roger your results on Teams as a screenshot</w:t>
            </w:r>
          </w:p>
        </w:tc>
      </w:tr>
      <w:tr w:rsidR="1046F969" w:rsidTr="1046F969" w14:paraId="7509B82A">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1046F969" w:rsidP="1046F969" w:rsidRDefault="1046F969" w14:paraId="3417CB5C" w14:textId="569C872F">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1046F969" w:rsidP="1046F969" w:rsidRDefault="1046F969" w14:paraId="6089AD8F" w14:textId="72C270C3">
            <w:pPr>
              <w:spacing w:line="259" w:lineRule="auto"/>
              <w:jc w:val="center"/>
              <w:rPr>
                <w:rFonts w:ascii="Calibri Light" w:hAnsi="Calibri Light" w:eastAsia="Calibri Light" w:cs="Calibri Light"/>
                <w:b w:val="1"/>
                <w:bCs w:val="1"/>
                <w:i w:val="0"/>
                <w:iCs w:val="0"/>
                <w:caps w:val="0"/>
                <w:smallCaps w:val="0"/>
                <w:color w:val="4471C4"/>
                <w:sz w:val="26"/>
                <w:szCs w:val="26"/>
                <w:lang w:val="en-GB"/>
              </w:rPr>
            </w:pPr>
            <w:r w:rsidRPr="1046F969" w:rsidR="1046F969">
              <w:rPr>
                <w:rFonts w:ascii="Calibri Light" w:hAnsi="Calibri Light" w:eastAsia="Calibri Light" w:cs="Calibri Light"/>
                <w:b w:val="0"/>
                <w:bCs w:val="0"/>
                <w:i w:val="0"/>
                <w:iCs w:val="0"/>
                <w:caps w:val="0"/>
                <w:smallCaps w:val="0"/>
                <w:color w:val="4471C4"/>
                <w:sz w:val="26"/>
                <w:szCs w:val="26"/>
                <w:lang w:val="en-GB"/>
              </w:rPr>
              <w:t>Project work in applying your learning</w:t>
            </w:r>
          </w:p>
        </w:tc>
        <w:tc>
          <w:tcPr>
            <w:cnfStyle w:val="000000000000" w:firstRow="0" w:lastRow="0" w:firstColumn="0" w:lastColumn="0" w:oddVBand="0" w:evenVBand="0" w:oddHBand="0" w:evenHBand="0" w:firstRowFirstColumn="0" w:firstRowLastColumn="0" w:lastRowFirstColumn="0" w:lastRowLastColumn="0"/>
            <w:tcW w:w="2400" w:type="dxa"/>
            <w:tcMar/>
          </w:tcPr>
          <w:p w:rsidR="1046F969" w:rsidP="1046F969" w:rsidRDefault="1046F969" w14:paraId="7E238E32" w14:textId="7FED8839">
            <w:pPr>
              <w:spacing w:line="257" w:lineRule="auto"/>
              <w:rPr>
                <w:rFonts w:ascii="Calibri" w:hAnsi="Calibri" w:eastAsia="Calibri" w:cs="Calibri"/>
                <w:b w:val="1"/>
                <w:bCs w:val="1"/>
                <w:i w:val="0"/>
                <w:iCs w:val="0"/>
                <w:caps w:val="0"/>
                <w:smallCaps w:val="0"/>
                <w:color w:val="000000" w:themeColor="text1" w:themeTint="FF" w:themeShade="FF"/>
                <w:sz w:val="22"/>
                <w:szCs w:val="22"/>
                <w:lang w:val="en-GB"/>
              </w:rPr>
            </w:pPr>
            <w:r w:rsidRPr="1046F969" w:rsidR="1046F969">
              <w:rPr>
                <w:rFonts w:ascii="Calibri" w:hAnsi="Calibri" w:eastAsia="Calibri" w:cs="Calibri"/>
                <w:b w:val="0"/>
                <w:bCs w:val="0"/>
                <w:i w:val="0"/>
                <w:iCs w:val="0"/>
                <w:caps w:val="0"/>
                <w:smallCaps w:val="0"/>
                <w:color w:val="000000" w:themeColor="text1" w:themeTint="FF" w:themeShade="FF"/>
                <w:sz w:val="22"/>
                <w:szCs w:val="22"/>
                <w:lang w:val="en-GB"/>
              </w:rPr>
              <w:t>Send me a screenshot of you applying the above techniques on the project program that you are currently developing.</w:t>
            </w:r>
          </w:p>
        </w:tc>
        <w:tc>
          <w:tcPr>
            <w:cnfStyle w:val="000000000000" w:firstRow="0" w:lastRow="0" w:firstColumn="0" w:lastColumn="0" w:oddVBand="0" w:evenVBand="0" w:oddHBand="0" w:evenHBand="0" w:firstRowFirstColumn="0" w:firstRowLastColumn="0" w:lastRowFirstColumn="0" w:lastRowLastColumn="0"/>
            <w:tcW w:w="2250" w:type="dxa"/>
            <w:tcMar/>
          </w:tcPr>
          <w:p w:rsidR="1046F969" w:rsidP="1046F969" w:rsidRDefault="1046F969" w14:paraId="3E848244" w14:textId="5C99D480">
            <w:pPr>
              <w:pStyle w:val="Normal"/>
              <w:spacing w:line="259" w:lineRule="auto"/>
              <w:rPr>
                <w:rFonts w:ascii="Calibri" w:hAnsi="Calibri" w:eastAsia="Calibri" w:cs="Calibri"/>
                <w:color w:val="444444"/>
              </w:rPr>
            </w:pPr>
          </w:p>
        </w:tc>
      </w:tr>
      <w:tr w:rsidR="43F717C8" w:rsidTr="1046F969" w14:paraId="0651CCD6">
        <w:tc>
          <w:tcPr>
            <w:cnfStyle w:val="001000000000" w:firstRow="0" w:lastRow="0" w:firstColumn="1" w:lastColumn="0" w:oddVBand="0" w:evenVBand="0" w:oddHBand="0" w:evenHBand="0" w:firstRowFirstColumn="0" w:firstRowLastColumn="0" w:lastRowFirstColumn="0" w:lastRowLastColumn="0"/>
            <w:tcW w:w="2250" w:type="dxa"/>
            <w:tcMar/>
          </w:tcPr>
          <w:p w:rsidR="43F717C8" w:rsidP="43F717C8" w:rsidRDefault="43F717C8" w14:paraId="08835875" w14:textId="7BD62CEA">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0BA389E1" w:rsidP="72534B64" w:rsidRDefault="0BA389E1" w14:paraId="684E5EBC" w14:textId="6E83A824">
            <w:pPr>
              <w:pStyle w:val="Normal"/>
              <w:spacing w:line="259" w:lineRule="auto"/>
              <w:jc w:val="center"/>
              <w:rPr>
                <w:rFonts w:ascii="Calibri Light" w:hAnsi="Calibri Light" w:eastAsia="Calibri Light" w:cs="Calibri Light"/>
                <w:color w:val="FF0000" w:themeColor="accent1" w:themeTint="FF" w:themeShade="FF"/>
                <w:sz w:val="26"/>
                <w:szCs w:val="26"/>
              </w:rPr>
            </w:pPr>
            <w:r w:rsidRPr="72534B64" w:rsidR="0BA389E1">
              <w:rPr>
                <w:rFonts w:ascii="Calibri Light" w:hAnsi="Calibri Light" w:eastAsia="Calibri Light" w:cs="Calibri Light"/>
                <w:color w:val="FF0000"/>
                <w:sz w:val="26"/>
                <w:szCs w:val="26"/>
              </w:rPr>
              <w:t>Topic Tracker</w:t>
            </w:r>
          </w:p>
        </w:tc>
        <w:tc>
          <w:tcPr>
            <w:cnfStyle w:val="000000000000" w:firstRow="0" w:lastRow="0" w:firstColumn="0" w:lastColumn="0" w:oddVBand="0" w:evenVBand="0" w:oddHBand="0" w:evenHBand="0" w:firstRowFirstColumn="0" w:firstRowLastColumn="0" w:lastRowFirstColumn="0" w:lastRowLastColumn="0"/>
            <w:tcW w:w="2400" w:type="dxa"/>
            <w:tcMar/>
          </w:tcPr>
          <w:p w:rsidR="0BA389E1" w:rsidP="43F717C8" w:rsidRDefault="0BA389E1" w14:paraId="651577FF" w14:textId="55F9F640">
            <w:pPr>
              <w:pStyle w:val="Normal"/>
              <w:spacing w:line="257" w:lineRule="auto"/>
              <w:rPr>
                <w:rFonts w:ascii="Calibri" w:hAnsi="Calibri" w:eastAsia="Calibri" w:cs="Calibri"/>
                <w:color w:val="A6A6A6" w:themeColor="background1" w:themeTint="FF" w:themeShade="A6"/>
              </w:rPr>
            </w:pPr>
            <w:hyperlink r:id="Rf2153bdef8824f19">
              <w:r w:rsidRPr="2C77C71F" w:rsidR="228476E9">
                <w:rPr>
                  <w:rStyle w:val="Hyperlink"/>
                  <w:rFonts w:ascii="Calibri" w:hAnsi="Calibri" w:eastAsia="Calibri" w:cs="Calibri"/>
                </w:rPr>
                <w:t>https://vle.newcoll</w:t>
              </w:r>
              <w:r w:rsidRPr="2C77C71F" w:rsidR="228476E9">
                <w:rPr>
                  <w:rStyle w:val="Hyperlink"/>
                  <w:rFonts w:ascii="Calibri" w:hAnsi="Calibri" w:eastAsia="Calibri" w:cs="Calibri"/>
                </w:rPr>
                <w:t>ege.ac.uk/mod/checklist/view.php?id=165092</w:t>
              </w:r>
            </w:hyperlink>
          </w:p>
          <w:p w:rsidR="60341619" w:rsidP="60341619" w:rsidRDefault="60341619" w14:paraId="5F7ED830" w14:textId="6F2CB712">
            <w:pPr>
              <w:pStyle w:val="Normal"/>
              <w:spacing w:line="257" w:lineRule="auto"/>
              <w:rPr>
                <w:rFonts w:ascii="Calibri" w:hAnsi="Calibri" w:eastAsia="Calibri" w:cs="Calibri"/>
              </w:rPr>
            </w:pPr>
          </w:p>
          <w:p w:rsidR="43F717C8" w:rsidP="43F717C8" w:rsidRDefault="43F717C8" w14:paraId="0EE94014" w14:textId="33FC4FC1">
            <w:pPr>
              <w:pStyle w:val="Normal"/>
              <w:spacing w:line="257" w:lineRule="auto"/>
              <w:rPr>
                <w:rFonts w:ascii="Calibri" w:hAnsi="Calibri" w:eastAsia="Calibri" w:cs="Calibri"/>
                <w:color w:val="A6A6A6" w:themeColor="background1" w:themeTint="FF" w:themeShade="A6"/>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2350AC6B" w14:textId="3BAF4C7A">
            <w:pPr>
              <w:pStyle w:val="Normal"/>
              <w:spacing w:line="259" w:lineRule="auto"/>
              <w:rPr>
                <w:rFonts w:ascii="Calibri" w:hAnsi="Calibri" w:eastAsia="Calibri" w:cs="Calibri"/>
                <w:color w:val="444444"/>
              </w:rPr>
            </w:pPr>
            <w:r w:rsidRPr="43F717C8" w:rsidR="0BA389E1">
              <w:rPr>
                <w:rFonts w:ascii="Calibri" w:hAnsi="Calibri" w:eastAsia="Calibri" w:cs="Calibri"/>
                <w:color w:val="444444"/>
              </w:rPr>
              <w:t>Helping you to assess your learning</w:t>
            </w:r>
          </w:p>
        </w:tc>
      </w:tr>
      <w:tr w:rsidR="472B35FE" w:rsidTr="1046F969" w14:paraId="757119EC" w14:textId="77777777">
        <w:tc>
          <w:tcPr>
            <w:cnfStyle w:val="001000000000" w:firstRow="0" w:lastRow="0" w:firstColumn="1" w:lastColumn="0" w:oddVBand="0" w:evenVBand="0" w:oddHBand="0" w:evenHBand="0" w:firstRowFirstColumn="0" w:firstRowLastColumn="0" w:lastRowFirstColumn="0" w:lastRowLastColumn="0"/>
            <w:tcW w:w="2250" w:type="dxa"/>
            <w:tcMar/>
          </w:tcPr>
          <w:p w:rsidR="5BD26EAA" w:rsidP="472B35FE" w:rsidRDefault="5BD26EAA" w14:paraId="0F2A30A6" w14:textId="77920FA0">
            <w:pPr>
              <w:spacing w:line="259" w:lineRule="auto"/>
              <w:jc w:val="center"/>
              <w:rPr>
                <w:color w:val="444444"/>
                <w:sz w:val="36"/>
                <w:szCs w:val="36"/>
              </w:rPr>
            </w:pPr>
            <w:r w:rsidRPr="472B35FE">
              <w:rPr>
                <w:b w:val="0"/>
                <w:bCs w:val="0"/>
                <w:color w:val="2F5496" w:themeColor="accent1" w:themeShade="BF"/>
                <w:sz w:val="40"/>
                <w:szCs w:val="40"/>
              </w:rPr>
              <w:t>🥇</w:t>
            </w:r>
            <w:r w:rsidRPr="472B35FE" w:rsidR="472B35FE">
              <w:rPr>
                <w:rFonts w:ascii="Calibri" w:hAnsi="Calibri" w:eastAsia="Calibri" w:cs="Calibri"/>
                <w:color w:val="444444"/>
                <w:sz w:val="36"/>
                <w:szCs w:val="36"/>
              </w:rPr>
              <w:t xml:space="preserve">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77577B7A" w14:textId="47CC4250">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Review </w:t>
            </w:r>
          </w:p>
          <w:p w:rsidR="472B35FE" w:rsidP="472B35FE" w:rsidRDefault="472B35FE" w14:paraId="0C24D549" w14:textId="1B499FB5">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3F387A40" w14:textId="165046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52CBC2F6" w14:textId="42DD44F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26C868E2" w14:textId="074B2864">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Send your teacher a Teams message stating what you have learnt today</w:t>
            </w:r>
          </w:p>
          <w:p w:rsidR="472B35FE" w:rsidP="472B35FE" w:rsidRDefault="472B35FE" w14:paraId="3715505E" w14:textId="37A5004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8D72E78" w14:textId="32B4667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1046F969" w14:paraId="425D2073"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4F356510" w14:textId="777AEC7A">
            <w:pPr>
              <w:spacing w:line="259" w:lineRule="auto"/>
              <w:jc w:val="center"/>
              <w:rPr>
                <w:color w:val="444444"/>
                <w:sz w:val="36"/>
                <w:szCs w:val="36"/>
              </w:rPr>
            </w:pPr>
            <w:r w:rsidRPr="472B35FE">
              <w:rPr>
                <w:rFonts w:ascii="Calibri" w:hAnsi="Calibri" w:eastAsia="Calibri" w:cs="Calibri"/>
                <w:color w:val="444444"/>
                <w:sz w:val="36"/>
                <w:szCs w:val="36"/>
              </w:rPr>
              <w:t xml:space="preserve"> </w:t>
            </w:r>
            <w:r w:rsidRPr="472B35FE">
              <w:rPr>
                <w:color w:val="444444"/>
                <w:sz w:val="36"/>
                <w:szCs w:val="36"/>
              </w:rPr>
              <w:t>⭐⭐</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2B9F4E71" w14:textId="6FB912FA">
            <w:pPr>
              <w:spacing w:line="259" w:lineRule="auto"/>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Extension Work</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5DFE74E4" w14:textId="20895AF7">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3F717C8" w:rsidR="472B35FE">
              <w:rPr>
                <w:rFonts w:ascii="Calibri" w:hAnsi="Calibri" w:eastAsia="Calibri" w:cs="Calibri"/>
                <w:color w:val="444444"/>
              </w:rPr>
              <w:t xml:space="preserve"> Update your workbook</w:t>
            </w:r>
            <w:r w:rsidRPr="43F717C8" w:rsidR="7CAE711C">
              <w:rPr>
                <w:rFonts w:ascii="Calibri" w:hAnsi="Calibri" w:eastAsia="Calibri" w:cs="Calibri"/>
                <w:color w:val="444444"/>
              </w:rPr>
              <w:t xml:space="preserve"> </w:t>
            </w:r>
          </w:p>
          <w:p w:rsidR="472B35FE" w:rsidP="43F717C8" w:rsidRDefault="003F0543" w14:paraId="0A8EB0A4" w14:textId="67BD8A1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9d5ae75409a24040">
              <w:r w:rsidRPr="43F717C8" w:rsidR="0C988C2C">
                <w:rPr>
                  <w:rStyle w:val="Hyperlink"/>
                  <w:rFonts w:ascii="Calibri" w:hAnsi="Calibri" w:eastAsia="Calibri" w:cs="Calibri"/>
                  <w:noProof w:val="0"/>
                  <w:sz w:val="22"/>
                  <w:szCs w:val="22"/>
                  <w:lang w:val="en-GB"/>
                </w:rPr>
                <w:t>Workbook.docx</w:t>
              </w:r>
            </w:hyperlink>
          </w:p>
          <w:p w:rsidR="472B35FE" w:rsidP="43F717C8" w:rsidRDefault="003F0543" w14:paraId="0E5B529D" w14:textId="602901B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4EFA7FE" w:rsidP="472B35FE" w:rsidRDefault="34EFA7FE" w14:paraId="2340FAAD" w14:textId="0AB7E33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34EFA7FE">
              <w:rPr>
                <w:rFonts w:ascii="Calibri" w:hAnsi="Calibri" w:eastAsia="Calibri" w:cs="Calibri"/>
                <w:color w:val="444444"/>
              </w:rPr>
              <w:t>Click on the link on the left</w:t>
            </w:r>
            <w:r w:rsidRPr="02265771" w:rsidR="42211F73">
              <w:rPr>
                <w:rFonts w:ascii="Calibri" w:hAnsi="Calibri" w:eastAsia="Calibri" w:cs="Calibri"/>
                <w:color w:val="444444"/>
              </w:rPr>
              <w:t>. Send Roger a screenshot of todays work</w:t>
            </w:r>
          </w:p>
        </w:tc>
      </w:tr>
    </w:tbl>
    <w:p w:rsidR="00C80CDD" w:rsidP="472B35FE" w:rsidRDefault="00C80CDD" w14:paraId="537C71B3" w14:textId="3C2D83EA">
      <w:pPr>
        <w:spacing w:line="257" w:lineRule="auto"/>
        <w:rPr>
          <w:rFonts w:ascii="Calibri" w:hAnsi="Calibri" w:eastAsia="Calibri" w:cs="Calibri"/>
          <w:color w:val="444444"/>
        </w:rPr>
      </w:pPr>
    </w:p>
    <w:p w:rsidR="00C80CDD" w:rsidP="472B35FE" w:rsidRDefault="267B69D2" w14:paraId="3D984DE8" w14:textId="3EEF8D01">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3F717C8" w:rsidRDefault="267B69D2" w14:paraId="5E217226" w14:textId="04B5F70D">
      <w:pPr>
        <w:pStyle w:val="Normal"/>
        <w:spacing w:line="257" w:lineRule="auto"/>
      </w:pPr>
      <w:r w:rsidRPr="1046F969" w:rsidR="63C0996D">
        <w:rPr>
          <w:rFonts w:ascii="Calibri" w:hAnsi="Calibri" w:eastAsia="Calibri" w:cs="Calibri"/>
          <w:color w:val="444444"/>
        </w:rPr>
        <w:t xml:space="preserve"> </w:t>
      </w:r>
      <w:r w:rsidRPr="1046F969" w:rsidR="4F9EB4AB">
        <w:rPr>
          <w:rFonts w:ascii="Calibri" w:hAnsi="Calibri" w:eastAsia="Calibri" w:cs="Calibri"/>
          <w:color w:val="444444"/>
        </w:rPr>
        <w:t>Notes:</w:t>
      </w:r>
    </w:p>
    <w:p w:rsidR="1ADD7AD5" w:rsidP="1046F969" w:rsidRDefault="1ADD7AD5" w14:paraId="60E6ECE1" w14:textId="156DC118">
      <w:pPr>
        <w:pStyle w:val="Heading2"/>
      </w:pPr>
      <w:r w:rsidRPr="1046F969" w:rsidR="1ADD7AD5">
        <w:rPr>
          <w:rFonts w:ascii="Noto Sans" w:hAnsi="Noto Sans" w:eastAsia="Noto Sans" w:cs="Noto Sans"/>
          <w:b w:val="1"/>
          <w:bCs w:val="1"/>
          <w:i w:val="0"/>
          <w:iCs w:val="0"/>
          <w:caps w:val="0"/>
          <w:smallCaps w:val="0"/>
          <w:noProof w:val="0"/>
          <w:color w:val="2D2D2D"/>
          <w:sz w:val="22"/>
          <w:szCs w:val="22"/>
          <w:lang w:val="en-GB"/>
        </w:rPr>
        <w:t>Types of communication mediums</w:t>
      </w:r>
    </w:p>
    <w:p w:rsidR="1ADD7AD5" w:rsidP="1046F969" w:rsidRDefault="1ADD7AD5" w14:paraId="4280F82B" w14:textId="32467D7F">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 xml:space="preserve">Here are some common </w:t>
      </w:r>
      <w:hyperlink r:id="Rce763533cc784a59">
        <w:r w:rsidRPr="1046F969" w:rsidR="1ADD7AD5">
          <w:rPr>
            <w:rStyle w:val="Hyperlink"/>
            <w:rFonts w:ascii="Noto Sans" w:hAnsi="Noto Sans" w:eastAsia="Noto Sans" w:cs="Noto Sans"/>
            <w:b w:val="0"/>
            <w:bCs w:val="0"/>
            <w:i w:val="0"/>
            <w:iCs w:val="0"/>
            <w:caps w:val="0"/>
            <w:smallCaps w:val="0"/>
            <w:strike w:val="0"/>
            <w:dstrike w:val="0"/>
            <w:noProof w:val="0"/>
            <w:color w:val="2557A7"/>
            <w:sz w:val="22"/>
            <w:szCs w:val="22"/>
            <w:u w:val="none"/>
            <w:lang w:val="en-GB"/>
          </w:rPr>
          <w:t>types of communicatio</w:t>
        </w:r>
      </w:hyperlink>
      <w:r w:rsidRPr="1046F969" w:rsidR="1ADD7AD5">
        <w:rPr>
          <w:rFonts w:ascii="Noto Sans" w:hAnsi="Noto Sans" w:eastAsia="Noto Sans" w:cs="Noto Sans"/>
          <w:b w:val="0"/>
          <w:bCs w:val="0"/>
          <w:i w:val="0"/>
          <w:iCs w:val="0"/>
          <w:caps w:val="0"/>
          <w:smallCaps w:val="0"/>
          <w:noProof w:val="0"/>
          <w:color w:val="2D2D2D"/>
          <w:sz w:val="22"/>
          <w:szCs w:val="22"/>
          <w:lang w:val="en-GB"/>
        </w:rPr>
        <w:t>n mediums with consideration for how to use them in the workplace:</w:t>
      </w:r>
    </w:p>
    <w:p w:rsidR="1ADD7AD5" w:rsidP="1046F969" w:rsidRDefault="1ADD7AD5" w14:paraId="443A1FFF" w14:textId="526B0F35">
      <w:pPr>
        <w:pStyle w:val="Heading3"/>
      </w:pPr>
      <w:r w:rsidRPr="1046F969" w:rsidR="1ADD7AD5">
        <w:rPr>
          <w:rFonts w:ascii="Noto Sans" w:hAnsi="Noto Sans" w:eastAsia="Noto Sans" w:cs="Noto Sans"/>
          <w:b w:val="1"/>
          <w:bCs w:val="1"/>
          <w:i w:val="0"/>
          <w:iCs w:val="0"/>
          <w:caps w:val="0"/>
          <w:smallCaps w:val="0"/>
          <w:noProof w:val="0"/>
          <w:color w:val="2D2D2D"/>
          <w:sz w:val="22"/>
          <w:szCs w:val="22"/>
          <w:lang w:val="en-GB"/>
        </w:rPr>
        <w:t>1. Face-to-face communication</w:t>
      </w:r>
    </w:p>
    <w:p w:rsidR="1ADD7AD5" w:rsidP="1046F969" w:rsidRDefault="1ADD7AD5" w14:paraId="2A01CFBC" w14:textId="38972489">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One of the most common types of communication in the workplace is face-to-face communication. This involves direct communication between two or more people, usually in conversation with one another. It can also include nonconversational, in-person communication, like a speaker presenting at a conference with an audience of professionals.</w:t>
      </w:r>
    </w:p>
    <w:p w:rsidR="1ADD7AD5" w:rsidP="1046F969" w:rsidRDefault="1ADD7AD5" w14:paraId="32DA5707" w14:textId="2267D9D8">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An in-person, face-to-face communication medium typically uses both verbal and nonverbal expressions to communicate a message. Speakers state their message and may use gestures and other nonverbal cues to emphasize their meaning and intent. Listeners receive and process the message as the speaker delivers it, and they may respond immediately with their own thoughts and questions.</w:t>
      </w:r>
    </w:p>
    <w:p w:rsidR="1ADD7AD5" w:rsidP="1046F969" w:rsidRDefault="1ADD7AD5" w14:paraId="600674FC" w14:textId="6BBD6BFC">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The benefit of this style of communication is its immediacy. In a conversation, all parties can participate. This allows for an equal exchange of ideas without the need to wait for a response.</w:t>
      </w:r>
    </w:p>
    <w:p w:rsidR="1ADD7AD5" w:rsidP="1046F969" w:rsidRDefault="1ADD7AD5" w14:paraId="5B676725" w14:textId="13FC299F">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In-person communication may allow for more use of nonverbal cues than other types of communication as well. It can be easier, for example, to see and interpret nonverbal cues from a conversation partner when speaking face-to-face in a physical setting rather than through a virtual channel like a video conference.</w:t>
      </w:r>
    </w:p>
    <w:p w:rsidR="1ADD7AD5" w:rsidP="1046F969" w:rsidRDefault="1ADD7AD5" w14:paraId="4E0B73E4" w14:textId="250DBC5D">
      <w:pPr>
        <w:spacing w:after="0" w:afterAutospacing="off"/>
      </w:pPr>
      <w:r w:rsidRPr="1046F969" w:rsidR="1ADD7AD5">
        <w:rPr>
          <w:rFonts w:ascii="Noto Sans" w:hAnsi="Noto Sans" w:eastAsia="Noto Sans" w:cs="Noto Sans"/>
          <w:b w:val="1"/>
          <w:bCs w:val="1"/>
          <w:i w:val="0"/>
          <w:iCs w:val="0"/>
          <w:caps w:val="0"/>
          <w:smallCaps w:val="0"/>
          <w:noProof w:val="0"/>
          <w:color w:val="2D2D2D"/>
          <w:sz w:val="22"/>
          <w:szCs w:val="22"/>
          <w:lang w:val="en-GB"/>
        </w:rPr>
        <w:t xml:space="preserve">Read more: </w:t>
      </w:r>
      <w:hyperlink r:id="Rbbb24ae6981848f8">
        <w:r w:rsidRPr="1046F969" w:rsidR="1ADD7AD5">
          <w:rPr>
            <w:rStyle w:val="Hyperlink"/>
            <w:rFonts w:ascii="Noto Sans" w:hAnsi="Noto Sans" w:eastAsia="Noto Sans" w:cs="Noto Sans"/>
            <w:b w:val="1"/>
            <w:bCs w:val="1"/>
            <w:i w:val="0"/>
            <w:iCs w:val="0"/>
            <w:caps w:val="0"/>
            <w:smallCaps w:val="0"/>
            <w:strike w:val="0"/>
            <w:dstrike w:val="0"/>
            <w:noProof w:val="0"/>
            <w:color w:val="2557A7"/>
            <w:sz w:val="22"/>
            <w:szCs w:val="22"/>
            <w:u w:val="none"/>
            <w:lang w:val="en-GB"/>
          </w:rPr>
          <w:t>6 Benefits of Face-to-Face Communication</w:t>
        </w:r>
      </w:hyperlink>
    </w:p>
    <w:p w:rsidR="1ADD7AD5" w:rsidP="1046F969" w:rsidRDefault="1ADD7AD5" w14:paraId="53BC5AFA" w14:textId="315C961F">
      <w:pPr>
        <w:pStyle w:val="Heading3"/>
      </w:pPr>
      <w:r w:rsidRPr="1046F969" w:rsidR="1ADD7AD5">
        <w:rPr>
          <w:rFonts w:ascii="Noto Sans" w:hAnsi="Noto Sans" w:eastAsia="Noto Sans" w:cs="Noto Sans"/>
          <w:b w:val="1"/>
          <w:bCs w:val="1"/>
          <w:i w:val="0"/>
          <w:iCs w:val="0"/>
          <w:caps w:val="0"/>
          <w:smallCaps w:val="0"/>
          <w:noProof w:val="0"/>
          <w:color w:val="2D2D2D"/>
          <w:sz w:val="22"/>
          <w:szCs w:val="22"/>
          <w:lang w:val="en-GB"/>
        </w:rPr>
        <w:t>2. Virtual remote communication</w:t>
      </w:r>
    </w:p>
    <w:p w:rsidR="1ADD7AD5" w:rsidP="1046F969" w:rsidRDefault="1ADD7AD5" w14:paraId="6070A98A" w14:textId="22958C9E">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Remote communication typically involves the use of technology to send a message to someone operating in another location. There are several types of remote communication methods, including those that involve written, verbal and visual communication styles.</w:t>
      </w:r>
    </w:p>
    <w:p w:rsidR="1ADD7AD5" w:rsidP="1046F969" w:rsidRDefault="1ADD7AD5" w14:paraId="647751F5" w14:textId="33C37565">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For example, one common type of workplace remote communication is email. Emailing a client or another member of your organization is a simple and quick method of contacting someone remotely. Other remote communication options include conducting a video conference or phone call, sending a text or instant message or using a pager or intercom.</w:t>
      </w:r>
    </w:p>
    <w:p w:rsidR="1ADD7AD5" w:rsidP="1046F969" w:rsidRDefault="1ADD7AD5" w14:paraId="61A5B88C" w14:textId="157C6F01">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Remote communication is a great way to contact those working in a different location from your own. This form of communication is often less formal than a face-to-face meeting, though some may use video conferencing in place of face-to-face meetings for more formal conversations that require remote communication.</w:t>
      </w:r>
    </w:p>
    <w:p w:rsidR="1ADD7AD5" w:rsidP="1046F969" w:rsidRDefault="1ADD7AD5" w14:paraId="3BB49CD7" w14:textId="1BDFD487">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For example, an employer may establish a videoconference with a job candidate to conduct a remote interview in place of an in-person one.</w:t>
      </w:r>
    </w:p>
    <w:p w:rsidR="1ADD7AD5" w:rsidP="1046F969" w:rsidRDefault="1ADD7AD5" w14:paraId="53A8AA5F" w14:textId="0807CA6A">
      <w:pPr>
        <w:spacing w:after="0" w:afterAutospacing="off"/>
      </w:pPr>
      <w:r w:rsidRPr="1046F969" w:rsidR="1ADD7AD5">
        <w:rPr>
          <w:rFonts w:ascii="Noto Sans" w:hAnsi="Noto Sans" w:eastAsia="Noto Sans" w:cs="Noto Sans"/>
          <w:b w:val="1"/>
          <w:bCs w:val="1"/>
          <w:i w:val="0"/>
          <w:iCs w:val="0"/>
          <w:caps w:val="0"/>
          <w:smallCaps w:val="0"/>
          <w:noProof w:val="0"/>
          <w:color w:val="2D2D2D"/>
          <w:sz w:val="22"/>
          <w:szCs w:val="22"/>
          <w:lang w:val="en-GB"/>
        </w:rPr>
        <w:t xml:space="preserve">Read more: </w:t>
      </w:r>
      <w:hyperlink r:id="R118d22a9f03f4a2b">
        <w:r w:rsidRPr="1046F969" w:rsidR="1ADD7AD5">
          <w:rPr>
            <w:rStyle w:val="Hyperlink"/>
            <w:rFonts w:ascii="Noto Sans" w:hAnsi="Noto Sans" w:eastAsia="Noto Sans" w:cs="Noto Sans"/>
            <w:b w:val="1"/>
            <w:bCs w:val="1"/>
            <w:i w:val="0"/>
            <w:iCs w:val="0"/>
            <w:caps w:val="0"/>
            <w:smallCaps w:val="0"/>
            <w:strike w:val="0"/>
            <w:dstrike w:val="0"/>
            <w:noProof w:val="0"/>
            <w:color w:val="2557A7"/>
            <w:sz w:val="22"/>
            <w:szCs w:val="22"/>
            <w:u w:val="none"/>
            <w:lang w:val="en-GB"/>
          </w:rPr>
          <w:t>11 Methods of Effective Remote Team Communication</w:t>
        </w:r>
      </w:hyperlink>
    </w:p>
    <w:p w:rsidR="1ADD7AD5" w:rsidP="1046F969" w:rsidRDefault="1ADD7AD5" w14:paraId="14698083" w14:textId="452ED9E6">
      <w:pPr>
        <w:pStyle w:val="Heading3"/>
      </w:pPr>
      <w:r w:rsidRPr="1046F969" w:rsidR="1ADD7AD5">
        <w:rPr>
          <w:rFonts w:ascii="Noto Sans" w:hAnsi="Noto Sans" w:eastAsia="Noto Sans" w:cs="Noto Sans"/>
          <w:b w:val="1"/>
          <w:bCs w:val="1"/>
          <w:i w:val="0"/>
          <w:iCs w:val="0"/>
          <w:caps w:val="0"/>
          <w:smallCaps w:val="0"/>
          <w:noProof w:val="0"/>
          <w:color w:val="2D2D2D"/>
          <w:sz w:val="22"/>
          <w:szCs w:val="22"/>
          <w:lang w:val="en-GB"/>
        </w:rPr>
        <w:t>3. Written communication</w:t>
      </w:r>
    </w:p>
    <w:p w:rsidR="1ADD7AD5" w:rsidP="1046F969" w:rsidRDefault="1ADD7AD5" w14:paraId="560963F4" w14:textId="6243E4CD">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 xml:space="preserve">Although less common due to technological advancements, </w:t>
      </w:r>
      <w:hyperlink r:id="R047cbd90e2f141d9">
        <w:r w:rsidRPr="1046F969" w:rsidR="1ADD7AD5">
          <w:rPr>
            <w:rStyle w:val="Hyperlink"/>
            <w:rFonts w:ascii="Noto Sans" w:hAnsi="Noto Sans" w:eastAsia="Noto Sans" w:cs="Noto Sans"/>
            <w:b w:val="0"/>
            <w:bCs w:val="0"/>
            <w:i w:val="0"/>
            <w:iCs w:val="0"/>
            <w:caps w:val="0"/>
            <w:smallCaps w:val="0"/>
            <w:strike w:val="0"/>
            <w:dstrike w:val="0"/>
            <w:noProof w:val="0"/>
            <w:color w:val="2557A7"/>
            <w:sz w:val="22"/>
            <w:szCs w:val="22"/>
            <w:u w:val="none"/>
            <w:lang w:val="en-GB"/>
          </w:rPr>
          <w:t>written communication</w:t>
        </w:r>
      </w:hyperlink>
      <w:r w:rsidRPr="1046F969" w:rsidR="1ADD7AD5">
        <w:rPr>
          <w:rFonts w:ascii="Noto Sans" w:hAnsi="Noto Sans" w:eastAsia="Noto Sans" w:cs="Noto Sans"/>
          <w:b w:val="0"/>
          <w:bCs w:val="0"/>
          <w:i w:val="0"/>
          <w:iCs w:val="0"/>
          <w:caps w:val="0"/>
          <w:smallCaps w:val="0"/>
          <w:noProof w:val="0"/>
          <w:color w:val="2D2D2D"/>
          <w:sz w:val="22"/>
          <w:szCs w:val="22"/>
          <w:lang w:val="en-GB"/>
        </w:rPr>
        <w:t xml:space="preserve"> can still play an important role in the workplace. This form of communication involves physically written notes, letters and memos. Written communication may either be formal or informal, depending on its context.</w:t>
      </w:r>
    </w:p>
    <w:p w:rsidR="1ADD7AD5" w:rsidP="1046F969" w:rsidRDefault="1ADD7AD5" w14:paraId="24FFAA07" w14:textId="5689F6A9">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For example, leaving a handwritten note as a reminder to a coworker can be an informal style of communication. An example of formal written correspondence may be a handwritten card written to thank a coworker for their support. Similar to virtual remote communication, written communication involves less immediacy than face-to-face communication.</w:t>
      </w:r>
    </w:p>
    <w:p w:rsidR="1ADD7AD5" w:rsidP="1046F969" w:rsidRDefault="1ADD7AD5" w14:paraId="7886593F" w14:textId="25EC28F0">
      <w:pPr>
        <w:spacing w:after="0" w:afterAutospacing="off"/>
      </w:pPr>
      <w:r w:rsidRPr="1046F969" w:rsidR="1ADD7AD5">
        <w:rPr>
          <w:rFonts w:ascii="Noto Sans" w:hAnsi="Noto Sans" w:eastAsia="Noto Sans" w:cs="Noto Sans"/>
          <w:b w:val="1"/>
          <w:bCs w:val="1"/>
          <w:i w:val="0"/>
          <w:iCs w:val="0"/>
          <w:caps w:val="0"/>
          <w:smallCaps w:val="0"/>
          <w:noProof w:val="0"/>
          <w:color w:val="2D2D2D"/>
          <w:sz w:val="22"/>
          <w:szCs w:val="22"/>
          <w:lang w:val="en-GB"/>
        </w:rPr>
        <w:t xml:space="preserve">Related: </w:t>
      </w:r>
      <w:hyperlink r:id="R94544710a1d2415d">
        <w:r w:rsidRPr="1046F969" w:rsidR="1ADD7AD5">
          <w:rPr>
            <w:rStyle w:val="Hyperlink"/>
            <w:rFonts w:ascii="Noto Sans" w:hAnsi="Noto Sans" w:eastAsia="Noto Sans" w:cs="Noto Sans"/>
            <w:b w:val="1"/>
            <w:bCs w:val="1"/>
            <w:i w:val="0"/>
            <w:iCs w:val="0"/>
            <w:caps w:val="0"/>
            <w:smallCaps w:val="0"/>
            <w:strike w:val="0"/>
            <w:dstrike w:val="0"/>
            <w:noProof w:val="0"/>
            <w:color w:val="2557A7"/>
            <w:sz w:val="22"/>
            <w:szCs w:val="22"/>
            <w:u w:val="none"/>
            <w:lang w:val="en-GB"/>
          </w:rPr>
          <w:t>10 Writing Activities To Teach Communication and Creativity</w:t>
        </w:r>
      </w:hyperlink>
    </w:p>
    <w:p w:rsidR="1ADD7AD5" w:rsidP="1046F969" w:rsidRDefault="1ADD7AD5" w14:paraId="2887A859" w14:textId="0F7F3785">
      <w:pPr>
        <w:pStyle w:val="Heading3"/>
      </w:pPr>
      <w:r w:rsidRPr="1046F969" w:rsidR="1ADD7AD5">
        <w:rPr>
          <w:rFonts w:ascii="Noto Sans" w:hAnsi="Noto Sans" w:eastAsia="Noto Sans" w:cs="Noto Sans"/>
          <w:b w:val="1"/>
          <w:bCs w:val="1"/>
          <w:i w:val="0"/>
          <w:iCs w:val="0"/>
          <w:caps w:val="0"/>
          <w:smallCaps w:val="0"/>
          <w:noProof w:val="0"/>
          <w:color w:val="2D2D2D"/>
          <w:sz w:val="22"/>
          <w:szCs w:val="22"/>
          <w:lang w:val="en-GB"/>
        </w:rPr>
        <w:t>4. Social media communication</w:t>
      </w:r>
    </w:p>
    <w:p w:rsidR="1ADD7AD5" w:rsidP="1046F969" w:rsidRDefault="1ADD7AD5" w14:paraId="6E38CEBD" w14:textId="06D80B39">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Social media communication in the workplace is more commonly used to promote messages to external consumers rather than internal employees. Many companies use social media to connect with their target consumers through advertisements and promotions.</w:t>
      </w:r>
    </w:p>
    <w:p w:rsidR="1ADD7AD5" w:rsidP="1046F969" w:rsidRDefault="1ADD7AD5" w14:paraId="6B3AF5C1" w14:textId="6220D528">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Social media can be a great way for companies to attract the attention of customers, and it can combine various communication mediums. For example, some platforms support visual content like pictures, while others emphasize video communication. Most platforms allow users to interact in private or public chat messages, which can allow for communication between two or more participants.</w:t>
      </w:r>
    </w:p>
    <w:p w:rsidR="1ADD7AD5" w:rsidP="1046F969" w:rsidRDefault="1ADD7AD5" w14:paraId="75A5CBCC" w14:textId="167DD21D">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Some companies or work teams may use social media for internal purposes. For example, your work team might use an instant messaging platform to quickly send messages to coworkers.</w:t>
      </w:r>
    </w:p>
    <w:p w:rsidR="1ADD7AD5" w:rsidP="1046F969" w:rsidRDefault="1ADD7AD5" w14:paraId="3EBC9D2B" w14:textId="35B71B07">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Others may use professional social media platforms to conduct outreach with potential business partners. Although social media messaging is typically less formal than other types of messaging, it can be a convenient way to communicate with an audience.</w:t>
      </w:r>
    </w:p>
    <w:p w:rsidR="1ADD7AD5" w:rsidP="1046F969" w:rsidRDefault="1ADD7AD5" w14:paraId="4E114AD3" w14:textId="7E878EB9">
      <w:pPr>
        <w:spacing w:after="0" w:afterAutospacing="off"/>
      </w:pPr>
      <w:r w:rsidRPr="1046F969" w:rsidR="1ADD7AD5">
        <w:rPr>
          <w:rFonts w:ascii="Noto Sans" w:hAnsi="Noto Sans" w:eastAsia="Noto Sans" w:cs="Noto Sans"/>
          <w:b w:val="1"/>
          <w:bCs w:val="1"/>
          <w:i w:val="0"/>
          <w:iCs w:val="0"/>
          <w:caps w:val="0"/>
          <w:smallCaps w:val="0"/>
          <w:noProof w:val="0"/>
          <w:color w:val="2D2D2D"/>
          <w:sz w:val="22"/>
          <w:szCs w:val="22"/>
          <w:lang w:val="en-GB"/>
        </w:rPr>
        <w:t xml:space="preserve">Related: </w:t>
      </w:r>
      <w:hyperlink r:id="R13de9475d26d4b8d">
        <w:r w:rsidRPr="1046F969" w:rsidR="1ADD7AD5">
          <w:rPr>
            <w:rStyle w:val="Hyperlink"/>
            <w:rFonts w:ascii="Noto Sans" w:hAnsi="Noto Sans" w:eastAsia="Noto Sans" w:cs="Noto Sans"/>
            <w:b w:val="1"/>
            <w:bCs w:val="1"/>
            <w:i w:val="0"/>
            <w:iCs w:val="0"/>
            <w:caps w:val="0"/>
            <w:smallCaps w:val="0"/>
            <w:strike w:val="0"/>
            <w:dstrike w:val="0"/>
            <w:noProof w:val="0"/>
            <w:color w:val="2557A7"/>
            <w:sz w:val="22"/>
            <w:szCs w:val="22"/>
            <w:u w:val="none"/>
            <w:lang w:val="en-GB"/>
          </w:rPr>
          <w:t>What Is Social Networking and Why Is It Important?</w:t>
        </w:r>
      </w:hyperlink>
    </w:p>
    <w:p w:rsidR="1ADD7AD5" w:rsidP="1046F969" w:rsidRDefault="1ADD7AD5" w14:paraId="5305E3AD" w14:textId="27E2A380">
      <w:pPr>
        <w:pStyle w:val="Heading3"/>
      </w:pPr>
      <w:r w:rsidRPr="1046F969" w:rsidR="1ADD7AD5">
        <w:rPr>
          <w:rFonts w:ascii="Noto Sans" w:hAnsi="Noto Sans" w:eastAsia="Noto Sans" w:cs="Noto Sans"/>
          <w:b w:val="1"/>
          <w:bCs w:val="1"/>
          <w:i w:val="0"/>
          <w:iCs w:val="0"/>
          <w:caps w:val="0"/>
          <w:smallCaps w:val="0"/>
          <w:noProof w:val="0"/>
          <w:color w:val="2D2D2D"/>
          <w:sz w:val="22"/>
          <w:szCs w:val="22"/>
          <w:lang w:val="en-GB"/>
        </w:rPr>
        <w:t>5. Nonverbal communication</w:t>
      </w:r>
    </w:p>
    <w:p w:rsidR="1ADD7AD5" w:rsidP="1046F969" w:rsidRDefault="1ADD7AD5" w14:paraId="72927CA2" w14:textId="582F3A93">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In addition to spoken and written communication, nonverbal cues can help you express your message to your audience. Being aware of how nonverbal cues like tone and gestures affect your communication can help you use these elements to better express yourself to your listeners.</w:t>
      </w:r>
    </w:p>
    <w:p w:rsidR="1ADD7AD5" w:rsidP="1046F969" w:rsidRDefault="1ADD7AD5" w14:paraId="1F2464AE" w14:textId="07C7827E">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Often, people give nonverbal cues subconsciously when they speak to another person, but learning about these cues and how they express your ideas and feelings can help you use them to enhance your communication.</w:t>
      </w:r>
    </w:p>
    <w:p w:rsidR="1ADD7AD5" w:rsidP="1046F969" w:rsidRDefault="1ADD7AD5" w14:paraId="7B3E0622" w14:textId="222A82CF">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Since nonverbal cues rely on gestures and expressions, such as smiling, they can be difficult to express through some mediums. When talking on the phone or sending written correspondence, you may need to account for the lack of nonverbal cues so you can ensure your audience understands your message clearly.</w:t>
      </w:r>
    </w:p>
    <w:p w:rsidR="1ADD7AD5" w:rsidP="1046F969" w:rsidRDefault="1ADD7AD5" w14:paraId="62E87AED" w14:textId="7A0BB752">
      <w:pPr>
        <w:spacing w:after="0" w:afterAutospacing="off"/>
      </w:pPr>
      <w:r w:rsidRPr="1046F969" w:rsidR="1ADD7AD5">
        <w:rPr>
          <w:rFonts w:ascii="Noto Sans" w:hAnsi="Noto Sans" w:eastAsia="Noto Sans" w:cs="Noto Sans"/>
          <w:b w:val="0"/>
          <w:bCs w:val="0"/>
          <w:i w:val="0"/>
          <w:iCs w:val="0"/>
          <w:caps w:val="0"/>
          <w:smallCaps w:val="0"/>
          <w:noProof w:val="0"/>
          <w:color w:val="2D2D2D"/>
          <w:sz w:val="22"/>
          <w:szCs w:val="22"/>
          <w:lang w:val="en-GB"/>
        </w:rPr>
        <w:t>When speaking to someone in person or face-to-face, be conscious of your nonverbal cues and use them to improve the clarity of your communication or make the right impression on your audience.</w:t>
      </w:r>
    </w:p>
    <w:p w:rsidR="1ADD7AD5" w:rsidP="1046F969" w:rsidRDefault="1ADD7AD5" w14:paraId="4D0C93AE" w14:textId="4239E47D">
      <w:pPr>
        <w:spacing w:after="0" w:afterAutospacing="off"/>
      </w:pPr>
      <w:r w:rsidRPr="1046F969" w:rsidR="1ADD7AD5">
        <w:rPr>
          <w:rFonts w:ascii="Noto Sans" w:hAnsi="Noto Sans" w:eastAsia="Noto Sans" w:cs="Noto Sans"/>
          <w:b w:val="1"/>
          <w:bCs w:val="1"/>
          <w:i w:val="0"/>
          <w:iCs w:val="0"/>
          <w:caps w:val="0"/>
          <w:smallCaps w:val="0"/>
          <w:noProof w:val="0"/>
          <w:color w:val="2D2D2D"/>
          <w:sz w:val="22"/>
          <w:szCs w:val="22"/>
          <w:lang w:val="en-GB"/>
        </w:rPr>
        <w:t xml:space="preserve">Read more: </w:t>
      </w:r>
      <w:hyperlink r:id="R953b052371634bcc">
        <w:r w:rsidRPr="1046F969" w:rsidR="1ADD7AD5">
          <w:rPr>
            <w:rStyle w:val="Hyperlink"/>
            <w:rFonts w:ascii="Noto Sans" w:hAnsi="Noto Sans" w:eastAsia="Noto Sans" w:cs="Noto Sans"/>
            <w:b w:val="1"/>
            <w:bCs w:val="1"/>
            <w:i w:val="0"/>
            <w:iCs w:val="0"/>
            <w:caps w:val="0"/>
            <w:smallCaps w:val="0"/>
            <w:strike w:val="0"/>
            <w:dstrike w:val="0"/>
            <w:noProof w:val="0"/>
            <w:color w:val="2557A7"/>
            <w:sz w:val="22"/>
            <w:szCs w:val="22"/>
            <w:u w:val="none"/>
            <w:lang w:val="en-GB"/>
          </w:rPr>
          <w:t>Complete Guide to Nonverbal Communication in the Workplace</w:t>
        </w:r>
      </w:hyperlink>
    </w:p>
    <w:p w:rsidR="1046F969" w:rsidP="1046F969" w:rsidRDefault="1046F969" w14:paraId="638215EA" w14:textId="2A396179">
      <w:pPr>
        <w:pStyle w:val="Normal"/>
        <w:spacing w:line="257" w:lineRule="auto"/>
        <w:rPr>
          <w:rFonts w:ascii="Calibri" w:hAnsi="Calibri" w:eastAsia="Calibri" w:cs="Calibri"/>
          <w:color w:val="444444"/>
        </w:rPr>
      </w:pPr>
    </w:p>
    <w:sectPr w:rsidR="00C80CD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5eb07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37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249CFB"/>
    <w:multiLevelType w:val="hybridMultilevel"/>
    <w:tmpl w:val="FFFFFFFF"/>
    <w:lvl w:ilvl="0" w:tplc="D2360D0E">
      <w:start w:val="1"/>
      <w:numFmt w:val="decimal"/>
      <w:lvlText w:val="%1)"/>
      <w:lvlJc w:val="left"/>
      <w:pPr>
        <w:ind w:left="720" w:hanging="360"/>
      </w:pPr>
    </w:lvl>
    <w:lvl w:ilvl="1" w:tplc="311A0C82">
      <w:start w:val="1"/>
      <w:numFmt w:val="lowerLetter"/>
      <w:lvlText w:val="%2."/>
      <w:lvlJc w:val="left"/>
      <w:pPr>
        <w:ind w:left="1440" w:hanging="360"/>
      </w:pPr>
    </w:lvl>
    <w:lvl w:ilvl="2" w:tplc="51B614CC">
      <w:start w:val="1"/>
      <w:numFmt w:val="lowerRoman"/>
      <w:lvlText w:val="%3."/>
      <w:lvlJc w:val="right"/>
      <w:pPr>
        <w:ind w:left="2160" w:hanging="180"/>
      </w:pPr>
    </w:lvl>
    <w:lvl w:ilvl="3" w:tplc="4EFEC364">
      <w:start w:val="1"/>
      <w:numFmt w:val="decimal"/>
      <w:lvlText w:val="%4."/>
      <w:lvlJc w:val="left"/>
      <w:pPr>
        <w:ind w:left="2880" w:hanging="360"/>
      </w:pPr>
    </w:lvl>
    <w:lvl w:ilvl="4" w:tplc="80803634">
      <w:start w:val="1"/>
      <w:numFmt w:val="lowerLetter"/>
      <w:lvlText w:val="%5."/>
      <w:lvlJc w:val="left"/>
      <w:pPr>
        <w:ind w:left="3600" w:hanging="360"/>
      </w:pPr>
    </w:lvl>
    <w:lvl w:ilvl="5" w:tplc="B2BED780">
      <w:start w:val="1"/>
      <w:numFmt w:val="lowerRoman"/>
      <w:lvlText w:val="%6."/>
      <w:lvlJc w:val="right"/>
      <w:pPr>
        <w:ind w:left="4320" w:hanging="180"/>
      </w:pPr>
    </w:lvl>
    <w:lvl w:ilvl="6" w:tplc="F8B6028C">
      <w:start w:val="1"/>
      <w:numFmt w:val="decimal"/>
      <w:lvlText w:val="%7."/>
      <w:lvlJc w:val="left"/>
      <w:pPr>
        <w:ind w:left="5040" w:hanging="360"/>
      </w:pPr>
    </w:lvl>
    <w:lvl w:ilvl="7" w:tplc="1B0639FE">
      <w:start w:val="1"/>
      <w:numFmt w:val="lowerLetter"/>
      <w:lvlText w:val="%8."/>
      <w:lvlJc w:val="left"/>
      <w:pPr>
        <w:ind w:left="5760" w:hanging="360"/>
      </w:pPr>
    </w:lvl>
    <w:lvl w:ilvl="8" w:tplc="498CE5A0">
      <w:start w:val="1"/>
      <w:numFmt w:val="lowerRoman"/>
      <w:lvlText w:val="%9."/>
      <w:lvlJc w:val="right"/>
      <w:pPr>
        <w:ind w:left="6480" w:hanging="180"/>
      </w:pPr>
    </w:lvl>
  </w:abstractNum>
  <w:num w:numId="3">
    <w:abstractNumId w:val="2"/>
  </w:num>
  <w:num w:numId="2">
    <w:abstractNumId w:val="1"/>
  </w:num>
  <w:num w:numId="1" w16cid:durableId="113410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4A6DBD"/>
    <w:rsid w:val="004C4408"/>
    <w:rsid w:val="00606AA6"/>
    <w:rsid w:val="00712A5B"/>
    <w:rsid w:val="00894D98"/>
    <w:rsid w:val="008C5243"/>
    <w:rsid w:val="008F6E99"/>
    <w:rsid w:val="00945A0C"/>
    <w:rsid w:val="00966E6F"/>
    <w:rsid w:val="00992CFC"/>
    <w:rsid w:val="009A648D"/>
    <w:rsid w:val="009C4FCE"/>
    <w:rsid w:val="00A737C4"/>
    <w:rsid w:val="00BA31BB"/>
    <w:rsid w:val="00C80CDD"/>
    <w:rsid w:val="00F6547D"/>
    <w:rsid w:val="01292572"/>
    <w:rsid w:val="012DCE34"/>
    <w:rsid w:val="01414878"/>
    <w:rsid w:val="01965CBD"/>
    <w:rsid w:val="02265771"/>
    <w:rsid w:val="037117E6"/>
    <w:rsid w:val="048402C7"/>
    <w:rsid w:val="04D05256"/>
    <w:rsid w:val="05284ADE"/>
    <w:rsid w:val="05B310C7"/>
    <w:rsid w:val="06AC956F"/>
    <w:rsid w:val="06ADF1C9"/>
    <w:rsid w:val="07F201F3"/>
    <w:rsid w:val="09421989"/>
    <w:rsid w:val="095C5882"/>
    <w:rsid w:val="0996B5BF"/>
    <w:rsid w:val="0B4D1E2D"/>
    <w:rsid w:val="0BA389E1"/>
    <w:rsid w:val="0BD5FF5C"/>
    <w:rsid w:val="0BEF27B9"/>
    <w:rsid w:val="0C53A8E8"/>
    <w:rsid w:val="0C988C2C"/>
    <w:rsid w:val="0CF11F60"/>
    <w:rsid w:val="0D1DBE6E"/>
    <w:rsid w:val="0D435F76"/>
    <w:rsid w:val="0D7F66BC"/>
    <w:rsid w:val="0DE4103F"/>
    <w:rsid w:val="0F0DA01E"/>
    <w:rsid w:val="0F2E1429"/>
    <w:rsid w:val="0FC0BC68"/>
    <w:rsid w:val="103091BD"/>
    <w:rsid w:val="1046F969"/>
    <w:rsid w:val="10BCA391"/>
    <w:rsid w:val="10E5EDE7"/>
    <w:rsid w:val="11C04360"/>
    <w:rsid w:val="11C1EF22"/>
    <w:rsid w:val="1213A5EF"/>
    <w:rsid w:val="1290F797"/>
    <w:rsid w:val="12DBC241"/>
    <w:rsid w:val="132F211F"/>
    <w:rsid w:val="133EA648"/>
    <w:rsid w:val="13704128"/>
    <w:rsid w:val="13E11141"/>
    <w:rsid w:val="1429DA47"/>
    <w:rsid w:val="143E3EEA"/>
    <w:rsid w:val="14421E66"/>
    <w:rsid w:val="15B9AE9D"/>
    <w:rsid w:val="15D1A165"/>
    <w:rsid w:val="15D9DDB4"/>
    <w:rsid w:val="16037CC1"/>
    <w:rsid w:val="166CE7AE"/>
    <w:rsid w:val="180FD2E9"/>
    <w:rsid w:val="186CE70A"/>
    <w:rsid w:val="18F0CC82"/>
    <w:rsid w:val="1A05FA24"/>
    <w:rsid w:val="1A46AE87"/>
    <w:rsid w:val="1ACA63C4"/>
    <w:rsid w:val="1ADD7AD5"/>
    <w:rsid w:val="1AE6C37D"/>
    <w:rsid w:val="1B4415B8"/>
    <w:rsid w:val="1BFDD07C"/>
    <w:rsid w:val="1C293426"/>
    <w:rsid w:val="1CF57061"/>
    <w:rsid w:val="1D4AC42A"/>
    <w:rsid w:val="1DB10B09"/>
    <w:rsid w:val="1E220ED8"/>
    <w:rsid w:val="1F1412B7"/>
    <w:rsid w:val="1FA6BCF7"/>
    <w:rsid w:val="20007D24"/>
    <w:rsid w:val="200F6F27"/>
    <w:rsid w:val="201786DB"/>
    <w:rsid w:val="20E9E4D7"/>
    <w:rsid w:val="212C9EEA"/>
    <w:rsid w:val="21EB058F"/>
    <w:rsid w:val="226AE8C9"/>
    <w:rsid w:val="228476E9"/>
    <w:rsid w:val="228895AD"/>
    <w:rsid w:val="233311A1"/>
    <w:rsid w:val="2344617C"/>
    <w:rsid w:val="23A5DC74"/>
    <w:rsid w:val="23AC5546"/>
    <w:rsid w:val="2484951E"/>
    <w:rsid w:val="2499E76A"/>
    <w:rsid w:val="25CC6F2E"/>
    <w:rsid w:val="2629F049"/>
    <w:rsid w:val="267B69D2"/>
    <w:rsid w:val="2683F05D"/>
    <w:rsid w:val="268B1E66"/>
    <w:rsid w:val="269E99C5"/>
    <w:rsid w:val="275308C7"/>
    <w:rsid w:val="27B55F14"/>
    <w:rsid w:val="27D83AD3"/>
    <w:rsid w:val="28589AC3"/>
    <w:rsid w:val="28863611"/>
    <w:rsid w:val="289F8F5A"/>
    <w:rsid w:val="28F5E8BF"/>
    <w:rsid w:val="2973FACA"/>
    <w:rsid w:val="29930C13"/>
    <w:rsid w:val="29BC9B9F"/>
    <w:rsid w:val="29E5CDC5"/>
    <w:rsid w:val="2A78E5BA"/>
    <w:rsid w:val="2B314E20"/>
    <w:rsid w:val="2B8131CC"/>
    <w:rsid w:val="2B9E3ECE"/>
    <w:rsid w:val="2C77C71F"/>
    <w:rsid w:val="2CB1EFB3"/>
    <w:rsid w:val="2CC3F771"/>
    <w:rsid w:val="2D334B2C"/>
    <w:rsid w:val="2D61598A"/>
    <w:rsid w:val="2D62118A"/>
    <w:rsid w:val="2D84C9FA"/>
    <w:rsid w:val="2D900DAF"/>
    <w:rsid w:val="2DB343E8"/>
    <w:rsid w:val="2DED285F"/>
    <w:rsid w:val="2E07E1CE"/>
    <w:rsid w:val="2E085C44"/>
    <w:rsid w:val="2E4C3C55"/>
    <w:rsid w:val="2E515A8A"/>
    <w:rsid w:val="2E5FC7D2"/>
    <w:rsid w:val="2E911498"/>
    <w:rsid w:val="2EB7B956"/>
    <w:rsid w:val="2FD32DE8"/>
    <w:rsid w:val="2FFB9833"/>
    <w:rsid w:val="3026C8EE"/>
    <w:rsid w:val="305D2737"/>
    <w:rsid w:val="3148FC8B"/>
    <w:rsid w:val="31B3E278"/>
    <w:rsid w:val="31C09145"/>
    <w:rsid w:val="32CCC2F4"/>
    <w:rsid w:val="32DB7AA0"/>
    <w:rsid w:val="332793C1"/>
    <w:rsid w:val="3335C128"/>
    <w:rsid w:val="34386CCE"/>
    <w:rsid w:val="34C6A792"/>
    <w:rsid w:val="34EFA7FE"/>
    <w:rsid w:val="350CFF89"/>
    <w:rsid w:val="35390AC0"/>
    <w:rsid w:val="368BB152"/>
    <w:rsid w:val="36DA10C4"/>
    <w:rsid w:val="3709901C"/>
    <w:rsid w:val="3790EC69"/>
    <w:rsid w:val="3863FF1B"/>
    <w:rsid w:val="3902C8FA"/>
    <w:rsid w:val="3920C13D"/>
    <w:rsid w:val="3975D21D"/>
    <w:rsid w:val="3A1F50CD"/>
    <w:rsid w:val="3A292A1C"/>
    <w:rsid w:val="3AEFB127"/>
    <w:rsid w:val="3B66EBDF"/>
    <w:rsid w:val="3B7395ED"/>
    <w:rsid w:val="3B784AD2"/>
    <w:rsid w:val="3BD1D040"/>
    <w:rsid w:val="3C62309C"/>
    <w:rsid w:val="3D02896F"/>
    <w:rsid w:val="3D75F7A8"/>
    <w:rsid w:val="3DAF30FF"/>
    <w:rsid w:val="3DBF70E6"/>
    <w:rsid w:val="3E311702"/>
    <w:rsid w:val="3E713BF8"/>
    <w:rsid w:val="3E913293"/>
    <w:rsid w:val="3E96C337"/>
    <w:rsid w:val="3F589A2E"/>
    <w:rsid w:val="3FE06B74"/>
    <w:rsid w:val="405203E2"/>
    <w:rsid w:val="40C7BC59"/>
    <w:rsid w:val="40CD7E61"/>
    <w:rsid w:val="414070A2"/>
    <w:rsid w:val="41B43482"/>
    <w:rsid w:val="41BCF919"/>
    <w:rsid w:val="42211F73"/>
    <w:rsid w:val="43F717C8"/>
    <w:rsid w:val="452959C6"/>
    <w:rsid w:val="4529CA70"/>
    <w:rsid w:val="45F1CA8B"/>
    <w:rsid w:val="46C4E171"/>
    <w:rsid w:val="472B35FE"/>
    <w:rsid w:val="47D3C585"/>
    <w:rsid w:val="487B736C"/>
    <w:rsid w:val="48BFB7E5"/>
    <w:rsid w:val="492475D3"/>
    <w:rsid w:val="4AE8BF38"/>
    <w:rsid w:val="4B0498C7"/>
    <w:rsid w:val="4B0854B0"/>
    <w:rsid w:val="4B465050"/>
    <w:rsid w:val="4C7E937A"/>
    <w:rsid w:val="4CD112DA"/>
    <w:rsid w:val="4D0081CA"/>
    <w:rsid w:val="4D66D6CD"/>
    <w:rsid w:val="4DADB0BF"/>
    <w:rsid w:val="4E1A63DB"/>
    <w:rsid w:val="4E4A6DBD"/>
    <w:rsid w:val="4E5F3267"/>
    <w:rsid w:val="4E77D700"/>
    <w:rsid w:val="4F0DF931"/>
    <w:rsid w:val="4F9EB4AB"/>
    <w:rsid w:val="4FBF3962"/>
    <w:rsid w:val="4FFB02C8"/>
    <w:rsid w:val="50D253D8"/>
    <w:rsid w:val="50F03749"/>
    <w:rsid w:val="51782AE9"/>
    <w:rsid w:val="53207856"/>
    <w:rsid w:val="53A1EE13"/>
    <w:rsid w:val="542BEB23"/>
    <w:rsid w:val="54867E6B"/>
    <w:rsid w:val="553EBCD4"/>
    <w:rsid w:val="55AC721F"/>
    <w:rsid w:val="5673737B"/>
    <w:rsid w:val="56DC55D2"/>
    <w:rsid w:val="572944CB"/>
    <w:rsid w:val="574635D9"/>
    <w:rsid w:val="59DAE370"/>
    <w:rsid w:val="5A042FB1"/>
    <w:rsid w:val="5A35D1C5"/>
    <w:rsid w:val="5A544E52"/>
    <w:rsid w:val="5AB9F19E"/>
    <w:rsid w:val="5ABEA2E0"/>
    <w:rsid w:val="5B13D731"/>
    <w:rsid w:val="5B7CB193"/>
    <w:rsid w:val="5BB6AC9A"/>
    <w:rsid w:val="5BD08969"/>
    <w:rsid w:val="5BD26EAA"/>
    <w:rsid w:val="5C87470D"/>
    <w:rsid w:val="5CBC57F1"/>
    <w:rsid w:val="5CC36047"/>
    <w:rsid w:val="5D446952"/>
    <w:rsid w:val="5D45B0F8"/>
    <w:rsid w:val="5D527CFB"/>
    <w:rsid w:val="5E8AAA6D"/>
    <w:rsid w:val="5F2AD562"/>
    <w:rsid w:val="5FD1841B"/>
    <w:rsid w:val="600142B2"/>
    <w:rsid w:val="602E27C3"/>
    <w:rsid w:val="60341619"/>
    <w:rsid w:val="60EA6AAC"/>
    <w:rsid w:val="61121E65"/>
    <w:rsid w:val="61487445"/>
    <w:rsid w:val="61C24B2F"/>
    <w:rsid w:val="6225C83F"/>
    <w:rsid w:val="62DD33A9"/>
    <w:rsid w:val="633C9EF3"/>
    <w:rsid w:val="63C0996D"/>
    <w:rsid w:val="648ED435"/>
    <w:rsid w:val="659EE3AD"/>
    <w:rsid w:val="65B81035"/>
    <w:rsid w:val="66D2233B"/>
    <w:rsid w:val="66FEBC16"/>
    <w:rsid w:val="68389AF0"/>
    <w:rsid w:val="68E01702"/>
    <w:rsid w:val="6937673B"/>
    <w:rsid w:val="6A1B6556"/>
    <w:rsid w:val="6A35C7A2"/>
    <w:rsid w:val="6AC84344"/>
    <w:rsid w:val="6CEB7F6F"/>
    <w:rsid w:val="6D143551"/>
    <w:rsid w:val="6D553ADF"/>
    <w:rsid w:val="6DB2DE77"/>
    <w:rsid w:val="6E5A282D"/>
    <w:rsid w:val="7061408C"/>
    <w:rsid w:val="706CFB0A"/>
    <w:rsid w:val="70ACF32F"/>
    <w:rsid w:val="71472DD7"/>
    <w:rsid w:val="725037D3"/>
    <w:rsid w:val="72534B64"/>
    <w:rsid w:val="739EAD26"/>
    <w:rsid w:val="73FC09C6"/>
    <w:rsid w:val="745CF401"/>
    <w:rsid w:val="7517FD41"/>
    <w:rsid w:val="75564386"/>
    <w:rsid w:val="762502EA"/>
    <w:rsid w:val="762D97A0"/>
    <w:rsid w:val="76BC6FC4"/>
    <w:rsid w:val="76F213E7"/>
    <w:rsid w:val="770CA3C8"/>
    <w:rsid w:val="77BBA94A"/>
    <w:rsid w:val="78473BFC"/>
    <w:rsid w:val="78A87429"/>
    <w:rsid w:val="79EE4225"/>
    <w:rsid w:val="7A60437B"/>
    <w:rsid w:val="7A84C70F"/>
    <w:rsid w:val="7A8E7426"/>
    <w:rsid w:val="7B34B7EC"/>
    <w:rsid w:val="7B559870"/>
    <w:rsid w:val="7BEA5DB3"/>
    <w:rsid w:val="7C2FC667"/>
    <w:rsid w:val="7C81115C"/>
    <w:rsid w:val="7CAE711C"/>
    <w:rsid w:val="7CC3E841"/>
    <w:rsid w:val="7DC8DBE5"/>
    <w:rsid w:val="7F10A4B0"/>
    <w:rsid w:val="7F47BC44"/>
    <w:rsid w:val="7F915AC1"/>
    <w:rsid w:val="7FB2BCD3"/>
    <w:rsid w:val="7FFADF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6DBD"/>
  <w15:chartTrackingRefBased/>
  <w15:docId w15:val="{65D5BBD2-7E6C-4C92-B9FD-49A8877F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06AA6"/>
    <w:rPr>
      <w:color w:val="605E5C"/>
      <w:shd w:val="clear" w:color="auto" w:fill="E1DFDD"/>
    </w:rPr>
  </w:style>
  <w:style w:type="character" w:styleId="FollowedHyperlink">
    <w:name w:val="FollowedHyperlink"/>
    <w:basedOn w:val="DefaultParagraphFont"/>
    <w:uiPriority w:val="99"/>
    <w:semiHidden/>
    <w:unhideWhenUsed/>
    <w:rsid w:val="009C4FCE"/>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newcollegeonline-my.sharepoint.com/:w:/g/personal/roger_francis_newcollege_ac_uk/EZk69nZWMiJLsCnS2cP92h8Ba9ES9KNcMTECEvcIwl2RuQ?e=dwMIzl" TargetMode="External" Id="R9d5ae75409a24040" /><Relationship Type="http://schemas.openxmlformats.org/officeDocument/2006/relationships/image" Target="/media/image5.png" Id="Rbf7b918e35c44bea" /><Relationship Type="http://schemas.openxmlformats.org/officeDocument/2006/relationships/image" Target="/media/image6.png" Id="Ra865c07c0b3c4140" /><Relationship Type="http://schemas.openxmlformats.org/officeDocument/2006/relationships/hyperlink" Target="https://www.bbc.co.uk/bitesize/guides/zjdwd6f/revision/1" TargetMode="External" Id="Rd01449498371444d" /><Relationship Type="http://schemas.openxmlformats.org/officeDocument/2006/relationships/hyperlink" Target="https://www.indeed.com/career-advice/career-development/what-is-medium-in-communication" TargetMode="External" Id="Rf53ab8b6b89f4da2" /><Relationship Type="http://schemas.openxmlformats.org/officeDocument/2006/relationships/hyperlink" Target="https://www.bbc.co.uk/bitesize/guides/zjdwd6f/video" TargetMode="External" Id="Rf9eb8fc6c5974814" /><Relationship Type="http://schemas.openxmlformats.org/officeDocument/2006/relationships/hyperlink" Target="https://www.youtube.com/watch?v=asHncB7zDDA" TargetMode="External" Id="R3b33a0404be34371" /><Relationship Type="http://schemas.openxmlformats.org/officeDocument/2006/relationships/hyperlink" Target="https://jamboard.google.com/d/1lVmn0Yi8pFWM8WIFVsw7dy2GuFJlYzshlm-p8dplm3s/edit?usp=sharing" TargetMode="External" Id="Rbb89ae3b18624d67" /><Relationship Type="http://schemas.openxmlformats.org/officeDocument/2006/relationships/hyperlink" Target="https://vle.newcollYege.ac.uk/mod/checklist/view.php?id=165092" TargetMode="External" Id="Rf2153bdef8824f19" /><Relationship Type="http://schemas.openxmlformats.org/officeDocument/2006/relationships/hyperlink" Target="https://www.bbc.co.uk/bitesize/guides/zjdwd6f/test" TargetMode="External" Id="R98310bfca5fc459e" /><Relationship Type="http://schemas.openxmlformats.org/officeDocument/2006/relationships/hyperlink" Target="https://www.indeed.com/career-advice/career-development/channels-of-communication" TargetMode="External" Id="Rce763533cc784a59" /><Relationship Type="http://schemas.openxmlformats.org/officeDocument/2006/relationships/hyperlink" Target="https://www.indeed.com/career-advice/career-development/face-to-face-communication" TargetMode="External" Id="Rbbb24ae6981848f8" /><Relationship Type="http://schemas.openxmlformats.org/officeDocument/2006/relationships/hyperlink" Target="https://www.indeed.com/career-advice/career-development/remote-team-communication" TargetMode="External" Id="R118d22a9f03f4a2b" /><Relationship Type="http://schemas.openxmlformats.org/officeDocument/2006/relationships/hyperlink" Target="https://www.indeed.com/career-advice/career-development/written-communication?from=careerguide-autohyperlink-en-US" TargetMode="External" Id="R047cbd90e2f141d9" /><Relationship Type="http://schemas.openxmlformats.org/officeDocument/2006/relationships/hyperlink" Target="https://www.indeed.com/career-advice/career-development/writing-activities" TargetMode="External" Id="R94544710a1d2415d" /><Relationship Type="http://schemas.openxmlformats.org/officeDocument/2006/relationships/hyperlink" Target="https://www.indeed.com/career-advice/finding-a-job/social-networking" TargetMode="External" Id="R13de9475d26d4b8d" /><Relationship Type="http://schemas.openxmlformats.org/officeDocument/2006/relationships/hyperlink" Target="https://www.indeed.com/career-advice/career-development/guide-to-non-verbal-communication" TargetMode="External" Id="R953b052371634b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9d42f5-51fd-4996-aa10-3c48c7de2cd6" xsi:nil="true"/>
    <lcf76f155ced4ddcb4097134ff3c332f xmlns="64cd3826-1feb-4163-9f87-88e7c51afb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A0159EC0DE6A47BD92585FD305D8E1" ma:contentTypeVersion="13" ma:contentTypeDescription="Create a new document." ma:contentTypeScope="" ma:versionID="865faf19dabdb9cc9c9275d71b5b33cb">
  <xsd:schema xmlns:xsd="http://www.w3.org/2001/XMLSchema" xmlns:xs="http://www.w3.org/2001/XMLSchema" xmlns:p="http://schemas.microsoft.com/office/2006/metadata/properties" xmlns:ns2="64cd3826-1feb-4163-9f87-88e7c51afb96" xmlns:ns3="589d42f5-51fd-4996-aa10-3c48c7de2cd6" targetNamespace="http://schemas.microsoft.com/office/2006/metadata/properties" ma:root="true" ma:fieldsID="17611d9d6b4286b6c9af50b0d9ac2c0e" ns2:_="" ns3:_="">
    <xsd:import namespace="64cd3826-1feb-4163-9f87-88e7c51afb96"/>
    <xsd:import namespace="589d42f5-51fd-4996-aa10-3c48c7de2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d3826-1feb-4163-9f87-88e7c51a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d42f5-51fd-4996-aa10-3c48c7de2c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0c60dbf-0190-4e1f-897b-78f4423f8d23}" ma:internalName="TaxCatchAll" ma:showField="CatchAllData" ma:web="589d42f5-51fd-4996-aa10-3c48c7de2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5E935E-C1C0-4461-B842-16F6C13B5105}">
  <ds:schemaRefs>
    <ds:schemaRef ds:uri="http://schemas.microsoft.com/sharepoint/v3/contenttype/forms"/>
  </ds:schemaRefs>
</ds:datastoreItem>
</file>

<file path=customXml/itemProps2.xml><?xml version="1.0" encoding="utf-8"?>
<ds:datastoreItem xmlns:ds="http://schemas.openxmlformats.org/officeDocument/2006/customXml" ds:itemID="{3D78EDAA-23EE-4545-A5EB-9C679907FE6E}">
  <ds:schemaRefs>
    <ds:schemaRef ds:uri="http://schemas.microsoft.com/office/2006/metadata/properties"/>
    <ds:schemaRef ds:uri="http://www.w3.org/2000/xmlns/"/>
    <ds:schemaRef ds:uri="ae681659-8ec2-496f-9173-cfe2b9754879"/>
    <ds:schemaRef ds:uri="http://www.w3.org/2001/XMLSchema-instance"/>
    <ds:schemaRef ds:uri="558ecf45-beb3-4bce-a863-c9e3e2d6bbae"/>
    <ds:schemaRef ds:uri="http://schemas.microsoft.com/office/infopath/2007/PartnerControls"/>
  </ds:schemaRefs>
</ds:datastoreItem>
</file>

<file path=customXml/itemProps3.xml><?xml version="1.0" encoding="utf-8"?>
<ds:datastoreItem xmlns:ds="http://schemas.openxmlformats.org/officeDocument/2006/customXml" ds:itemID="{E5CE93E9-E275-4700-9FDD-43B5E7C6ED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Francis</dc:creator>
  <cp:keywords/>
  <dc:description/>
  <cp:lastModifiedBy>Roger Francis</cp:lastModifiedBy>
  <cp:revision>35</cp:revision>
  <dcterms:created xsi:type="dcterms:W3CDTF">2022-09-01T23:16:00Z</dcterms:created>
  <dcterms:modified xsi:type="dcterms:W3CDTF">2024-01-22T09:00:24Z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0x010100FAA0159EC0DE6A47BD92585FD305D8E1</vt:lpwstr>
  </property>
  <property fmtid="{D5CDD505-2E9C-101B-9397-08002B2CF9AE}" pid="3" name="MediaServiceImageTags">
    <vt:lpwstr/>
  </property>
</Properties>
</file>