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5CFF" w14:textId="5E16C40C" w:rsidR="00696EEF" w:rsidRDefault="00D14F79" w:rsidP="00B0461D">
      <w:pPr>
        <w:jc w:val="center"/>
        <w:rPr>
          <w:sz w:val="32"/>
          <w:szCs w:val="32"/>
        </w:rPr>
      </w:pPr>
      <w:r>
        <w:rPr>
          <w:sz w:val="32"/>
          <w:szCs w:val="32"/>
        </w:rPr>
        <w:t>COS</w:t>
      </w:r>
      <w:r w:rsidR="001B5B4D">
        <w:rPr>
          <w:sz w:val="32"/>
          <w:szCs w:val="32"/>
        </w:rPr>
        <w:t xml:space="preserve">30031 – </w:t>
      </w:r>
      <w:r>
        <w:rPr>
          <w:sz w:val="32"/>
          <w:szCs w:val="32"/>
        </w:rPr>
        <w:t>Custom Project</w:t>
      </w:r>
    </w:p>
    <w:p w14:paraId="7F7129F8" w14:textId="2250111F" w:rsidR="001B5B4D" w:rsidRDefault="001B5B4D" w:rsidP="001B5B4D">
      <w:pPr>
        <w:rPr>
          <w:sz w:val="24"/>
          <w:szCs w:val="24"/>
        </w:rPr>
      </w:pPr>
      <w:r>
        <w:rPr>
          <w:sz w:val="24"/>
          <w:szCs w:val="24"/>
        </w:rPr>
        <w:t>Name: Mikkel Aguilar</w:t>
      </w:r>
      <w:r w:rsidR="00375E5B">
        <w:rPr>
          <w:sz w:val="24"/>
          <w:szCs w:val="24"/>
        </w:rPr>
        <w:tab/>
      </w:r>
      <w:r w:rsidR="00375E5B">
        <w:rPr>
          <w:sz w:val="24"/>
          <w:szCs w:val="24"/>
        </w:rPr>
        <w:tab/>
      </w:r>
      <w:r w:rsidR="00375E5B">
        <w:rPr>
          <w:sz w:val="24"/>
          <w:szCs w:val="24"/>
        </w:rPr>
        <w:tab/>
      </w:r>
      <w:r w:rsidR="00375E5B">
        <w:rPr>
          <w:sz w:val="24"/>
          <w:szCs w:val="24"/>
        </w:rPr>
        <w:tab/>
      </w:r>
      <w:r w:rsidR="00375E5B">
        <w:rPr>
          <w:sz w:val="24"/>
          <w:szCs w:val="24"/>
        </w:rPr>
        <w:tab/>
      </w:r>
      <w:r w:rsidR="00375E5B">
        <w:rPr>
          <w:sz w:val="24"/>
          <w:szCs w:val="24"/>
        </w:rPr>
        <w:tab/>
      </w:r>
      <w:r w:rsidR="00375E5B">
        <w:rPr>
          <w:sz w:val="24"/>
          <w:szCs w:val="24"/>
        </w:rPr>
        <w:tab/>
      </w:r>
      <w:r w:rsidR="00375E5B">
        <w:rPr>
          <w:sz w:val="24"/>
          <w:szCs w:val="24"/>
        </w:rPr>
        <w:tab/>
      </w:r>
      <w:r>
        <w:rPr>
          <w:sz w:val="24"/>
          <w:szCs w:val="24"/>
        </w:rPr>
        <w:t>ID: 103613812</w:t>
      </w:r>
    </w:p>
    <w:p w14:paraId="3D0D19BA" w14:textId="049E159F" w:rsidR="001B5B4D" w:rsidRPr="00A94914" w:rsidRDefault="00A94914" w:rsidP="001B5B4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*Note – This is not a complete game</w:t>
      </w:r>
      <w:r w:rsidR="00FC33F2">
        <w:rPr>
          <w:i/>
          <w:iCs/>
          <w:sz w:val="24"/>
          <w:szCs w:val="24"/>
        </w:rPr>
        <w:t xml:space="preserve"> and only contains game elements I believed can demonstrate </w:t>
      </w:r>
      <w:r w:rsidR="00163C6D">
        <w:rPr>
          <w:i/>
          <w:iCs/>
          <w:sz w:val="24"/>
          <w:szCs w:val="24"/>
        </w:rPr>
        <w:t>what I learned this semester</w:t>
      </w:r>
    </w:p>
    <w:p w14:paraId="4723D7EB" w14:textId="5CC13421" w:rsidR="001B5B4D" w:rsidRPr="00B147E8" w:rsidRDefault="00BB69DD" w:rsidP="001B5B4D">
      <w:pPr>
        <w:rPr>
          <w:b/>
          <w:bCs/>
          <w:sz w:val="28"/>
          <w:szCs w:val="28"/>
        </w:rPr>
      </w:pPr>
      <w:r w:rsidRPr="00B147E8">
        <w:rPr>
          <w:b/>
          <w:bCs/>
          <w:sz w:val="28"/>
          <w:szCs w:val="28"/>
        </w:rPr>
        <w:t xml:space="preserve">Game </w:t>
      </w:r>
      <w:r w:rsidR="001534ED" w:rsidRPr="00B147E8">
        <w:rPr>
          <w:b/>
          <w:bCs/>
          <w:sz w:val="28"/>
          <w:szCs w:val="28"/>
        </w:rPr>
        <w:t>Overview</w:t>
      </w:r>
      <w:r w:rsidR="0090134B" w:rsidRPr="00B147E8">
        <w:rPr>
          <w:b/>
          <w:bCs/>
          <w:sz w:val="28"/>
          <w:szCs w:val="28"/>
        </w:rPr>
        <w:t xml:space="preserve"> – </w:t>
      </w:r>
    </w:p>
    <w:p w14:paraId="0BD13AFC" w14:textId="6B1FB584" w:rsidR="0090134B" w:rsidRPr="0090134B" w:rsidRDefault="00B83F80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F47A64">
        <w:rPr>
          <w:sz w:val="24"/>
          <w:szCs w:val="24"/>
        </w:rPr>
        <w:t>untitled game</w:t>
      </w:r>
      <w:r w:rsidR="00163C6D">
        <w:rPr>
          <w:sz w:val="24"/>
          <w:szCs w:val="24"/>
        </w:rPr>
        <w:t xml:space="preserve"> </w:t>
      </w:r>
      <w:r w:rsidR="00F47A64">
        <w:rPr>
          <w:sz w:val="24"/>
          <w:szCs w:val="24"/>
        </w:rPr>
        <w:t>i</w:t>
      </w:r>
      <w:r w:rsidR="00163C6D">
        <w:rPr>
          <w:sz w:val="24"/>
          <w:szCs w:val="24"/>
        </w:rPr>
        <w:t>s a foundation for a Top-Down shooter</w:t>
      </w:r>
      <w:r w:rsidR="00BB69DD">
        <w:rPr>
          <w:sz w:val="24"/>
          <w:szCs w:val="24"/>
        </w:rPr>
        <w:t xml:space="preserve">, where you </w:t>
      </w:r>
      <w:r w:rsidR="00275D47">
        <w:rPr>
          <w:sz w:val="24"/>
          <w:szCs w:val="24"/>
        </w:rPr>
        <w:t>take control of a Cowboy to shoot bad guys</w:t>
      </w:r>
      <w:r w:rsidR="006D4C25">
        <w:rPr>
          <w:sz w:val="24"/>
          <w:szCs w:val="24"/>
        </w:rPr>
        <w:t xml:space="preserve"> and collect power ups</w:t>
      </w:r>
      <w:r w:rsidR="00713C94">
        <w:rPr>
          <w:sz w:val="24"/>
          <w:szCs w:val="24"/>
        </w:rPr>
        <w:t xml:space="preserve">, cash in on rewards, </w:t>
      </w:r>
      <w:r w:rsidR="00C114D7">
        <w:rPr>
          <w:sz w:val="24"/>
          <w:szCs w:val="24"/>
        </w:rPr>
        <w:t>rinse,</w:t>
      </w:r>
      <w:r w:rsidR="00713C94">
        <w:rPr>
          <w:sz w:val="24"/>
          <w:szCs w:val="24"/>
        </w:rPr>
        <w:t xml:space="preserve"> and repeat. </w:t>
      </w:r>
    </w:p>
    <w:p w14:paraId="70B3A5FC" w14:textId="3FB26423" w:rsidR="00012735" w:rsidRDefault="001E55F9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For this project, I took inspiration from </w:t>
      </w:r>
      <w:r w:rsidR="00410EE3">
        <w:rPr>
          <w:sz w:val="24"/>
          <w:szCs w:val="24"/>
        </w:rPr>
        <w:t>popular games of the same genre; these include the likes</w:t>
      </w:r>
      <w:r w:rsidR="0071693C">
        <w:rPr>
          <w:sz w:val="24"/>
          <w:szCs w:val="24"/>
        </w:rPr>
        <w:t>:</w:t>
      </w:r>
    </w:p>
    <w:p w14:paraId="216BDECD" w14:textId="6D888A29" w:rsidR="00C114D7" w:rsidRDefault="0071693C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Enter The Gungeon – </w:t>
      </w:r>
      <w:r w:rsidR="00FE224B">
        <w:rPr>
          <w:sz w:val="24"/>
          <w:szCs w:val="24"/>
        </w:rPr>
        <w:t>Gameplay, Art Style, Power Ups</w:t>
      </w:r>
    </w:p>
    <w:p w14:paraId="40B38555" w14:textId="4ECA8024" w:rsidR="00FE224B" w:rsidRPr="001E55F9" w:rsidRDefault="00FE224B" w:rsidP="001B5B4D">
      <w:pPr>
        <w:rPr>
          <w:sz w:val="24"/>
          <w:szCs w:val="24"/>
        </w:rPr>
      </w:pPr>
      <w:r>
        <w:rPr>
          <w:sz w:val="24"/>
          <w:szCs w:val="24"/>
        </w:rPr>
        <w:t>SAS Zombie Assault 3 – Gameplay, Shooting</w:t>
      </w:r>
    </w:p>
    <w:p w14:paraId="049C156B" w14:textId="0F9A44F0" w:rsidR="001534ED" w:rsidRDefault="00D27838" w:rsidP="001B5B4D">
      <w:pPr>
        <w:rPr>
          <w:sz w:val="24"/>
          <w:szCs w:val="24"/>
          <w:u w:val="single"/>
        </w:rPr>
      </w:pPr>
      <w:r w:rsidRPr="00D27838">
        <w:rPr>
          <w:sz w:val="24"/>
          <w:szCs w:val="24"/>
          <w:u w:val="single"/>
        </w:rPr>
        <w:t>Controls</w:t>
      </w:r>
      <w:r>
        <w:rPr>
          <w:sz w:val="24"/>
          <w:szCs w:val="24"/>
          <w:u w:val="single"/>
        </w:rPr>
        <w:t xml:space="preserve"> and Interactions</w:t>
      </w:r>
    </w:p>
    <w:p w14:paraId="17DBD4FB" w14:textId="76531A76" w:rsidR="00D27838" w:rsidRDefault="00D27838" w:rsidP="00D27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W, A, S, D to move character</w:t>
      </w:r>
      <w:r w:rsidR="005672DD">
        <w:rPr>
          <w:sz w:val="24"/>
          <w:szCs w:val="24"/>
        </w:rPr>
        <w:t xml:space="preserve"> and change direction</w:t>
      </w:r>
    </w:p>
    <w:p w14:paraId="5CD647B6" w14:textId="3C01ED21" w:rsidR="00D27838" w:rsidRDefault="001B7DC0" w:rsidP="00D27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</w:t>
      </w:r>
      <w:r w:rsidR="00C7768B">
        <w:rPr>
          <w:sz w:val="24"/>
          <w:szCs w:val="24"/>
        </w:rPr>
        <w:t xml:space="preserve"> to shoot with gun</w:t>
      </w:r>
      <w:r>
        <w:rPr>
          <w:sz w:val="24"/>
          <w:szCs w:val="24"/>
        </w:rPr>
        <w:t>, which shoots bullet at the mouse direction</w:t>
      </w:r>
    </w:p>
    <w:p w14:paraId="753703FF" w14:textId="75106B8B" w:rsidR="00586C52" w:rsidRPr="00586C52" w:rsidRDefault="00C31C4E" w:rsidP="00586C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Walk </w:t>
      </w:r>
      <w:r w:rsidR="00574421">
        <w:rPr>
          <w:sz w:val="24"/>
          <w:szCs w:val="24"/>
        </w:rPr>
        <w:t>on power u</w:t>
      </w:r>
      <w:r>
        <w:rPr>
          <w:sz w:val="24"/>
          <w:szCs w:val="24"/>
        </w:rPr>
        <w:t>ps to collect them</w:t>
      </w:r>
      <w:r w:rsidR="00866D1C">
        <w:rPr>
          <w:sz w:val="24"/>
          <w:szCs w:val="24"/>
        </w:rPr>
        <w:t xml:space="preserve"> and gain temporary boosts</w:t>
      </w:r>
    </w:p>
    <w:p w14:paraId="24403B60" w14:textId="5EC94813" w:rsidR="0000738A" w:rsidRDefault="00866D1C" w:rsidP="001B5B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Killing enemies will </w:t>
      </w:r>
      <w:r w:rsidR="00586C52">
        <w:rPr>
          <w:sz w:val="24"/>
          <w:szCs w:val="24"/>
        </w:rPr>
        <w:t>drop</w:t>
      </w:r>
      <w:r>
        <w:rPr>
          <w:sz w:val="24"/>
          <w:szCs w:val="24"/>
        </w:rPr>
        <w:t xml:space="preserve"> </w:t>
      </w:r>
      <w:r w:rsidR="00586C52">
        <w:rPr>
          <w:sz w:val="24"/>
          <w:szCs w:val="24"/>
        </w:rPr>
        <w:t>coins</w:t>
      </w:r>
    </w:p>
    <w:p w14:paraId="05A7F81A" w14:textId="343FC232" w:rsidR="00586C52" w:rsidRPr="00D6344C" w:rsidRDefault="00586C52" w:rsidP="001B5B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Walk over coins to collect them</w:t>
      </w:r>
    </w:p>
    <w:p w14:paraId="68564AF0" w14:textId="0B1090FF" w:rsidR="008D1E3D" w:rsidRDefault="0070043B" w:rsidP="001B5B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 Relevant </w:t>
      </w:r>
      <w:r w:rsidR="000B0E64">
        <w:rPr>
          <w:b/>
          <w:bCs/>
          <w:sz w:val="28"/>
          <w:szCs w:val="28"/>
        </w:rPr>
        <w:t xml:space="preserve">Data </w:t>
      </w:r>
      <w:r w:rsidR="00C578ED">
        <w:rPr>
          <w:b/>
          <w:bCs/>
          <w:sz w:val="28"/>
          <w:szCs w:val="28"/>
        </w:rPr>
        <w:t>Patterns</w:t>
      </w:r>
      <w:r w:rsidR="000B0E64">
        <w:rPr>
          <w:b/>
          <w:bCs/>
          <w:sz w:val="28"/>
          <w:szCs w:val="28"/>
        </w:rPr>
        <w:t xml:space="preserve"> </w:t>
      </w:r>
      <w:r w:rsidR="008D1E3D">
        <w:rPr>
          <w:b/>
          <w:bCs/>
          <w:sz w:val="28"/>
          <w:szCs w:val="28"/>
        </w:rPr>
        <w:t xml:space="preserve">and </w:t>
      </w:r>
      <w:r w:rsidR="000B0E64">
        <w:rPr>
          <w:b/>
          <w:bCs/>
          <w:sz w:val="28"/>
          <w:szCs w:val="28"/>
        </w:rPr>
        <w:t>Techniques</w:t>
      </w:r>
      <w:r w:rsidR="008D1E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</w:t>
      </w:r>
      <w:r w:rsidR="008D1E3D">
        <w:rPr>
          <w:b/>
          <w:bCs/>
          <w:sz w:val="28"/>
          <w:szCs w:val="28"/>
        </w:rPr>
        <w:t>sed –</w:t>
      </w:r>
    </w:p>
    <w:p w14:paraId="00AE896B" w14:textId="0DE27A36" w:rsidR="008D1E3D" w:rsidRDefault="008D1E3D" w:rsidP="001B5B4D">
      <w:pPr>
        <w:rPr>
          <w:sz w:val="24"/>
          <w:szCs w:val="24"/>
        </w:rPr>
      </w:pPr>
      <w:r>
        <w:rPr>
          <w:sz w:val="24"/>
          <w:szCs w:val="24"/>
        </w:rPr>
        <w:t>Component Pattern</w:t>
      </w:r>
      <w:r w:rsidR="009A5DB0">
        <w:rPr>
          <w:sz w:val="24"/>
          <w:szCs w:val="24"/>
        </w:rPr>
        <w:t xml:space="preserve"> – All game entities (player, enemy, power ups) are built </w:t>
      </w:r>
      <w:r w:rsidR="00461DAF">
        <w:rPr>
          <w:sz w:val="24"/>
          <w:szCs w:val="24"/>
        </w:rPr>
        <w:t xml:space="preserve">from </w:t>
      </w:r>
      <w:r w:rsidR="00DF657C">
        <w:rPr>
          <w:sz w:val="24"/>
          <w:szCs w:val="24"/>
        </w:rPr>
        <w:t>components,</w:t>
      </w:r>
      <w:r w:rsidR="00461DAF">
        <w:rPr>
          <w:sz w:val="24"/>
          <w:szCs w:val="24"/>
        </w:rPr>
        <w:t xml:space="preserve"> which </w:t>
      </w:r>
      <w:r w:rsidR="008A13EC">
        <w:rPr>
          <w:sz w:val="24"/>
          <w:szCs w:val="24"/>
        </w:rPr>
        <w:t>add functionality and new mechanics to the entity</w:t>
      </w:r>
      <w:r w:rsidR="00E736C0">
        <w:rPr>
          <w:sz w:val="24"/>
          <w:szCs w:val="24"/>
        </w:rPr>
        <w:t>. For example, the animation</w:t>
      </w:r>
      <w:r w:rsidR="00EB452C">
        <w:rPr>
          <w:sz w:val="24"/>
          <w:szCs w:val="24"/>
        </w:rPr>
        <w:t xml:space="preserve"> and buffable components allow entities the </w:t>
      </w:r>
    </w:p>
    <w:p w14:paraId="7212385E" w14:textId="4790D607" w:rsidR="008D1E3D" w:rsidRDefault="008D1E3D" w:rsidP="001B5B4D">
      <w:pPr>
        <w:rPr>
          <w:sz w:val="24"/>
          <w:szCs w:val="24"/>
        </w:rPr>
      </w:pPr>
      <w:r>
        <w:rPr>
          <w:sz w:val="24"/>
          <w:szCs w:val="24"/>
        </w:rPr>
        <w:t>Command Pattern</w:t>
      </w:r>
      <w:r w:rsidR="00156E6C">
        <w:rPr>
          <w:sz w:val="24"/>
          <w:szCs w:val="24"/>
        </w:rPr>
        <w:t xml:space="preserve"> – A command manager that contains all command types controls the movement of</w:t>
      </w:r>
      <w:r w:rsidR="00DF657C">
        <w:rPr>
          <w:sz w:val="24"/>
          <w:szCs w:val="24"/>
        </w:rPr>
        <w:t xml:space="preserve"> an Entity</w:t>
      </w:r>
      <w:r w:rsidR="00EB452C">
        <w:rPr>
          <w:sz w:val="24"/>
          <w:szCs w:val="24"/>
        </w:rPr>
        <w:t xml:space="preserve">. This is specifically for </w:t>
      </w:r>
      <w:r w:rsidR="00883BD3">
        <w:rPr>
          <w:sz w:val="24"/>
          <w:szCs w:val="24"/>
        </w:rPr>
        <w:t xml:space="preserve">the single </w:t>
      </w:r>
      <w:r w:rsidR="002A21AB">
        <w:rPr>
          <w:sz w:val="24"/>
          <w:szCs w:val="24"/>
        </w:rPr>
        <w:t>player-controlled</w:t>
      </w:r>
      <w:r w:rsidR="00883BD3">
        <w:rPr>
          <w:sz w:val="24"/>
          <w:szCs w:val="24"/>
        </w:rPr>
        <w:t xml:space="preserve"> entity.</w:t>
      </w:r>
    </w:p>
    <w:p w14:paraId="6D5E548C" w14:textId="544F306E" w:rsidR="00A92DC5" w:rsidRDefault="00A92DC5" w:rsidP="001B5B4D">
      <w:pPr>
        <w:rPr>
          <w:sz w:val="24"/>
          <w:szCs w:val="24"/>
        </w:rPr>
      </w:pPr>
      <w:r>
        <w:rPr>
          <w:sz w:val="24"/>
          <w:szCs w:val="24"/>
        </w:rPr>
        <w:t>Singleton Pattern – Inside the game class</w:t>
      </w:r>
      <w:r w:rsidR="00880CEA">
        <w:rPr>
          <w:sz w:val="24"/>
          <w:szCs w:val="24"/>
        </w:rPr>
        <w:t xml:space="preserve"> is </w:t>
      </w:r>
      <w:r>
        <w:rPr>
          <w:sz w:val="24"/>
          <w:szCs w:val="24"/>
        </w:rPr>
        <w:t>a</w:t>
      </w:r>
      <w:r w:rsidR="0050489E">
        <w:rPr>
          <w:sz w:val="24"/>
          <w:szCs w:val="24"/>
        </w:rPr>
        <w:t xml:space="preserve"> singleton, Entity Manager, that has the data for all the </w:t>
      </w:r>
      <w:r w:rsidR="00880CEA">
        <w:rPr>
          <w:sz w:val="24"/>
          <w:szCs w:val="24"/>
        </w:rPr>
        <w:t>entities</w:t>
      </w:r>
      <w:r w:rsidR="0050489E">
        <w:rPr>
          <w:sz w:val="24"/>
          <w:szCs w:val="24"/>
        </w:rPr>
        <w:t xml:space="preserve"> currently in the gam</w:t>
      </w:r>
      <w:r w:rsidR="00880CEA">
        <w:rPr>
          <w:sz w:val="24"/>
          <w:szCs w:val="24"/>
        </w:rPr>
        <w:t xml:space="preserve">e; </w:t>
      </w:r>
      <w:r w:rsidR="00E736C0">
        <w:rPr>
          <w:sz w:val="24"/>
          <w:szCs w:val="24"/>
        </w:rPr>
        <w:t>it is limited to a single instance</w:t>
      </w:r>
      <w:r w:rsidR="00883BD3">
        <w:rPr>
          <w:sz w:val="24"/>
          <w:szCs w:val="24"/>
        </w:rPr>
        <w:t xml:space="preserve"> </w:t>
      </w:r>
      <w:r w:rsidR="002A21AB">
        <w:rPr>
          <w:sz w:val="24"/>
          <w:szCs w:val="24"/>
        </w:rPr>
        <w:t>which allow all entities to gather data from that single instance.</w:t>
      </w:r>
    </w:p>
    <w:p w14:paraId="651F0854" w14:textId="20230B57" w:rsidR="0070043B" w:rsidRDefault="003D0422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Sound – </w:t>
      </w:r>
      <w:r w:rsidR="00CE655A">
        <w:rPr>
          <w:sz w:val="24"/>
          <w:szCs w:val="24"/>
        </w:rPr>
        <w:t xml:space="preserve"> </w:t>
      </w:r>
      <w:r w:rsidR="00AB00AB">
        <w:rPr>
          <w:sz w:val="24"/>
          <w:szCs w:val="24"/>
        </w:rPr>
        <w:t xml:space="preserve">The SDL mixer </w:t>
      </w:r>
      <w:r w:rsidR="00375A01">
        <w:rPr>
          <w:sz w:val="24"/>
          <w:szCs w:val="24"/>
        </w:rPr>
        <w:t>was used to play sound effects when certain actions were taken as well as add subtle background music for an enhanced experience</w:t>
      </w:r>
    </w:p>
    <w:p w14:paraId="33362C5B" w14:textId="24D9EDB5" w:rsidR="003D0422" w:rsidRDefault="003D0422" w:rsidP="001B5B4D">
      <w:pPr>
        <w:rPr>
          <w:sz w:val="24"/>
          <w:szCs w:val="24"/>
        </w:rPr>
      </w:pPr>
      <w:r>
        <w:rPr>
          <w:sz w:val="24"/>
          <w:szCs w:val="24"/>
        </w:rPr>
        <w:t>Sprite Cutting</w:t>
      </w:r>
      <w:r w:rsidR="008A1A26">
        <w:rPr>
          <w:sz w:val="24"/>
          <w:szCs w:val="24"/>
        </w:rPr>
        <w:t xml:space="preserve"> – </w:t>
      </w:r>
      <w:r w:rsidR="00C5246A">
        <w:rPr>
          <w:sz w:val="24"/>
          <w:szCs w:val="24"/>
        </w:rPr>
        <w:t xml:space="preserve">The SDL image library was used to cut sprite sheets </w:t>
      </w:r>
      <w:r w:rsidR="00375A01">
        <w:rPr>
          <w:sz w:val="24"/>
          <w:szCs w:val="24"/>
        </w:rPr>
        <w:t>to be used for smooth, in game animation</w:t>
      </w:r>
    </w:p>
    <w:p w14:paraId="0069CD1F" w14:textId="0B90FB12" w:rsidR="00D17C2C" w:rsidRDefault="00D17C2C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Collision – Square/Rectangle based collision was used </w:t>
      </w:r>
      <w:r w:rsidR="00832F14">
        <w:rPr>
          <w:sz w:val="24"/>
          <w:szCs w:val="24"/>
        </w:rPr>
        <w:t xml:space="preserve">to determine when a player (or enemy) walks on a power up and to determine </w:t>
      </w:r>
      <w:r w:rsidR="0037428D">
        <w:rPr>
          <w:sz w:val="24"/>
          <w:szCs w:val="24"/>
        </w:rPr>
        <w:t xml:space="preserve">if a </w:t>
      </w:r>
      <w:r w:rsidR="00413401">
        <w:rPr>
          <w:sz w:val="24"/>
          <w:szCs w:val="24"/>
        </w:rPr>
        <w:t>bullet</w:t>
      </w:r>
      <w:r w:rsidR="0037428D">
        <w:rPr>
          <w:sz w:val="24"/>
          <w:szCs w:val="24"/>
        </w:rPr>
        <w:t xml:space="preserve"> hits an entity</w:t>
      </w:r>
    </w:p>
    <w:p w14:paraId="112DB232" w14:textId="590B3DCB" w:rsidR="009A5DC9" w:rsidRPr="00793774" w:rsidRDefault="00C578ED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Data Structures – Across the entire project, </w:t>
      </w:r>
      <w:r w:rsidR="006754F5">
        <w:rPr>
          <w:sz w:val="24"/>
          <w:szCs w:val="24"/>
        </w:rPr>
        <w:t>some</w:t>
      </w:r>
      <w:r w:rsidR="00AB182C">
        <w:rPr>
          <w:sz w:val="24"/>
          <w:szCs w:val="24"/>
        </w:rPr>
        <w:t xml:space="preserve"> </w:t>
      </w:r>
      <w:r w:rsidR="006754F5">
        <w:rPr>
          <w:sz w:val="24"/>
          <w:szCs w:val="24"/>
        </w:rPr>
        <w:t xml:space="preserve">characters and arrays were never used and instead replaced with other data structures from the standard libraries. </w:t>
      </w:r>
      <w:r w:rsidR="00201EB6">
        <w:rPr>
          <w:sz w:val="24"/>
          <w:szCs w:val="24"/>
        </w:rPr>
        <w:t xml:space="preserve">Arrays were </w:t>
      </w:r>
      <w:r w:rsidR="00201EB6">
        <w:rPr>
          <w:sz w:val="24"/>
          <w:szCs w:val="24"/>
        </w:rPr>
        <w:lastRenderedPageBreak/>
        <w:t xml:space="preserve">instead replaced with vectors for dynamic memory allocation and characters were replaced with strings. Other </w:t>
      </w:r>
      <w:r w:rsidR="000A2FD6">
        <w:rPr>
          <w:sz w:val="24"/>
          <w:szCs w:val="24"/>
        </w:rPr>
        <w:t xml:space="preserve">special data structures used include maps, unique </w:t>
      </w:r>
      <w:r w:rsidR="00E93407">
        <w:rPr>
          <w:sz w:val="24"/>
          <w:szCs w:val="24"/>
        </w:rPr>
        <w:t>pointers,</w:t>
      </w:r>
      <w:r w:rsidR="000A2FD6">
        <w:rPr>
          <w:sz w:val="24"/>
          <w:szCs w:val="24"/>
        </w:rPr>
        <w:t xml:space="preserve"> and pairs. </w:t>
      </w:r>
    </w:p>
    <w:p w14:paraId="2F91156A" w14:textId="41C67B6C" w:rsidR="00B147E8" w:rsidRDefault="00B147E8" w:rsidP="001B5B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Game </w:t>
      </w:r>
      <w:r w:rsidR="0008502A">
        <w:rPr>
          <w:b/>
          <w:bCs/>
          <w:sz w:val="28"/>
          <w:szCs w:val="28"/>
        </w:rPr>
        <w:t>Features</w:t>
      </w:r>
      <w:r w:rsidR="009A5DC9">
        <w:rPr>
          <w:b/>
          <w:bCs/>
          <w:sz w:val="28"/>
          <w:szCs w:val="28"/>
        </w:rPr>
        <w:t xml:space="preserve"> </w:t>
      </w:r>
      <w:r w:rsidR="00ED3B08">
        <w:rPr>
          <w:b/>
          <w:bCs/>
          <w:sz w:val="28"/>
          <w:szCs w:val="28"/>
        </w:rPr>
        <w:t>a</w:t>
      </w:r>
      <w:r w:rsidR="009A5DC9">
        <w:rPr>
          <w:b/>
          <w:bCs/>
          <w:sz w:val="28"/>
          <w:szCs w:val="28"/>
        </w:rPr>
        <w:t>nd their Implementation</w:t>
      </w:r>
      <w:r w:rsidR="000850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</w:p>
    <w:p w14:paraId="1FCA4649" w14:textId="403432EF" w:rsidR="00B147E8" w:rsidRDefault="00A379E7" w:rsidP="001B5B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Animation</w:t>
      </w:r>
    </w:p>
    <w:p w14:paraId="72858B7E" w14:textId="7E9D46E6" w:rsidR="00A379E7" w:rsidRDefault="00D400B8" w:rsidP="001B5B4D">
      <w:pPr>
        <w:rPr>
          <w:sz w:val="24"/>
          <w:szCs w:val="24"/>
        </w:rPr>
      </w:pPr>
      <w:r>
        <w:rPr>
          <w:sz w:val="24"/>
          <w:szCs w:val="24"/>
        </w:rPr>
        <w:t>Multiple</w:t>
      </w:r>
      <w:r w:rsidR="0005444E">
        <w:rPr>
          <w:sz w:val="24"/>
          <w:szCs w:val="24"/>
        </w:rPr>
        <w:t xml:space="preserve"> sprite sheets</w:t>
      </w:r>
      <w:r w:rsidR="00FC04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were </w:t>
      </w:r>
      <w:r w:rsidR="00FC049E">
        <w:rPr>
          <w:sz w:val="24"/>
          <w:szCs w:val="24"/>
        </w:rPr>
        <w:t>for each entity</w:t>
      </w:r>
      <w:r w:rsidR="00DD0957">
        <w:rPr>
          <w:sz w:val="24"/>
          <w:szCs w:val="24"/>
        </w:rPr>
        <w:t xml:space="preserve">, </w:t>
      </w:r>
      <w:r w:rsidR="00FC049E">
        <w:rPr>
          <w:sz w:val="24"/>
          <w:szCs w:val="24"/>
        </w:rPr>
        <w:t>the different directions they can face</w:t>
      </w:r>
      <w:r w:rsidR="00DD0957">
        <w:rPr>
          <w:sz w:val="24"/>
          <w:szCs w:val="24"/>
        </w:rPr>
        <w:t xml:space="preserve"> and the action they are </w:t>
      </w:r>
      <w:r w:rsidR="00AC27A5">
        <w:rPr>
          <w:sz w:val="24"/>
          <w:szCs w:val="24"/>
        </w:rPr>
        <w:t>completing</w:t>
      </w:r>
      <w:r>
        <w:rPr>
          <w:sz w:val="24"/>
          <w:szCs w:val="24"/>
        </w:rPr>
        <w:t>.</w:t>
      </w:r>
      <w:r w:rsidR="00AC27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this, </w:t>
      </w:r>
      <w:r w:rsidR="00550400">
        <w:rPr>
          <w:sz w:val="24"/>
          <w:szCs w:val="24"/>
        </w:rPr>
        <w:t xml:space="preserve">animation </w:t>
      </w:r>
      <w:r w:rsidR="006B0497">
        <w:rPr>
          <w:sz w:val="24"/>
          <w:szCs w:val="24"/>
        </w:rPr>
        <w:t xml:space="preserve">was </w:t>
      </w:r>
      <w:r w:rsidR="006115DE">
        <w:rPr>
          <w:sz w:val="24"/>
          <w:szCs w:val="24"/>
        </w:rPr>
        <w:t xml:space="preserve">implemented by </w:t>
      </w:r>
      <w:r w:rsidR="006B0497">
        <w:rPr>
          <w:sz w:val="24"/>
          <w:szCs w:val="24"/>
        </w:rPr>
        <w:t xml:space="preserve">changing the </w:t>
      </w:r>
      <w:r w:rsidR="00B146D1">
        <w:rPr>
          <w:sz w:val="24"/>
          <w:szCs w:val="24"/>
        </w:rPr>
        <w:t xml:space="preserve">current position of the source rectangle </w:t>
      </w:r>
      <w:r w:rsidR="001B627F">
        <w:rPr>
          <w:sz w:val="24"/>
          <w:szCs w:val="24"/>
        </w:rPr>
        <w:t xml:space="preserve">by the dimension of a single sprite at an interval to create the illusion of </w:t>
      </w:r>
      <w:r w:rsidR="00BC4BF5">
        <w:rPr>
          <w:sz w:val="24"/>
          <w:szCs w:val="24"/>
        </w:rPr>
        <w:t xml:space="preserve">constant movement. </w:t>
      </w:r>
      <w:r w:rsidR="00D8290E">
        <w:rPr>
          <w:sz w:val="24"/>
          <w:szCs w:val="24"/>
        </w:rPr>
        <w:t>The program considers if an entity c</w:t>
      </w:r>
      <w:r w:rsidR="00BC4BF5">
        <w:rPr>
          <w:sz w:val="24"/>
          <w:szCs w:val="24"/>
        </w:rPr>
        <w:t>hanges action</w:t>
      </w:r>
      <w:r w:rsidR="00D8290E">
        <w:rPr>
          <w:sz w:val="24"/>
          <w:szCs w:val="24"/>
        </w:rPr>
        <w:t xml:space="preserve"> </w:t>
      </w:r>
      <w:r w:rsidR="00077B19">
        <w:rPr>
          <w:sz w:val="24"/>
          <w:szCs w:val="24"/>
        </w:rPr>
        <w:t xml:space="preserve">which </w:t>
      </w:r>
      <w:r w:rsidR="00D8290E">
        <w:rPr>
          <w:sz w:val="24"/>
          <w:szCs w:val="24"/>
        </w:rPr>
        <w:t>may</w:t>
      </w:r>
      <w:r w:rsidR="00077B19">
        <w:rPr>
          <w:sz w:val="24"/>
          <w:szCs w:val="24"/>
        </w:rPr>
        <w:t xml:space="preserve"> result in completely changing the current sprite sheet used.</w:t>
      </w:r>
      <w:r w:rsidR="00D8290E">
        <w:rPr>
          <w:sz w:val="24"/>
          <w:szCs w:val="24"/>
        </w:rPr>
        <w:t xml:space="preserve"> </w:t>
      </w:r>
    </w:p>
    <w:p w14:paraId="445C3655" w14:textId="2E691508" w:rsidR="00077B19" w:rsidRDefault="00642FD7" w:rsidP="001B5B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DBBBC2" wp14:editId="287B7F55">
            <wp:extent cx="2476500" cy="19070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57" cy="191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6FFD" w14:textId="565D3462" w:rsidR="00AF3EA6" w:rsidRDefault="00220D89" w:rsidP="001B5B4D">
      <w:pPr>
        <w:rPr>
          <w:sz w:val="24"/>
          <w:szCs w:val="24"/>
          <w:u w:val="single"/>
        </w:rPr>
      </w:pPr>
      <w:r w:rsidRPr="00220D89">
        <w:rPr>
          <w:sz w:val="24"/>
          <w:szCs w:val="24"/>
          <w:u w:val="single"/>
        </w:rPr>
        <w:t>Player Movement</w:t>
      </w:r>
    </w:p>
    <w:p w14:paraId="0C33A204" w14:textId="55553B18" w:rsidR="000A6E51" w:rsidRDefault="005A7CA0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55DDD">
        <w:rPr>
          <w:sz w:val="24"/>
          <w:szCs w:val="24"/>
        </w:rPr>
        <w:t>player’s</w:t>
      </w:r>
      <w:r>
        <w:rPr>
          <w:sz w:val="24"/>
          <w:szCs w:val="24"/>
        </w:rPr>
        <w:t xml:space="preserve"> movement is controlled by </w:t>
      </w:r>
      <w:r w:rsidR="00450841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155DDD">
        <w:rPr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r w:rsidR="00155DDD">
        <w:rPr>
          <w:sz w:val="24"/>
          <w:szCs w:val="24"/>
        </w:rPr>
        <w:t>Handle</w:t>
      </w:r>
      <w:r w:rsidR="00450841">
        <w:rPr>
          <w:sz w:val="24"/>
          <w:szCs w:val="24"/>
        </w:rPr>
        <w:t>r</w:t>
      </w:r>
      <w:r w:rsidR="00155DDD">
        <w:rPr>
          <w:sz w:val="24"/>
          <w:szCs w:val="24"/>
        </w:rPr>
        <w:t xml:space="preserve"> which</w:t>
      </w:r>
      <w:r>
        <w:rPr>
          <w:sz w:val="24"/>
          <w:szCs w:val="24"/>
        </w:rPr>
        <w:t xml:space="preserve"> store</w:t>
      </w:r>
      <w:r w:rsidR="00155DDD">
        <w:rPr>
          <w:sz w:val="24"/>
          <w:szCs w:val="24"/>
        </w:rPr>
        <w:t xml:space="preserve"> </w:t>
      </w:r>
      <w:r w:rsidR="00573B76">
        <w:rPr>
          <w:sz w:val="24"/>
          <w:szCs w:val="24"/>
        </w:rPr>
        <w:t>the</w:t>
      </w:r>
      <w:r w:rsidR="003B2465">
        <w:rPr>
          <w:sz w:val="24"/>
          <w:szCs w:val="24"/>
        </w:rPr>
        <w:t xml:space="preserve"> four movement commands </w:t>
      </w:r>
      <w:r w:rsidR="00155DDD">
        <w:rPr>
          <w:sz w:val="24"/>
          <w:szCs w:val="24"/>
        </w:rPr>
        <w:t>that</w:t>
      </w:r>
      <w:r w:rsidR="003B2465">
        <w:rPr>
          <w:sz w:val="24"/>
          <w:szCs w:val="24"/>
        </w:rPr>
        <w:t xml:space="preserve"> call the entities mov</w:t>
      </w:r>
      <w:r w:rsidR="00450841">
        <w:rPr>
          <w:sz w:val="24"/>
          <w:szCs w:val="24"/>
        </w:rPr>
        <w:t>e</w:t>
      </w:r>
      <w:r w:rsidR="003B2465">
        <w:rPr>
          <w:sz w:val="24"/>
          <w:szCs w:val="24"/>
        </w:rPr>
        <w:t xml:space="preserve"> functions</w:t>
      </w:r>
      <w:r w:rsidR="00155DDD">
        <w:rPr>
          <w:sz w:val="24"/>
          <w:szCs w:val="24"/>
        </w:rPr>
        <w:t xml:space="preserve">. The </w:t>
      </w:r>
      <w:r w:rsidR="00450841">
        <w:rPr>
          <w:sz w:val="24"/>
          <w:szCs w:val="24"/>
        </w:rPr>
        <w:t>handler chec</w:t>
      </w:r>
      <w:r w:rsidR="009045AD">
        <w:rPr>
          <w:sz w:val="24"/>
          <w:szCs w:val="24"/>
        </w:rPr>
        <w:t>ks whether the W, A, S, or D keys have been clicked an</w:t>
      </w:r>
      <w:r w:rsidR="00291E76">
        <w:rPr>
          <w:sz w:val="24"/>
          <w:szCs w:val="24"/>
        </w:rPr>
        <w:t xml:space="preserve">d adds the respective command to the queue, executing them one by one. </w:t>
      </w:r>
    </w:p>
    <w:p w14:paraId="41C8E933" w14:textId="647CA963" w:rsidR="000E4BEC" w:rsidRPr="00B72485" w:rsidRDefault="00FE32D2" w:rsidP="001B5B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2EF13D" wp14:editId="60A1FAF5">
            <wp:extent cx="2598420" cy="147609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512" cy="148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E4A4" w14:textId="207DB4E6" w:rsidR="00220D89" w:rsidRDefault="00220D89" w:rsidP="001B5B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Enemy Wandering</w:t>
      </w:r>
    </w:p>
    <w:p w14:paraId="60841ABD" w14:textId="28C4FECF" w:rsidR="00990179" w:rsidRDefault="00586C52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Enemies walk randomly in a direction, and </w:t>
      </w:r>
      <w:r w:rsidR="00760D78">
        <w:rPr>
          <w:sz w:val="24"/>
          <w:szCs w:val="24"/>
        </w:rPr>
        <w:t xml:space="preserve">after a time interval, will </w:t>
      </w:r>
      <w:r w:rsidR="00FE7A59">
        <w:rPr>
          <w:sz w:val="24"/>
          <w:szCs w:val="24"/>
        </w:rPr>
        <w:t>change the direction it is facing; the enemy always moves the direction they are facin</w:t>
      </w:r>
      <w:r w:rsidR="008323C9">
        <w:rPr>
          <w:sz w:val="24"/>
          <w:szCs w:val="24"/>
        </w:rPr>
        <w:t>g.</w:t>
      </w:r>
    </w:p>
    <w:p w14:paraId="3430947F" w14:textId="597DA5A4" w:rsidR="00760D78" w:rsidRPr="00586C52" w:rsidRDefault="008323C9" w:rsidP="001B5B4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E160E" wp14:editId="29029C0F">
            <wp:extent cx="2230476" cy="18669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427" cy="18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C4E3" w14:textId="4F70AE0E" w:rsidR="00220D89" w:rsidRDefault="002E7204" w:rsidP="001B5B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Power Ups</w:t>
      </w:r>
    </w:p>
    <w:p w14:paraId="4F31B7B5" w14:textId="27BE98C6" w:rsidR="00F27D41" w:rsidRDefault="00D20193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Power Ups are spawned in random </w:t>
      </w:r>
      <w:r w:rsidR="00D06E9C">
        <w:rPr>
          <w:sz w:val="24"/>
          <w:szCs w:val="24"/>
        </w:rPr>
        <w:t>at locations within the game window</w:t>
      </w:r>
      <w:r w:rsidR="00DD263C">
        <w:rPr>
          <w:sz w:val="24"/>
          <w:szCs w:val="24"/>
        </w:rPr>
        <w:t xml:space="preserve">, with a random type </w:t>
      </w:r>
      <w:r w:rsidR="00D74E82">
        <w:rPr>
          <w:sz w:val="24"/>
          <w:szCs w:val="24"/>
        </w:rPr>
        <w:t xml:space="preserve">at an interval using a simple timer. </w:t>
      </w:r>
      <w:r w:rsidR="00305449">
        <w:rPr>
          <w:sz w:val="24"/>
          <w:szCs w:val="24"/>
        </w:rPr>
        <w:t>This implementation is possible</w:t>
      </w:r>
      <w:r w:rsidR="00B62D05">
        <w:rPr>
          <w:sz w:val="24"/>
          <w:szCs w:val="24"/>
        </w:rPr>
        <w:t xml:space="preserve"> </w:t>
      </w:r>
      <w:r w:rsidR="001F7298">
        <w:rPr>
          <w:sz w:val="24"/>
          <w:szCs w:val="24"/>
        </w:rPr>
        <w:t xml:space="preserve">with </w:t>
      </w:r>
      <w:r w:rsidR="008F1974">
        <w:rPr>
          <w:sz w:val="24"/>
          <w:szCs w:val="24"/>
        </w:rPr>
        <w:t>t</w:t>
      </w:r>
      <w:r w:rsidR="001F7298">
        <w:rPr>
          <w:sz w:val="24"/>
          <w:szCs w:val="24"/>
        </w:rPr>
        <w:t xml:space="preserve">he help of the </w:t>
      </w:r>
      <w:r w:rsidR="00C5019F">
        <w:rPr>
          <w:sz w:val="24"/>
          <w:szCs w:val="24"/>
        </w:rPr>
        <w:t>’</w:t>
      </w:r>
      <w:r w:rsidR="001F7298">
        <w:rPr>
          <w:sz w:val="24"/>
          <w:szCs w:val="24"/>
        </w:rPr>
        <w:t>random</w:t>
      </w:r>
      <w:r w:rsidR="00C5019F">
        <w:rPr>
          <w:sz w:val="24"/>
          <w:szCs w:val="24"/>
        </w:rPr>
        <w:t>’</w:t>
      </w:r>
      <w:r w:rsidR="001F7298">
        <w:rPr>
          <w:sz w:val="24"/>
          <w:szCs w:val="24"/>
        </w:rPr>
        <w:t xml:space="preserve"> library</w:t>
      </w:r>
      <w:r w:rsidR="00305449">
        <w:rPr>
          <w:sz w:val="24"/>
          <w:szCs w:val="24"/>
        </w:rPr>
        <w:t xml:space="preserve"> that allowed me to get a number </w:t>
      </w:r>
      <w:r w:rsidR="00534F6C">
        <w:rPr>
          <w:sz w:val="24"/>
          <w:szCs w:val="24"/>
        </w:rPr>
        <w:t>in range</w:t>
      </w:r>
      <w:r w:rsidR="00113591">
        <w:rPr>
          <w:sz w:val="24"/>
          <w:szCs w:val="24"/>
        </w:rPr>
        <w:t xml:space="preserve"> of the screen</w:t>
      </w:r>
      <w:r w:rsidR="009C1A20">
        <w:rPr>
          <w:sz w:val="24"/>
          <w:szCs w:val="24"/>
        </w:rPr>
        <w:t xml:space="preserve">, </w:t>
      </w:r>
      <w:r w:rsidR="008F4F0F">
        <w:rPr>
          <w:sz w:val="24"/>
          <w:szCs w:val="24"/>
        </w:rPr>
        <w:t>considering</w:t>
      </w:r>
      <w:r w:rsidR="009C1A20">
        <w:rPr>
          <w:sz w:val="24"/>
          <w:szCs w:val="24"/>
        </w:rPr>
        <w:t xml:space="preserve"> the width and height of the </w:t>
      </w:r>
      <w:r w:rsidR="00C50D8E">
        <w:rPr>
          <w:sz w:val="24"/>
          <w:szCs w:val="24"/>
        </w:rPr>
        <w:t>power up</w:t>
      </w:r>
      <w:r w:rsidR="009C1A20">
        <w:rPr>
          <w:sz w:val="24"/>
          <w:szCs w:val="24"/>
        </w:rPr>
        <w:t xml:space="preserve"> </w:t>
      </w:r>
      <w:r w:rsidR="00C50D8E">
        <w:rPr>
          <w:sz w:val="24"/>
          <w:szCs w:val="24"/>
        </w:rPr>
        <w:t>rectangle.</w:t>
      </w:r>
    </w:p>
    <w:p w14:paraId="1A29F7E8" w14:textId="62390D1D" w:rsidR="008F4F0F" w:rsidRDefault="006514F5" w:rsidP="001B5B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9E0034" wp14:editId="4D299DE2">
            <wp:extent cx="4213860" cy="58123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38" cy="58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DE8B" w14:textId="105D2E9E" w:rsidR="00DA41C4" w:rsidRDefault="00DA41C4" w:rsidP="001B5B4D">
      <w:pPr>
        <w:rPr>
          <w:sz w:val="24"/>
          <w:szCs w:val="24"/>
          <w:u w:val="single"/>
        </w:rPr>
      </w:pPr>
      <w:r w:rsidRPr="00DA41C4">
        <w:rPr>
          <w:sz w:val="24"/>
          <w:szCs w:val="24"/>
          <w:u w:val="single"/>
        </w:rPr>
        <w:t>Buffs</w:t>
      </w:r>
    </w:p>
    <w:p w14:paraId="54C71568" w14:textId="1D7AD090" w:rsidR="00DA41C4" w:rsidRDefault="00DA41C4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When a character picks up a </w:t>
      </w:r>
      <w:r w:rsidR="00522CB2">
        <w:rPr>
          <w:sz w:val="24"/>
          <w:szCs w:val="24"/>
        </w:rPr>
        <w:t>power up, they get a boost specific to the type of power up they collected</w:t>
      </w:r>
      <w:r w:rsidR="00ED3B08">
        <w:rPr>
          <w:sz w:val="24"/>
          <w:szCs w:val="24"/>
        </w:rPr>
        <w:t xml:space="preserve">, these are temporary boosts that </w:t>
      </w:r>
      <w:r w:rsidR="00885229">
        <w:rPr>
          <w:sz w:val="24"/>
          <w:szCs w:val="24"/>
        </w:rPr>
        <w:t>change a stat to a pre-set value (no stacking)</w:t>
      </w:r>
      <w:r w:rsidR="008C04DF">
        <w:rPr>
          <w:sz w:val="24"/>
          <w:szCs w:val="24"/>
        </w:rPr>
        <w:t xml:space="preserve">. </w:t>
      </w:r>
      <w:r w:rsidR="00D71C6E">
        <w:rPr>
          <w:sz w:val="24"/>
          <w:szCs w:val="24"/>
        </w:rPr>
        <w:t xml:space="preserve">This functionality is only included for </w:t>
      </w:r>
      <w:r w:rsidR="00995849">
        <w:rPr>
          <w:sz w:val="24"/>
          <w:szCs w:val="24"/>
        </w:rPr>
        <w:t>entities</w:t>
      </w:r>
      <w:r w:rsidR="00D71C6E">
        <w:rPr>
          <w:sz w:val="24"/>
          <w:szCs w:val="24"/>
        </w:rPr>
        <w:t xml:space="preserve"> with the ‘buffable’ component; inside this </w:t>
      </w:r>
      <w:r w:rsidR="00995849">
        <w:rPr>
          <w:sz w:val="24"/>
          <w:szCs w:val="24"/>
        </w:rPr>
        <w:t>component</w:t>
      </w:r>
      <w:r w:rsidR="00D71C6E">
        <w:rPr>
          <w:sz w:val="24"/>
          <w:szCs w:val="24"/>
        </w:rPr>
        <w:t xml:space="preserve"> </w:t>
      </w:r>
      <w:r w:rsidR="00995849">
        <w:rPr>
          <w:sz w:val="24"/>
          <w:szCs w:val="24"/>
        </w:rPr>
        <w:t xml:space="preserve">the list of power ups are iterated over and </w:t>
      </w:r>
      <w:r w:rsidR="00AE73AF">
        <w:rPr>
          <w:sz w:val="24"/>
          <w:szCs w:val="24"/>
        </w:rPr>
        <w:t>checked for collision with an entity</w:t>
      </w:r>
      <w:r w:rsidR="00EF2B68">
        <w:rPr>
          <w:sz w:val="24"/>
          <w:szCs w:val="24"/>
        </w:rPr>
        <w:t xml:space="preserve">, a timer then starts and the stat </w:t>
      </w:r>
      <w:r w:rsidR="009059E3">
        <w:rPr>
          <w:sz w:val="24"/>
          <w:szCs w:val="24"/>
        </w:rPr>
        <w:t xml:space="preserve">is adjusted. To handle the timing for the boosts, the components checks if a boost is active and slowly decreases the timer </w:t>
      </w:r>
      <w:r w:rsidR="008879FE">
        <w:rPr>
          <w:sz w:val="24"/>
          <w:szCs w:val="24"/>
        </w:rPr>
        <w:t>until it reaches zero, setting the boost to false and changing to the original stat valu</w:t>
      </w:r>
      <w:r w:rsidR="00CF1FAC">
        <w:rPr>
          <w:sz w:val="24"/>
          <w:szCs w:val="24"/>
        </w:rPr>
        <w:t>e.</w:t>
      </w:r>
    </w:p>
    <w:p w14:paraId="586DECD2" w14:textId="110B5F68" w:rsidR="00231568" w:rsidRPr="00DA41C4" w:rsidRDefault="00B946AC" w:rsidP="001B5B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D58EA4" wp14:editId="2737412E">
            <wp:extent cx="3198679" cy="1866900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109" cy="18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E6D" w:rsidRPr="00074E6D">
        <w:t xml:space="preserve"> </w:t>
      </w:r>
      <w:r w:rsidR="00074E6D">
        <w:rPr>
          <w:noProof/>
        </w:rPr>
        <w:drawing>
          <wp:inline distT="0" distB="0" distL="0" distR="0" wp14:anchorId="7A6AD65C" wp14:editId="30992C7A">
            <wp:extent cx="1224938" cy="18592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61" cy="18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AED5" w14:textId="47888446" w:rsidR="00952D8A" w:rsidRDefault="00952D8A" w:rsidP="001B5B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Indicators</w:t>
      </w:r>
    </w:p>
    <w:p w14:paraId="46ED6BC9" w14:textId="0A8EDBE4" w:rsidR="000B4969" w:rsidRDefault="008F0EC1" w:rsidP="001B5B4D">
      <w:pPr>
        <w:rPr>
          <w:sz w:val="24"/>
          <w:szCs w:val="24"/>
        </w:rPr>
      </w:pPr>
      <w:r>
        <w:rPr>
          <w:sz w:val="24"/>
          <w:szCs w:val="24"/>
        </w:rPr>
        <w:t xml:space="preserve">If an entity is buffable, indicators will pop up on the screen </w:t>
      </w:r>
      <w:r w:rsidR="00F60C9E">
        <w:rPr>
          <w:sz w:val="24"/>
          <w:szCs w:val="24"/>
        </w:rPr>
        <w:t xml:space="preserve">directly on top of the </w:t>
      </w:r>
      <w:r w:rsidR="003A6C93">
        <w:rPr>
          <w:sz w:val="24"/>
          <w:szCs w:val="24"/>
        </w:rPr>
        <w:t>entity if the entity has the</w:t>
      </w:r>
      <w:r w:rsidR="00082AB9">
        <w:rPr>
          <w:sz w:val="24"/>
          <w:szCs w:val="24"/>
        </w:rPr>
        <w:t xml:space="preserve"> respective Boolean variable for each buff, set to true</w:t>
      </w:r>
      <w:r w:rsidR="00FC447B">
        <w:rPr>
          <w:sz w:val="24"/>
          <w:szCs w:val="24"/>
        </w:rPr>
        <w:t>.</w:t>
      </w:r>
      <w:r w:rsidR="00B908C2">
        <w:rPr>
          <w:sz w:val="24"/>
          <w:szCs w:val="24"/>
        </w:rPr>
        <w:t xml:space="preserve"> The position of each of the indicators are set, but separated between each other so they do not overlap</w:t>
      </w:r>
    </w:p>
    <w:p w14:paraId="2ADAC93D" w14:textId="4C767838" w:rsidR="00FC447B" w:rsidRPr="008F0EC1" w:rsidRDefault="00FC447B" w:rsidP="001B5B4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EE23C" wp14:editId="0B95EDBB">
            <wp:extent cx="2613660" cy="149505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064" cy="15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A3D4" w14:textId="50068FA6" w:rsidR="002E7204" w:rsidRDefault="002E7204" w:rsidP="001B5B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Coin System</w:t>
      </w:r>
    </w:p>
    <w:p w14:paraId="6FE28D30" w14:textId="1E80948D" w:rsidR="002E7204" w:rsidRDefault="002F3D08" w:rsidP="001B5B4D">
      <w:pPr>
        <w:rPr>
          <w:sz w:val="24"/>
          <w:szCs w:val="24"/>
        </w:rPr>
      </w:pPr>
      <w:r>
        <w:rPr>
          <w:sz w:val="24"/>
          <w:szCs w:val="24"/>
        </w:rPr>
        <w:t>Coins automatically drop from enemies once their health reaches zer</w:t>
      </w:r>
      <w:r w:rsidR="00407D3B">
        <w:rPr>
          <w:sz w:val="24"/>
          <w:szCs w:val="24"/>
        </w:rPr>
        <w:t>o, coins can be picked up by entities with a coin collector component</w:t>
      </w:r>
      <w:r w:rsidR="00364E80">
        <w:rPr>
          <w:sz w:val="24"/>
          <w:szCs w:val="24"/>
        </w:rPr>
        <w:t xml:space="preserve"> by checking for collision</w:t>
      </w:r>
      <w:r w:rsidR="00344FC7">
        <w:rPr>
          <w:sz w:val="24"/>
          <w:szCs w:val="24"/>
        </w:rPr>
        <w:t xml:space="preserve"> with the entity. The entity manager will increase the coins collected and will remove the coin from the list</w:t>
      </w:r>
      <w:r w:rsidR="00CB31BC">
        <w:rPr>
          <w:sz w:val="24"/>
          <w:szCs w:val="24"/>
        </w:rPr>
        <w:t xml:space="preserve"> whilst playing a coin collecting sound</w:t>
      </w:r>
    </w:p>
    <w:p w14:paraId="47134C58" w14:textId="3C9E3824" w:rsidR="00673876" w:rsidRDefault="00673876" w:rsidP="001B5B4D">
      <w:pPr>
        <w:rPr>
          <w:noProof/>
        </w:rPr>
      </w:pPr>
      <w:r>
        <w:rPr>
          <w:noProof/>
        </w:rPr>
        <w:drawing>
          <wp:inline distT="0" distB="0" distL="0" distR="0" wp14:anchorId="1CDC8E01" wp14:editId="7607E27D">
            <wp:extent cx="5731510" cy="567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7670" w14:textId="66394CDB" w:rsidR="00BE62A1" w:rsidRDefault="00BE62A1" w:rsidP="00BE62A1">
      <w:pPr>
        <w:tabs>
          <w:tab w:val="left" w:pos="22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F46552F" wp14:editId="366BEA8B">
            <wp:extent cx="2346960" cy="8665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835" cy="8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304F" w14:textId="276374D7" w:rsidR="00BE62A1" w:rsidRDefault="006750F4" w:rsidP="00BE62A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Health bars</w:t>
      </w:r>
    </w:p>
    <w:p w14:paraId="723C49B2" w14:textId="1E42F620" w:rsidR="00BE62A1" w:rsidRDefault="006750F4" w:rsidP="00BE62A1">
      <w:pPr>
        <w:tabs>
          <w:tab w:val="left" w:pos="6204"/>
        </w:tabs>
        <w:rPr>
          <w:sz w:val="24"/>
          <w:szCs w:val="24"/>
        </w:rPr>
      </w:pPr>
      <w:r>
        <w:rPr>
          <w:sz w:val="24"/>
          <w:szCs w:val="24"/>
        </w:rPr>
        <w:t xml:space="preserve">Any entity with a health bar component has a health bar </w:t>
      </w:r>
      <w:r w:rsidR="0016544C">
        <w:rPr>
          <w:sz w:val="24"/>
          <w:szCs w:val="24"/>
        </w:rPr>
        <w:t>rendered directly below them, which visually represent the health bars in 6 stages</w:t>
      </w:r>
      <w:r w:rsidR="006F5ED4">
        <w:rPr>
          <w:sz w:val="24"/>
          <w:szCs w:val="24"/>
        </w:rPr>
        <w:t>. T</w:t>
      </w:r>
      <w:r w:rsidR="006F5ED4">
        <w:rPr>
          <w:sz w:val="24"/>
          <w:szCs w:val="24"/>
        </w:rPr>
        <w:t xml:space="preserve">he current texture </w:t>
      </w:r>
      <w:r w:rsidR="006F5ED4">
        <w:rPr>
          <w:sz w:val="24"/>
          <w:szCs w:val="24"/>
        </w:rPr>
        <w:t>depends on the</w:t>
      </w:r>
      <w:r w:rsidR="008E2DF7">
        <w:rPr>
          <w:sz w:val="24"/>
          <w:szCs w:val="24"/>
        </w:rPr>
        <w:t xml:space="preserve"> threshold </w:t>
      </w:r>
      <w:r w:rsidR="00D75D80">
        <w:rPr>
          <w:sz w:val="24"/>
          <w:szCs w:val="24"/>
        </w:rPr>
        <w:t>(</w:t>
      </w:r>
      <w:r w:rsidR="008E2DF7">
        <w:rPr>
          <w:sz w:val="24"/>
          <w:szCs w:val="24"/>
        </w:rPr>
        <w:t xml:space="preserve">calculated </w:t>
      </w:r>
      <w:r w:rsidR="00626F1B">
        <w:rPr>
          <w:sz w:val="24"/>
          <w:szCs w:val="24"/>
        </w:rPr>
        <w:t>with the</w:t>
      </w:r>
      <w:r w:rsidR="006F5ED4">
        <w:rPr>
          <w:sz w:val="24"/>
          <w:szCs w:val="24"/>
        </w:rPr>
        <w:t xml:space="preserve"> maximum </w:t>
      </w:r>
      <w:r w:rsidR="00626F1B">
        <w:rPr>
          <w:sz w:val="24"/>
          <w:szCs w:val="24"/>
        </w:rPr>
        <w:t>health, number of sprites</w:t>
      </w:r>
      <w:r w:rsidR="00D75D80">
        <w:rPr>
          <w:sz w:val="24"/>
          <w:szCs w:val="24"/>
        </w:rPr>
        <w:t xml:space="preserve">) </w:t>
      </w:r>
      <w:r w:rsidR="006F5ED4">
        <w:rPr>
          <w:sz w:val="24"/>
          <w:szCs w:val="24"/>
        </w:rPr>
        <w:t>and current health values</w:t>
      </w:r>
      <w:r w:rsidR="006F7E40">
        <w:rPr>
          <w:sz w:val="24"/>
          <w:szCs w:val="24"/>
        </w:rPr>
        <w:t xml:space="preserve"> which is updated every frame</w:t>
      </w:r>
      <w:r w:rsidR="00D863D9">
        <w:rPr>
          <w:sz w:val="24"/>
          <w:szCs w:val="24"/>
        </w:rPr>
        <w:t>.</w:t>
      </w:r>
      <w:r w:rsidR="00BE62A1">
        <w:rPr>
          <w:sz w:val="24"/>
          <w:szCs w:val="24"/>
        </w:rPr>
        <w:tab/>
      </w:r>
    </w:p>
    <w:p w14:paraId="1238BE42" w14:textId="2D687E7B" w:rsidR="00BE62A1" w:rsidRDefault="008E2DF7" w:rsidP="00BE62A1">
      <w:pPr>
        <w:tabs>
          <w:tab w:val="left" w:pos="6204"/>
        </w:tabs>
        <w:rPr>
          <w:noProof/>
        </w:rPr>
      </w:pPr>
      <w:r>
        <w:rPr>
          <w:noProof/>
        </w:rPr>
        <w:drawing>
          <wp:inline distT="0" distB="0" distL="0" distR="0" wp14:anchorId="1CC8FEDD" wp14:editId="760412E3">
            <wp:extent cx="2267869" cy="20726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132" cy="20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5C56" w14:textId="5D14CB6C" w:rsidR="00E46F67" w:rsidRDefault="00E46F67" w:rsidP="00E46F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Shooting</w:t>
      </w:r>
    </w:p>
    <w:p w14:paraId="1DA2BF72" w14:textId="5C12034B" w:rsidR="009E4420" w:rsidRDefault="00E46F67" w:rsidP="00E46F67">
      <w:pPr>
        <w:tabs>
          <w:tab w:val="left" w:pos="1332"/>
        </w:tabs>
        <w:rPr>
          <w:sz w:val="24"/>
          <w:szCs w:val="24"/>
        </w:rPr>
      </w:pPr>
      <w:r>
        <w:rPr>
          <w:sz w:val="24"/>
          <w:szCs w:val="24"/>
        </w:rPr>
        <w:t>An entity with the ranged weapon component can shoot</w:t>
      </w:r>
      <w:r w:rsidR="004E397B">
        <w:rPr>
          <w:sz w:val="24"/>
          <w:szCs w:val="24"/>
        </w:rPr>
        <w:t xml:space="preserve"> towards the position of the mouse pointer. When a mouse Is clicked the </w:t>
      </w:r>
      <w:r w:rsidR="00BC6FBE">
        <w:rPr>
          <w:sz w:val="24"/>
          <w:szCs w:val="24"/>
        </w:rPr>
        <w:t>a projectile is added to the projectiles list with the position parameters</w:t>
      </w:r>
      <w:r w:rsidR="005E70F7">
        <w:rPr>
          <w:sz w:val="24"/>
          <w:szCs w:val="24"/>
        </w:rPr>
        <w:t xml:space="preserve">, and the projectile class itself calculates the </w:t>
      </w:r>
      <w:r w:rsidR="00276F3C">
        <w:rPr>
          <w:sz w:val="24"/>
          <w:szCs w:val="24"/>
        </w:rPr>
        <w:t xml:space="preserve">bullet trajectory with </w:t>
      </w:r>
      <w:r w:rsidR="00A74B20">
        <w:rPr>
          <w:sz w:val="24"/>
          <w:szCs w:val="24"/>
        </w:rPr>
        <w:lastRenderedPageBreak/>
        <w:t>triangular math formulas. Shooting also stops characters from moving</w:t>
      </w:r>
      <w:r w:rsidR="00C4239D">
        <w:rPr>
          <w:sz w:val="24"/>
          <w:szCs w:val="24"/>
        </w:rPr>
        <w:t xml:space="preserve">, creating a delay for the animation to </w:t>
      </w:r>
      <w:r w:rsidR="00702D3F">
        <w:rPr>
          <w:sz w:val="24"/>
          <w:szCs w:val="24"/>
        </w:rPr>
        <w:t>play</w:t>
      </w:r>
      <w:r w:rsidR="00C4239D">
        <w:rPr>
          <w:sz w:val="24"/>
          <w:szCs w:val="24"/>
        </w:rPr>
        <w:t xml:space="preserve"> through.</w:t>
      </w:r>
    </w:p>
    <w:p w14:paraId="6AD444CD" w14:textId="2AE21836" w:rsidR="001304A7" w:rsidRDefault="001304A7" w:rsidP="00E46F67">
      <w:pPr>
        <w:tabs>
          <w:tab w:val="left" w:pos="1332"/>
        </w:tabs>
        <w:rPr>
          <w:noProof/>
        </w:rPr>
      </w:pPr>
      <w:r>
        <w:rPr>
          <w:noProof/>
        </w:rPr>
        <w:drawing>
          <wp:inline distT="0" distB="0" distL="0" distR="0" wp14:anchorId="5F7A4134" wp14:editId="01C82BEA">
            <wp:extent cx="3360420" cy="107000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436" cy="10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97B" w:rsidRPr="004E397B">
        <w:rPr>
          <w:noProof/>
        </w:rPr>
        <w:t xml:space="preserve"> </w:t>
      </w:r>
      <w:r w:rsidR="004E397B">
        <w:rPr>
          <w:noProof/>
        </w:rPr>
        <w:drawing>
          <wp:inline distT="0" distB="0" distL="0" distR="0" wp14:anchorId="2E59084E" wp14:editId="672E939C">
            <wp:extent cx="2887980" cy="10899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175" cy="10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12D4" w14:textId="076E44FE" w:rsidR="00E85007" w:rsidRPr="009E4420" w:rsidRDefault="00E85007" w:rsidP="00E46F67">
      <w:pPr>
        <w:tabs>
          <w:tab w:val="left" w:pos="133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C596684" wp14:editId="7CBEB02A">
            <wp:extent cx="4067175" cy="742950"/>
            <wp:effectExtent l="0" t="0" r="952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07" w:rsidRPr="009E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0EBA"/>
    <w:multiLevelType w:val="hybridMultilevel"/>
    <w:tmpl w:val="2BA4957E"/>
    <w:lvl w:ilvl="0" w:tplc="AD3C7D8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9021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97"/>
    <w:rsid w:val="0000738A"/>
    <w:rsid w:val="00012735"/>
    <w:rsid w:val="0005444E"/>
    <w:rsid w:val="00064E37"/>
    <w:rsid w:val="000672FC"/>
    <w:rsid w:val="00074E6D"/>
    <w:rsid w:val="00077B19"/>
    <w:rsid w:val="00082AB9"/>
    <w:rsid w:val="0008502A"/>
    <w:rsid w:val="000A2FD6"/>
    <w:rsid w:val="000A6E51"/>
    <w:rsid w:val="000B0E64"/>
    <w:rsid w:val="000B4969"/>
    <w:rsid w:val="000E4BEC"/>
    <w:rsid w:val="00113591"/>
    <w:rsid w:val="001304A7"/>
    <w:rsid w:val="001534ED"/>
    <w:rsid w:val="00155DDD"/>
    <w:rsid w:val="00156E6C"/>
    <w:rsid w:val="00163C6D"/>
    <w:rsid w:val="0016544C"/>
    <w:rsid w:val="001B5B4D"/>
    <w:rsid w:val="001B627F"/>
    <w:rsid w:val="001B7DC0"/>
    <w:rsid w:val="001E55F9"/>
    <w:rsid w:val="001F7298"/>
    <w:rsid w:val="00201EB6"/>
    <w:rsid w:val="00220D89"/>
    <w:rsid w:val="00231568"/>
    <w:rsid w:val="00261F06"/>
    <w:rsid w:val="00275D47"/>
    <w:rsid w:val="00276F3C"/>
    <w:rsid w:val="0028449E"/>
    <w:rsid w:val="00287EFD"/>
    <w:rsid w:val="00291E76"/>
    <w:rsid w:val="002A21AB"/>
    <w:rsid w:val="002C5E12"/>
    <w:rsid w:val="002E7204"/>
    <w:rsid w:val="002F3D08"/>
    <w:rsid w:val="00305449"/>
    <w:rsid w:val="0033766D"/>
    <w:rsid w:val="00344FC7"/>
    <w:rsid w:val="00364E80"/>
    <w:rsid w:val="0037428D"/>
    <w:rsid w:val="00375A01"/>
    <w:rsid w:val="00375E5B"/>
    <w:rsid w:val="003A6C93"/>
    <w:rsid w:val="003B2465"/>
    <w:rsid w:val="003D0422"/>
    <w:rsid w:val="00407D3B"/>
    <w:rsid w:val="00410EE3"/>
    <w:rsid w:val="00412D3F"/>
    <w:rsid w:val="00413401"/>
    <w:rsid w:val="00450841"/>
    <w:rsid w:val="00461DAF"/>
    <w:rsid w:val="004A4DFD"/>
    <w:rsid w:val="004A5684"/>
    <w:rsid w:val="004E397B"/>
    <w:rsid w:val="0050489E"/>
    <w:rsid w:val="005149DC"/>
    <w:rsid w:val="00522CB2"/>
    <w:rsid w:val="00534F6C"/>
    <w:rsid w:val="00550400"/>
    <w:rsid w:val="005672DD"/>
    <w:rsid w:val="00573B76"/>
    <w:rsid w:val="00574421"/>
    <w:rsid w:val="00586C52"/>
    <w:rsid w:val="005A7CA0"/>
    <w:rsid w:val="005E70F7"/>
    <w:rsid w:val="005E7C20"/>
    <w:rsid w:val="006013A6"/>
    <w:rsid w:val="006115DE"/>
    <w:rsid w:val="00626F1B"/>
    <w:rsid w:val="00642FD7"/>
    <w:rsid w:val="006514F5"/>
    <w:rsid w:val="00673876"/>
    <w:rsid w:val="006750F4"/>
    <w:rsid w:val="006754F5"/>
    <w:rsid w:val="00696EEF"/>
    <w:rsid w:val="006B0497"/>
    <w:rsid w:val="006C5BC5"/>
    <w:rsid w:val="006D4C25"/>
    <w:rsid w:val="006F5ED4"/>
    <w:rsid w:val="006F7E40"/>
    <w:rsid w:val="0070043B"/>
    <w:rsid w:val="00702D3F"/>
    <w:rsid w:val="00703D54"/>
    <w:rsid w:val="00713C94"/>
    <w:rsid w:val="0071693C"/>
    <w:rsid w:val="00760D78"/>
    <w:rsid w:val="00776B21"/>
    <w:rsid w:val="00793774"/>
    <w:rsid w:val="007A3297"/>
    <w:rsid w:val="00801C67"/>
    <w:rsid w:val="008323C9"/>
    <w:rsid w:val="00832F14"/>
    <w:rsid w:val="00866D1C"/>
    <w:rsid w:val="00880CEA"/>
    <w:rsid w:val="00883BD3"/>
    <w:rsid w:val="00885229"/>
    <w:rsid w:val="008879FE"/>
    <w:rsid w:val="008A13EC"/>
    <w:rsid w:val="008A1A26"/>
    <w:rsid w:val="008C0394"/>
    <w:rsid w:val="008C04DF"/>
    <w:rsid w:val="008D1E3D"/>
    <w:rsid w:val="008E2DF7"/>
    <w:rsid w:val="008F0EC1"/>
    <w:rsid w:val="008F1974"/>
    <w:rsid w:val="008F4F0F"/>
    <w:rsid w:val="0090134B"/>
    <w:rsid w:val="009045AD"/>
    <w:rsid w:val="00904B5A"/>
    <w:rsid w:val="009059E3"/>
    <w:rsid w:val="00952D8A"/>
    <w:rsid w:val="00961285"/>
    <w:rsid w:val="00990179"/>
    <w:rsid w:val="00995849"/>
    <w:rsid w:val="009A5DB0"/>
    <w:rsid w:val="009A5DC9"/>
    <w:rsid w:val="009C1A20"/>
    <w:rsid w:val="009E4420"/>
    <w:rsid w:val="00A379E7"/>
    <w:rsid w:val="00A74B20"/>
    <w:rsid w:val="00A92DC5"/>
    <w:rsid w:val="00A94914"/>
    <w:rsid w:val="00AB00AB"/>
    <w:rsid w:val="00AB182C"/>
    <w:rsid w:val="00AB2EC8"/>
    <w:rsid w:val="00AC27A5"/>
    <w:rsid w:val="00AE73AF"/>
    <w:rsid w:val="00AF3EA6"/>
    <w:rsid w:val="00B0461D"/>
    <w:rsid w:val="00B146D1"/>
    <w:rsid w:val="00B147E8"/>
    <w:rsid w:val="00B62D05"/>
    <w:rsid w:val="00B72485"/>
    <w:rsid w:val="00B83F80"/>
    <w:rsid w:val="00B908C2"/>
    <w:rsid w:val="00B946AC"/>
    <w:rsid w:val="00BB69DD"/>
    <w:rsid w:val="00BC4BF5"/>
    <w:rsid w:val="00BC6FBE"/>
    <w:rsid w:val="00BE62A1"/>
    <w:rsid w:val="00C114D7"/>
    <w:rsid w:val="00C14E63"/>
    <w:rsid w:val="00C31C4E"/>
    <w:rsid w:val="00C36D34"/>
    <w:rsid w:val="00C4239D"/>
    <w:rsid w:val="00C5019F"/>
    <w:rsid w:val="00C50D8E"/>
    <w:rsid w:val="00C5246A"/>
    <w:rsid w:val="00C578ED"/>
    <w:rsid w:val="00C7768B"/>
    <w:rsid w:val="00CB31BC"/>
    <w:rsid w:val="00CD1097"/>
    <w:rsid w:val="00CE655A"/>
    <w:rsid w:val="00CF1FAC"/>
    <w:rsid w:val="00D06E9C"/>
    <w:rsid w:val="00D14F79"/>
    <w:rsid w:val="00D17C2C"/>
    <w:rsid w:val="00D20193"/>
    <w:rsid w:val="00D27838"/>
    <w:rsid w:val="00D3143C"/>
    <w:rsid w:val="00D3266C"/>
    <w:rsid w:val="00D400B8"/>
    <w:rsid w:val="00D6344C"/>
    <w:rsid w:val="00D71C6E"/>
    <w:rsid w:val="00D74E82"/>
    <w:rsid w:val="00D75D80"/>
    <w:rsid w:val="00D8290E"/>
    <w:rsid w:val="00D863D9"/>
    <w:rsid w:val="00DA41C4"/>
    <w:rsid w:val="00DD0957"/>
    <w:rsid w:val="00DD263C"/>
    <w:rsid w:val="00DF657C"/>
    <w:rsid w:val="00E2165B"/>
    <w:rsid w:val="00E46F67"/>
    <w:rsid w:val="00E736C0"/>
    <w:rsid w:val="00E85007"/>
    <w:rsid w:val="00E906D7"/>
    <w:rsid w:val="00E93407"/>
    <w:rsid w:val="00EB452C"/>
    <w:rsid w:val="00ED3B08"/>
    <w:rsid w:val="00ED619B"/>
    <w:rsid w:val="00EE78B4"/>
    <w:rsid w:val="00EF2B68"/>
    <w:rsid w:val="00F27D41"/>
    <w:rsid w:val="00F47A64"/>
    <w:rsid w:val="00F60C9E"/>
    <w:rsid w:val="00FC049E"/>
    <w:rsid w:val="00FC33F2"/>
    <w:rsid w:val="00FC447B"/>
    <w:rsid w:val="00FE224B"/>
    <w:rsid w:val="00FE32D2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AC74"/>
  <w15:chartTrackingRefBased/>
  <w15:docId w15:val="{F9E8AEDC-5A31-4F0A-8A0C-B4A527BF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Aguilar</dc:creator>
  <cp:keywords/>
  <dc:description/>
  <cp:lastModifiedBy>Mikkel Aguilar</cp:lastModifiedBy>
  <cp:revision>204</cp:revision>
  <dcterms:created xsi:type="dcterms:W3CDTF">2022-11-14T05:03:00Z</dcterms:created>
  <dcterms:modified xsi:type="dcterms:W3CDTF">2022-11-17T01:09:00Z</dcterms:modified>
</cp:coreProperties>
</file>